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2C1EF" w14:textId="3C89B5AE" w:rsidR="00A745B3" w:rsidRPr="00562F7B" w:rsidRDefault="00F82D23" w:rsidP="00A745B3">
      <w:pPr>
        <w:spacing w:after="0"/>
        <w:jc w:val="center"/>
        <w:rPr>
          <w:rFonts w:ascii="Times New Roman" w:hAnsi="Times New Roman" w:cs="Times New Roman"/>
          <w:b/>
          <w:sz w:val="28"/>
          <w:szCs w:val="28"/>
        </w:rPr>
      </w:pPr>
      <w:proofErr w:type="spellStart"/>
      <w:r w:rsidRPr="00562F7B">
        <w:rPr>
          <w:rFonts w:ascii="Times New Roman" w:hAnsi="Times New Roman" w:cs="Times New Roman"/>
          <w:b/>
          <w:sz w:val="28"/>
          <w:szCs w:val="28"/>
        </w:rPr>
        <w:t>API</w:t>
      </w:r>
      <w:r w:rsidR="008C28BC" w:rsidRPr="00562F7B">
        <w:rPr>
          <w:rFonts w:ascii="Times New Roman" w:hAnsi="Times New Roman" w:cs="Times New Roman"/>
          <w:b/>
          <w:sz w:val="28"/>
          <w:szCs w:val="28"/>
        </w:rPr>
        <w:t>’</w:t>
      </w:r>
      <w:r w:rsidRPr="00562F7B">
        <w:rPr>
          <w:rFonts w:ascii="Times New Roman" w:hAnsi="Times New Roman" w:cs="Times New Roman"/>
          <w:b/>
          <w:sz w:val="28"/>
          <w:szCs w:val="28"/>
        </w:rPr>
        <w:t>s</w:t>
      </w:r>
      <w:proofErr w:type="spellEnd"/>
      <w:r w:rsidRPr="00562F7B">
        <w:rPr>
          <w:rFonts w:ascii="Times New Roman" w:hAnsi="Times New Roman" w:cs="Times New Roman"/>
          <w:b/>
          <w:sz w:val="28"/>
          <w:szCs w:val="28"/>
        </w:rPr>
        <w:t xml:space="preserve"> DE NATUREZA PÚBLICA E SUA RELEVÂNCIA</w:t>
      </w:r>
      <w:r w:rsidR="000F5D78" w:rsidRPr="00562F7B">
        <w:rPr>
          <w:rFonts w:ascii="Times New Roman" w:hAnsi="Times New Roman" w:cs="Times New Roman"/>
          <w:b/>
          <w:sz w:val="28"/>
          <w:szCs w:val="28"/>
        </w:rPr>
        <w:t xml:space="preserve"> PARA</w:t>
      </w:r>
      <w:r w:rsidR="003D1572" w:rsidRPr="00562F7B">
        <w:rPr>
          <w:rFonts w:ascii="Times New Roman" w:hAnsi="Times New Roman" w:cs="Times New Roman"/>
          <w:b/>
          <w:sz w:val="28"/>
          <w:szCs w:val="28"/>
        </w:rPr>
        <w:t xml:space="preserve"> </w:t>
      </w:r>
      <w:r w:rsidR="00C279BF" w:rsidRPr="00562F7B">
        <w:rPr>
          <w:rFonts w:ascii="Times New Roman" w:hAnsi="Times New Roman" w:cs="Times New Roman"/>
          <w:b/>
          <w:sz w:val="28"/>
          <w:szCs w:val="28"/>
        </w:rPr>
        <w:t xml:space="preserve">PROMOÇÃO DA </w:t>
      </w:r>
      <w:r w:rsidR="000F5D78" w:rsidRPr="00562F7B">
        <w:rPr>
          <w:rFonts w:ascii="Times New Roman" w:hAnsi="Times New Roman" w:cs="Times New Roman"/>
          <w:b/>
          <w:sz w:val="28"/>
          <w:szCs w:val="28"/>
        </w:rPr>
        <w:t xml:space="preserve">INOVAÇÃO E </w:t>
      </w:r>
      <w:r w:rsidRPr="00562F7B">
        <w:rPr>
          <w:rFonts w:ascii="Times New Roman" w:hAnsi="Times New Roman" w:cs="Times New Roman"/>
          <w:b/>
          <w:sz w:val="28"/>
          <w:szCs w:val="28"/>
        </w:rPr>
        <w:t>CONCRETIZAÇÃO DA INTEROPERABILIDADE NA ADMINISTRAÇÃO PÚBLICA</w:t>
      </w:r>
    </w:p>
    <w:p w14:paraId="7A36C1BE" w14:textId="77777777" w:rsidR="007D73D2" w:rsidRDefault="007D73D2" w:rsidP="00A745B3">
      <w:pPr>
        <w:spacing w:after="0"/>
        <w:jc w:val="center"/>
        <w:rPr>
          <w:rFonts w:ascii="Times New Roman" w:hAnsi="Times New Roman" w:cs="Times New Roman"/>
          <w:b/>
          <w:sz w:val="24"/>
          <w:szCs w:val="24"/>
        </w:rPr>
      </w:pPr>
    </w:p>
    <w:p w14:paraId="21B380A6" w14:textId="0A0BB339" w:rsidR="007D73D2" w:rsidRPr="00571B1E" w:rsidRDefault="007D73D2" w:rsidP="00A745B3">
      <w:pPr>
        <w:spacing w:after="0"/>
        <w:jc w:val="center"/>
        <w:rPr>
          <w:rFonts w:ascii="Times New Roman" w:hAnsi="Times New Roman" w:cs="Times New Roman"/>
          <w:b/>
          <w:sz w:val="28"/>
          <w:szCs w:val="28"/>
          <w:lang w:val="en-US"/>
        </w:rPr>
      </w:pPr>
      <w:r w:rsidRPr="00571B1E">
        <w:rPr>
          <w:rFonts w:ascii="Times New Roman" w:hAnsi="Times New Roman" w:cs="Times New Roman"/>
          <w:b/>
          <w:sz w:val="28"/>
          <w:szCs w:val="28"/>
          <w:lang w:val="en-US"/>
        </w:rPr>
        <w:t>API</w:t>
      </w:r>
      <w:r w:rsidR="008C28BC" w:rsidRPr="00571B1E">
        <w:rPr>
          <w:rFonts w:ascii="Times New Roman" w:hAnsi="Times New Roman" w:cs="Times New Roman"/>
          <w:b/>
          <w:sz w:val="28"/>
          <w:szCs w:val="28"/>
          <w:lang w:val="en-US"/>
        </w:rPr>
        <w:t>’s</w:t>
      </w:r>
      <w:r w:rsidRPr="00571B1E">
        <w:rPr>
          <w:rFonts w:ascii="Times New Roman" w:hAnsi="Times New Roman" w:cs="Times New Roman"/>
          <w:b/>
          <w:sz w:val="28"/>
          <w:szCs w:val="28"/>
          <w:lang w:val="en-US"/>
        </w:rPr>
        <w:t xml:space="preserve"> OF A PUBLIC NATURE AND THEIR RELEVANCE FOR PROMOTING INNOVATION AND ACHIEVING INTEROPERABILITY IN PUBLIC ADMINISTRATION</w:t>
      </w:r>
    </w:p>
    <w:p w14:paraId="7E5B260F" w14:textId="77777777" w:rsidR="00A745B3" w:rsidRPr="00AA7360" w:rsidRDefault="00A745B3" w:rsidP="00A745B3">
      <w:pPr>
        <w:spacing w:after="0"/>
        <w:jc w:val="center"/>
        <w:rPr>
          <w:rFonts w:ascii="Times New Roman" w:hAnsi="Times New Roman" w:cs="Times New Roman"/>
          <w:b/>
          <w:sz w:val="24"/>
          <w:szCs w:val="24"/>
          <w:lang w:val="en-US"/>
        </w:rPr>
      </w:pPr>
    </w:p>
    <w:p w14:paraId="67E7B3F6" w14:textId="1484661C" w:rsidR="004E4FE5" w:rsidRPr="00B44539" w:rsidRDefault="00B44539" w:rsidP="004E4FE5">
      <w:pPr>
        <w:spacing w:after="0" w:line="360" w:lineRule="auto"/>
        <w:jc w:val="right"/>
        <w:rPr>
          <w:rFonts w:ascii="Times New Roman" w:hAnsi="Times New Roman" w:cs="Times New Roman"/>
          <w:b/>
          <w:bCs/>
          <w:sz w:val="24"/>
          <w:szCs w:val="24"/>
        </w:rPr>
      </w:pPr>
      <w:r w:rsidRPr="00B44539">
        <w:rPr>
          <w:rFonts w:ascii="Times New Roman" w:hAnsi="Times New Roman" w:cs="Times New Roman"/>
          <w:b/>
          <w:bCs/>
          <w:sz w:val="24"/>
          <w:szCs w:val="24"/>
        </w:rPr>
        <w:t>ANDRÉ AFONSO TAVARES</w:t>
      </w:r>
    </w:p>
    <w:p w14:paraId="215A22E2" w14:textId="2F109F10" w:rsidR="00B44539" w:rsidRPr="00A07CAE" w:rsidRDefault="00B44539" w:rsidP="00870B59">
      <w:pPr>
        <w:spacing w:after="0" w:line="240" w:lineRule="auto"/>
        <w:jc w:val="right"/>
        <w:rPr>
          <w:rFonts w:ascii="Times New Roman" w:hAnsi="Times New Roman" w:cs="Times New Roman"/>
          <w:b/>
          <w:bCs/>
        </w:rPr>
      </w:pPr>
      <w:r w:rsidRPr="00A07CAE">
        <w:rPr>
          <w:rFonts w:ascii="Times New Roman" w:hAnsi="Times New Roman" w:cs="Times New Roman"/>
        </w:rPr>
        <w:t>Doutorando em Direito pelo P</w:t>
      </w:r>
      <w:r w:rsidR="00095AC5" w:rsidRPr="00A07CAE">
        <w:rPr>
          <w:rFonts w:ascii="Times New Roman" w:hAnsi="Times New Roman" w:cs="Times New Roman"/>
        </w:rPr>
        <w:t>PPGD/UNISC</w:t>
      </w:r>
      <w:r w:rsidRPr="00A07CAE">
        <w:rPr>
          <w:rFonts w:ascii="Times New Roman" w:eastAsia="Arial" w:hAnsi="Times New Roman" w:cs="Times New Roman"/>
        </w:rPr>
        <w:t>. Mestre em Direito</w:t>
      </w:r>
      <w:r w:rsidR="00095AC5" w:rsidRPr="00A07CAE">
        <w:rPr>
          <w:rFonts w:ascii="Times New Roman" w:eastAsia="Arial" w:hAnsi="Times New Roman" w:cs="Times New Roman"/>
        </w:rPr>
        <w:t xml:space="preserve"> pelo PPGD/UNESC</w:t>
      </w:r>
      <w:r w:rsidRPr="00A07CAE">
        <w:rPr>
          <w:rFonts w:ascii="Times New Roman" w:eastAsia="Arial" w:hAnsi="Times New Roman" w:cs="Times New Roman"/>
        </w:rPr>
        <w:t>.</w:t>
      </w:r>
      <w:r w:rsidRPr="00A07CAE">
        <w:rPr>
          <w:rFonts w:ascii="Times New Roman" w:hAnsi="Times New Roman" w:cs="Times New Roman"/>
        </w:rPr>
        <w:t xml:space="preserve"> Especialista em Direito Público e em Auditoria Governamental. MBA em Ciência de Dados. Graduado em Direito, em Ciências Contábeis e em Engenharia de Software. Advogado. Bolsista do Programa UNIEDU/</w:t>
      </w:r>
      <w:r w:rsidR="00B12F4C" w:rsidRPr="00A07CAE">
        <w:rPr>
          <w:rFonts w:ascii="Times New Roman" w:hAnsi="Times New Roman" w:cs="Times New Roman"/>
        </w:rPr>
        <w:t>SC</w:t>
      </w:r>
      <w:r w:rsidRPr="00A07CAE">
        <w:rPr>
          <w:rFonts w:ascii="Times New Roman" w:hAnsi="Times New Roman" w:cs="Times New Roman"/>
        </w:rPr>
        <w:t xml:space="preserve">. Lattes: </w:t>
      </w:r>
      <w:hyperlink r:id="rId8" w:history="1">
        <w:r w:rsidRPr="00A07CAE">
          <w:rPr>
            <w:rStyle w:val="Hyperlink"/>
            <w:rFonts w:ascii="Times New Roman" w:hAnsi="Times New Roman" w:cs="Times New Roman"/>
            <w:color w:val="auto"/>
            <w:u w:val="none"/>
          </w:rPr>
          <w:t>http://lattes.cnpq.br/4796837975465187</w:t>
        </w:r>
      </w:hyperlink>
      <w:r w:rsidRPr="00A07CAE">
        <w:rPr>
          <w:rFonts w:ascii="Times New Roman" w:hAnsi="Times New Roman" w:cs="Times New Roman"/>
        </w:rPr>
        <w:t xml:space="preserve">. </w:t>
      </w:r>
      <w:proofErr w:type="spellStart"/>
      <w:r w:rsidRPr="00A07CAE">
        <w:rPr>
          <w:rFonts w:ascii="Times New Roman" w:hAnsi="Times New Roman" w:cs="Times New Roman"/>
        </w:rPr>
        <w:t>Orcid</w:t>
      </w:r>
      <w:proofErr w:type="spellEnd"/>
      <w:r w:rsidRPr="00A07CAE">
        <w:rPr>
          <w:rFonts w:ascii="Times New Roman" w:hAnsi="Times New Roman" w:cs="Times New Roman"/>
        </w:rPr>
        <w:t xml:space="preserve">: </w:t>
      </w:r>
      <w:hyperlink r:id="rId9" w:history="1">
        <w:r w:rsidRPr="00A07CAE">
          <w:rPr>
            <w:rStyle w:val="Hyperlink"/>
            <w:rFonts w:ascii="Times New Roman" w:hAnsi="Times New Roman" w:cs="Times New Roman"/>
            <w:color w:val="auto"/>
            <w:u w:val="none"/>
          </w:rPr>
          <w:t>https://orcid.org/0000-0002-9549-8096</w:t>
        </w:r>
      </w:hyperlink>
      <w:r w:rsidRPr="00A07CAE">
        <w:rPr>
          <w:rFonts w:ascii="Times New Roman" w:hAnsi="Times New Roman" w:cs="Times New Roman"/>
        </w:rPr>
        <w:t xml:space="preserve"> E-mail: </w:t>
      </w:r>
      <w:hyperlink r:id="rId10" w:history="1">
        <w:r w:rsidRPr="00A07CAE">
          <w:rPr>
            <w:rStyle w:val="Hyperlink"/>
            <w:rFonts w:ascii="Times New Roman" w:hAnsi="Times New Roman" w:cs="Times New Roman"/>
            <w:color w:val="auto"/>
            <w:u w:val="none"/>
          </w:rPr>
          <w:t>afonsotavares.andre@gmail.com</w:t>
        </w:r>
      </w:hyperlink>
    </w:p>
    <w:p w14:paraId="3F58FBD2" w14:textId="77777777" w:rsidR="00095AC5" w:rsidRDefault="00095AC5" w:rsidP="00B44539">
      <w:pPr>
        <w:spacing w:after="0" w:line="360" w:lineRule="auto"/>
        <w:jc w:val="right"/>
        <w:rPr>
          <w:rFonts w:ascii="Times New Roman" w:hAnsi="Times New Roman" w:cs="Times New Roman"/>
          <w:b/>
          <w:bCs/>
          <w:sz w:val="24"/>
          <w:szCs w:val="24"/>
        </w:rPr>
      </w:pPr>
    </w:p>
    <w:p w14:paraId="3EEFCC98" w14:textId="09D692BF" w:rsidR="004E4FE5" w:rsidRPr="00B44539" w:rsidRDefault="00B44539" w:rsidP="00B44539">
      <w:pPr>
        <w:spacing w:after="0" w:line="360" w:lineRule="auto"/>
        <w:jc w:val="right"/>
        <w:rPr>
          <w:rFonts w:ascii="Times New Roman" w:hAnsi="Times New Roman" w:cs="Times New Roman"/>
          <w:b/>
          <w:bCs/>
          <w:sz w:val="24"/>
          <w:szCs w:val="24"/>
        </w:rPr>
      </w:pPr>
      <w:r w:rsidRPr="00B44539">
        <w:rPr>
          <w:rFonts w:ascii="Times New Roman" w:hAnsi="Times New Roman" w:cs="Times New Roman"/>
          <w:b/>
          <w:bCs/>
          <w:sz w:val="24"/>
          <w:szCs w:val="24"/>
        </w:rPr>
        <w:t>CAROLINE MÜLLER BITENCOURT</w:t>
      </w:r>
    </w:p>
    <w:p w14:paraId="10BEC07B" w14:textId="7AA8F04F" w:rsidR="00B12F4C" w:rsidRPr="00A07CAE" w:rsidRDefault="00B12F4C" w:rsidP="00A07CAE">
      <w:pPr>
        <w:spacing w:before="120" w:after="0" w:line="240" w:lineRule="auto"/>
        <w:jc w:val="right"/>
        <w:rPr>
          <w:rFonts w:ascii="Times New Roman" w:hAnsi="Times New Roman" w:cs="Times New Roman"/>
        </w:rPr>
      </w:pPr>
      <w:r w:rsidRPr="00A07CAE">
        <w:rPr>
          <w:rFonts w:ascii="Times New Roman" w:hAnsi="Times New Roman" w:cs="Times New Roman"/>
        </w:rPr>
        <w:t>Professora do P</w:t>
      </w:r>
      <w:r w:rsidR="00DA522A" w:rsidRPr="00A07CAE">
        <w:rPr>
          <w:rFonts w:ascii="Times New Roman" w:hAnsi="Times New Roman" w:cs="Times New Roman"/>
        </w:rPr>
        <w:t>PGD/UNISC</w:t>
      </w:r>
      <w:r w:rsidRPr="00A07CAE">
        <w:rPr>
          <w:rFonts w:ascii="Times New Roman" w:hAnsi="Times New Roman" w:cs="Times New Roman"/>
        </w:rPr>
        <w:t>. Estágio Pós-Doutoral em Direito pela P</w:t>
      </w:r>
      <w:r w:rsidR="00DA522A" w:rsidRPr="00A07CAE">
        <w:rPr>
          <w:rFonts w:ascii="Times New Roman" w:hAnsi="Times New Roman" w:cs="Times New Roman"/>
        </w:rPr>
        <w:t>UC-PR</w:t>
      </w:r>
      <w:r w:rsidRPr="00A07CAE">
        <w:rPr>
          <w:rFonts w:ascii="Times New Roman" w:hAnsi="Times New Roman" w:cs="Times New Roman"/>
        </w:rPr>
        <w:t xml:space="preserve">. Doutora e Mestra em Direito pela UNISC. Membro da Rede Docente </w:t>
      </w:r>
      <w:proofErr w:type="spellStart"/>
      <w:r w:rsidRPr="00A07CAE">
        <w:rPr>
          <w:rFonts w:ascii="Times New Roman" w:hAnsi="Times New Roman" w:cs="Times New Roman"/>
        </w:rPr>
        <w:t>Eurolatinoamericana</w:t>
      </w:r>
      <w:proofErr w:type="spellEnd"/>
      <w:r w:rsidRPr="00A07CAE">
        <w:rPr>
          <w:rFonts w:ascii="Times New Roman" w:hAnsi="Times New Roman" w:cs="Times New Roman"/>
        </w:rPr>
        <w:t xml:space="preserve"> de Direito Administrativo. Membro da Rede de Direito Administrativo Social. Presidente do Comitê de Direitos Humanos da </w:t>
      </w:r>
      <w:r w:rsidR="00DA522A" w:rsidRPr="00A07CAE">
        <w:rPr>
          <w:rFonts w:ascii="Times New Roman" w:hAnsi="Times New Roman" w:cs="Times New Roman"/>
        </w:rPr>
        <w:t>UNISC</w:t>
      </w:r>
      <w:r w:rsidRPr="00A07CAE">
        <w:rPr>
          <w:rFonts w:ascii="Times New Roman" w:hAnsi="Times New Roman" w:cs="Times New Roman"/>
        </w:rPr>
        <w:t xml:space="preserve">. Coordenadora do Grupo de pesquisa Controle Social e Administrativo de Políticas Públicas e Serviço Público, vinculado ao CNPq. Advogada. Chefe do Departamento de Direito da UNISC. Lattes: </w:t>
      </w:r>
      <w:hyperlink r:id="rId11" w:history="1">
        <w:r w:rsidRPr="00A07CAE">
          <w:rPr>
            <w:rStyle w:val="Hyperlink"/>
            <w:rFonts w:ascii="Times New Roman" w:hAnsi="Times New Roman" w:cs="Times New Roman"/>
            <w:color w:val="auto"/>
            <w:u w:val="none"/>
          </w:rPr>
          <w:t>http://lattes.cnpq.br/9275383516572588</w:t>
        </w:r>
      </w:hyperlink>
      <w:r w:rsidRPr="00A07CAE">
        <w:rPr>
          <w:rFonts w:ascii="Times New Roman" w:hAnsi="Times New Roman" w:cs="Times New Roman"/>
        </w:rPr>
        <w:t xml:space="preserve">. </w:t>
      </w:r>
      <w:proofErr w:type="spellStart"/>
      <w:r w:rsidRPr="00A07CAE">
        <w:rPr>
          <w:rFonts w:ascii="Times New Roman" w:hAnsi="Times New Roman" w:cs="Times New Roman"/>
        </w:rPr>
        <w:t>Orcid</w:t>
      </w:r>
      <w:proofErr w:type="spellEnd"/>
      <w:r w:rsidRPr="00A07CAE">
        <w:rPr>
          <w:rFonts w:ascii="Times New Roman" w:hAnsi="Times New Roman" w:cs="Times New Roman"/>
        </w:rPr>
        <w:t xml:space="preserve">: </w:t>
      </w:r>
      <w:hyperlink r:id="rId12" w:history="1">
        <w:r w:rsidRPr="00A07CAE">
          <w:rPr>
            <w:rStyle w:val="Hyperlink"/>
            <w:rFonts w:ascii="Times New Roman" w:hAnsi="Times New Roman" w:cs="Times New Roman"/>
            <w:color w:val="auto"/>
            <w:u w:val="none"/>
          </w:rPr>
          <w:t>https://orcid.org/0000-0001-5911-8001</w:t>
        </w:r>
      </w:hyperlink>
      <w:r w:rsidRPr="00A07CAE">
        <w:rPr>
          <w:rFonts w:ascii="Times New Roman" w:hAnsi="Times New Roman" w:cs="Times New Roman"/>
        </w:rPr>
        <w:t xml:space="preserve">. E-mail: </w:t>
      </w:r>
      <w:hyperlink r:id="rId13" w:history="1">
        <w:r w:rsidRPr="00A07CAE">
          <w:rPr>
            <w:rStyle w:val="Hyperlink"/>
            <w:rFonts w:ascii="Times New Roman" w:hAnsi="Times New Roman" w:cs="Times New Roman"/>
            <w:color w:val="auto"/>
            <w:u w:val="none"/>
          </w:rPr>
          <w:t>carolinemb@unisc.br</w:t>
        </w:r>
      </w:hyperlink>
    </w:p>
    <w:p w14:paraId="52604438" w14:textId="77777777" w:rsidR="00B44539" w:rsidRPr="00B44539" w:rsidRDefault="00B44539" w:rsidP="00B44539">
      <w:pPr>
        <w:spacing w:after="0" w:line="360" w:lineRule="auto"/>
        <w:jc w:val="right"/>
        <w:rPr>
          <w:rFonts w:ascii="Times New Roman" w:hAnsi="Times New Roman" w:cs="Times New Roman"/>
          <w:b/>
          <w:bCs/>
          <w:sz w:val="24"/>
          <w:szCs w:val="24"/>
        </w:rPr>
      </w:pPr>
    </w:p>
    <w:p w14:paraId="1088B019" w14:textId="7D99431B" w:rsidR="004E4FE5" w:rsidRPr="00B44539" w:rsidRDefault="00B44539" w:rsidP="004E4FE5">
      <w:pPr>
        <w:jc w:val="right"/>
        <w:rPr>
          <w:rFonts w:ascii="Times New Roman" w:hAnsi="Times New Roman" w:cs="Times New Roman"/>
          <w:b/>
          <w:bCs/>
          <w:sz w:val="24"/>
          <w:szCs w:val="24"/>
        </w:rPr>
      </w:pPr>
      <w:r w:rsidRPr="00B44539">
        <w:rPr>
          <w:rFonts w:ascii="Times New Roman" w:hAnsi="Times New Roman" w:cs="Times New Roman"/>
          <w:b/>
          <w:bCs/>
          <w:sz w:val="24"/>
          <w:szCs w:val="24"/>
        </w:rPr>
        <w:t>JOSÉ SÉRGIO DA SILVA CRISTÓVAM</w:t>
      </w:r>
    </w:p>
    <w:p w14:paraId="2C771DC5" w14:textId="5DAA3BD0" w:rsidR="006D2D50" w:rsidRPr="00A07CAE" w:rsidRDefault="006D2D50" w:rsidP="00A07CAE">
      <w:pPr>
        <w:pStyle w:val="Textodenotaderodap"/>
        <w:spacing w:before="120"/>
        <w:jc w:val="right"/>
        <w:rPr>
          <w:rFonts w:ascii="Times New Roman" w:hAnsi="Times New Roman" w:cs="Times New Roman"/>
          <w:sz w:val="22"/>
          <w:szCs w:val="22"/>
        </w:rPr>
      </w:pPr>
      <w:r w:rsidRPr="00A07CAE">
        <w:rPr>
          <w:rFonts w:ascii="Times New Roman" w:hAnsi="Times New Roman" w:cs="Times New Roman"/>
          <w:sz w:val="22"/>
          <w:szCs w:val="22"/>
        </w:rPr>
        <w:t xml:space="preserve">Professor Adjunto de Direito Administrativo na Graduação, Mestrado e Doutorado da UFSC. Mestre e Doutor em Direito pelo PPGD/UFSC, com estágio de Doutoramento Sanduíche junto à Universidade de Lisboa – Portugal. </w:t>
      </w:r>
      <w:proofErr w:type="spellStart"/>
      <w:r w:rsidRPr="00A07CAE">
        <w:rPr>
          <w:rFonts w:ascii="Times New Roman" w:hAnsi="Times New Roman" w:cs="Times New Roman"/>
          <w:sz w:val="22"/>
          <w:szCs w:val="22"/>
        </w:rPr>
        <w:t>Profesor</w:t>
      </w:r>
      <w:proofErr w:type="spellEnd"/>
      <w:r w:rsidRPr="00A07CAE">
        <w:rPr>
          <w:rFonts w:ascii="Times New Roman" w:hAnsi="Times New Roman" w:cs="Times New Roman"/>
          <w:sz w:val="22"/>
          <w:szCs w:val="22"/>
        </w:rPr>
        <w:t xml:space="preserve"> invitado de </w:t>
      </w:r>
      <w:proofErr w:type="spellStart"/>
      <w:r w:rsidRPr="00A07CAE">
        <w:rPr>
          <w:rFonts w:ascii="Times New Roman" w:hAnsi="Times New Roman" w:cs="Times New Roman"/>
          <w:sz w:val="22"/>
          <w:szCs w:val="22"/>
        </w:rPr>
        <w:t>la</w:t>
      </w:r>
      <w:proofErr w:type="spellEnd"/>
      <w:r w:rsidRPr="00A07CAE">
        <w:rPr>
          <w:rFonts w:ascii="Times New Roman" w:hAnsi="Times New Roman" w:cs="Times New Roman"/>
          <w:sz w:val="22"/>
          <w:szCs w:val="22"/>
        </w:rPr>
        <w:t xml:space="preserve"> </w:t>
      </w:r>
      <w:proofErr w:type="spellStart"/>
      <w:r w:rsidRPr="00A07CAE">
        <w:rPr>
          <w:rFonts w:ascii="Times New Roman" w:hAnsi="Times New Roman" w:cs="Times New Roman"/>
          <w:sz w:val="22"/>
          <w:szCs w:val="22"/>
        </w:rPr>
        <w:t>Universidad</w:t>
      </w:r>
      <w:proofErr w:type="spellEnd"/>
      <w:r w:rsidRPr="00A07CAE">
        <w:rPr>
          <w:rFonts w:ascii="Times New Roman" w:hAnsi="Times New Roman" w:cs="Times New Roman"/>
          <w:sz w:val="22"/>
          <w:szCs w:val="22"/>
        </w:rPr>
        <w:t xml:space="preserve"> de Buenos Aires (Argentina), de </w:t>
      </w:r>
      <w:proofErr w:type="spellStart"/>
      <w:r w:rsidRPr="00A07CAE">
        <w:rPr>
          <w:rFonts w:ascii="Times New Roman" w:hAnsi="Times New Roman" w:cs="Times New Roman"/>
          <w:sz w:val="22"/>
          <w:szCs w:val="22"/>
        </w:rPr>
        <w:t>la</w:t>
      </w:r>
      <w:proofErr w:type="spellEnd"/>
      <w:r w:rsidRPr="00A07CAE">
        <w:rPr>
          <w:rFonts w:ascii="Times New Roman" w:hAnsi="Times New Roman" w:cs="Times New Roman"/>
          <w:sz w:val="22"/>
          <w:szCs w:val="22"/>
        </w:rPr>
        <w:t xml:space="preserve"> </w:t>
      </w:r>
      <w:proofErr w:type="spellStart"/>
      <w:r w:rsidRPr="00A07CAE">
        <w:rPr>
          <w:rFonts w:ascii="Times New Roman" w:hAnsi="Times New Roman" w:cs="Times New Roman"/>
          <w:sz w:val="22"/>
          <w:szCs w:val="22"/>
        </w:rPr>
        <w:t>Universidad</w:t>
      </w:r>
      <w:proofErr w:type="spellEnd"/>
      <w:r w:rsidRPr="00A07CAE">
        <w:rPr>
          <w:rFonts w:ascii="Times New Roman" w:hAnsi="Times New Roman" w:cs="Times New Roman"/>
          <w:sz w:val="22"/>
          <w:szCs w:val="22"/>
        </w:rPr>
        <w:t xml:space="preserve"> Autónoma de Nuevo León (México) y de </w:t>
      </w:r>
      <w:proofErr w:type="spellStart"/>
      <w:r w:rsidRPr="00A07CAE">
        <w:rPr>
          <w:rFonts w:ascii="Times New Roman" w:hAnsi="Times New Roman" w:cs="Times New Roman"/>
          <w:sz w:val="22"/>
          <w:szCs w:val="22"/>
        </w:rPr>
        <w:t>la</w:t>
      </w:r>
      <w:proofErr w:type="spellEnd"/>
      <w:r w:rsidRPr="00A07CAE">
        <w:rPr>
          <w:rFonts w:ascii="Times New Roman" w:hAnsi="Times New Roman" w:cs="Times New Roman"/>
          <w:sz w:val="22"/>
          <w:szCs w:val="22"/>
        </w:rPr>
        <w:t xml:space="preserve"> </w:t>
      </w:r>
      <w:proofErr w:type="spellStart"/>
      <w:r w:rsidRPr="00A07CAE">
        <w:rPr>
          <w:rFonts w:ascii="Times New Roman" w:hAnsi="Times New Roman" w:cs="Times New Roman"/>
          <w:sz w:val="22"/>
          <w:szCs w:val="22"/>
        </w:rPr>
        <w:t>Universidad</w:t>
      </w:r>
      <w:proofErr w:type="spellEnd"/>
      <w:r w:rsidRPr="00A07CAE">
        <w:rPr>
          <w:rFonts w:ascii="Times New Roman" w:hAnsi="Times New Roman" w:cs="Times New Roman"/>
          <w:sz w:val="22"/>
          <w:szCs w:val="22"/>
        </w:rPr>
        <w:t xml:space="preserve"> Andina Simón Bolívar (Ecuador). Membro fundador e Presidente do IDASC, membro efetivo da Asociación Internacional de </w:t>
      </w:r>
      <w:proofErr w:type="spellStart"/>
      <w:r w:rsidRPr="00A07CAE">
        <w:rPr>
          <w:rFonts w:ascii="Times New Roman" w:hAnsi="Times New Roman" w:cs="Times New Roman"/>
          <w:sz w:val="22"/>
          <w:szCs w:val="22"/>
        </w:rPr>
        <w:t>Derecho</w:t>
      </w:r>
      <w:proofErr w:type="spellEnd"/>
      <w:r w:rsidRPr="00A07CAE">
        <w:rPr>
          <w:rFonts w:ascii="Times New Roman" w:hAnsi="Times New Roman" w:cs="Times New Roman"/>
          <w:sz w:val="22"/>
          <w:szCs w:val="22"/>
        </w:rPr>
        <w:t xml:space="preserve"> Administrativo (AIDA), de </w:t>
      </w:r>
      <w:proofErr w:type="spellStart"/>
      <w:r w:rsidRPr="00A07CAE">
        <w:rPr>
          <w:rFonts w:ascii="Times New Roman" w:hAnsi="Times New Roman" w:cs="Times New Roman"/>
          <w:sz w:val="22"/>
          <w:szCs w:val="22"/>
        </w:rPr>
        <w:t>la</w:t>
      </w:r>
      <w:proofErr w:type="spellEnd"/>
      <w:r w:rsidRPr="00A07CAE">
        <w:rPr>
          <w:rFonts w:ascii="Times New Roman" w:hAnsi="Times New Roman" w:cs="Times New Roman"/>
          <w:sz w:val="22"/>
          <w:szCs w:val="22"/>
        </w:rPr>
        <w:t xml:space="preserve"> Asociación Mexicana de </w:t>
      </w:r>
      <w:proofErr w:type="spellStart"/>
      <w:r w:rsidRPr="00A07CAE">
        <w:rPr>
          <w:rFonts w:ascii="Times New Roman" w:hAnsi="Times New Roman" w:cs="Times New Roman"/>
          <w:sz w:val="22"/>
          <w:szCs w:val="22"/>
        </w:rPr>
        <w:t>Derecho</w:t>
      </w:r>
      <w:proofErr w:type="spellEnd"/>
      <w:r w:rsidRPr="00A07CAE">
        <w:rPr>
          <w:rFonts w:ascii="Times New Roman" w:hAnsi="Times New Roman" w:cs="Times New Roman"/>
          <w:sz w:val="22"/>
          <w:szCs w:val="22"/>
        </w:rPr>
        <w:t xml:space="preserve"> Administrativo (AMDA) y </w:t>
      </w:r>
      <w:r w:rsidRPr="00A07CAE">
        <w:rPr>
          <w:rFonts w:ascii="Times New Roman" w:hAnsi="Times New Roman" w:cs="Times New Roman"/>
          <w:sz w:val="22"/>
          <w:szCs w:val="22"/>
          <w:lang w:val="es-ES"/>
        </w:rPr>
        <w:t xml:space="preserve">de la Red </w:t>
      </w:r>
      <w:proofErr w:type="spellStart"/>
      <w:r w:rsidRPr="00A07CAE">
        <w:rPr>
          <w:rFonts w:ascii="Times New Roman" w:hAnsi="Times New Roman" w:cs="Times New Roman"/>
          <w:sz w:val="22"/>
          <w:szCs w:val="22"/>
          <w:lang w:val="es-ES"/>
        </w:rPr>
        <w:t>Eurolatinoamericana</w:t>
      </w:r>
      <w:proofErr w:type="spellEnd"/>
      <w:r w:rsidRPr="00A07CAE">
        <w:rPr>
          <w:rFonts w:ascii="Times New Roman" w:hAnsi="Times New Roman" w:cs="Times New Roman"/>
          <w:sz w:val="22"/>
          <w:szCs w:val="22"/>
          <w:lang w:val="es-ES"/>
        </w:rPr>
        <w:t xml:space="preserve"> de Docentes de Derecho Administrativo (REDOEDA)</w:t>
      </w:r>
      <w:r w:rsidRPr="00A07CAE">
        <w:rPr>
          <w:rFonts w:ascii="Times New Roman" w:hAnsi="Times New Roman" w:cs="Times New Roman"/>
          <w:sz w:val="22"/>
          <w:szCs w:val="22"/>
        </w:rPr>
        <w:t xml:space="preserve">. Coordenador do Grupo de Estudos em Direito Público do CCJ/UFSC (GEDIP/CCJ/UFSC) e membro da Rede de Pesquisa em Direito Administrativo Social (REDAS) e da </w:t>
      </w:r>
      <w:proofErr w:type="spellStart"/>
      <w:r w:rsidRPr="00A07CAE">
        <w:rPr>
          <w:rFonts w:ascii="Times New Roman" w:hAnsi="Times New Roman" w:cs="Times New Roman"/>
          <w:sz w:val="22"/>
          <w:szCs w:val="22"/>
        </w:rPr>
        <w:t>Red</w:t>
      </w:r>
      <w:proofErr w:type="spellEnd"/>
      <w:r w:rsidRPr="00A07CAE">
        <w:rPr>
          <w:rFonts w:ascii="Times New Roman" w:hAnsi="Times New Roman" w:cs="Times New Roman"/>
          <w:sz w:val="22"/>
          <w:szCs w:val="22"/>
        </w:rPr>
        <w:t xml:space="preserve"> de </w:t>
      </w:r>
      <w:proofErr w:type="spellStart"/>
      <w:r w:rsidRPr="00A07CAE">
        <w:rPr>
          <w:rFonts w:ascii="Times New Roman" w:hAnsi="Times New Roman" w:cs="Times New Roman"/>
          <w:sz w:val="22"/>
          <w:szCs w:val="22"/>
        </w:rPr>
        <w:t>Derecho</w:t>
      </w:r>
      <w:proofErr w:type="spellEnd"/>
      <w:r w:rsidRPr="00A07CAE">
        <w:rPr>
          <w:rFonts w:ascii="Times New Roman" w:hAnsi="Times New Roman" w:cs="Times New Roman"/>
          <w:sz w:val="22"/>
          <w:szCs w:val="22"/>
        </w:rPr>
        <w:t xml:space="preserve"> Administrativo </w:t>
      </w:r>
      <w:proofErr w:type="spellStart"/>
      <w:r w:rsidRPr="00A07CAE">
        <w:rPr>
          <w:rFonts w:ascii="Times New Roman" w:hAnsi="Times New Roman" w:cs="Times New Roman"/>
          <w:sz w:val="22"/>
          <w:szCs w:val="22"/>
        </w:rPr>
        <w:t>Contemporaneo</w:t>
      </w:r>
      <w:proofErr w:type="spellEnd"/>
      <w:r w:rsidRPr="00A07CAE">
        <w:rPr>
          <w:rFonts w:ascii="Times New Roman" w:hAnsi="Times New Roman" w:cs="Times New Roman"/>
          <w:sz w:val="22"/>
          <w:szCs w:val="22"/>
        </w:rPr>
        <w:t xml:space="preserve"> (REDAC). Advogado publicista em Santa Catarina. Lattes: </w:t>
      </w:r>
      <w:hyperlink r:id="rId14" w:history="1">
        <w:r w:rsidRPr="00A07CAE">
          <w:rPr>
            <w:rStyle w:val="Hyperlink"/>
            <w:rFonts w:ascii="Times New Roman" w:hAnsi="Times New Roman" w:cs="Times New Roman"/>
            <w:color w:val="auto"/>
            <w:sz w:val="22"/>
            <w:szCs w:val="22"/>
            <w:u w:val="none"/>
          </w:rPr>
          <w:t>http://lattes.cnpq.br/2034554027427612</w:t>
        </w:r>
      </w:hyperlink>
      <w:r w:rsidRPr="00A07CAE">
        <w:rPr>
          <w:rFonts w:ascii="Times New Roman" w:hAnsi="Times New Roman" w:cs="Times New Roman"/>
          <w:sz w:val="22"/>
          <w:szCs w:val="22"/>
        </w:rPr>
        <w:t xml:space="preserve">. ORCID: </w:t>
      </w:r>
      <w:hyperlink r:id="rId15" w:history="1">
        <w:r w:rsidRPr="00A07CAE">
          <w:rPr>
            <w:rStyle w:val="Hyperlink"/>
            <w:rFonts w:ascii="Times New Roman" w:hAnsi="Times New Roman" w:cs="Times New Roman"/>
            <w:color w:val="auto"/>
            <w:sz w:val="22"/>
            <w:szCs w:val="22"/>
            <w:u w:val="none"/>
          </w:rPr>
          <w:t>http://orcid.org/0000-0001-8232-9122</w:t>
        </w:r>
      </w:hyperlink>
      <w:r w:rsidRPr="00A07CAE">
        <w:rPr>
          <w:rFonts w:ascii="Times New Roman" w:hAnsi="Times New Roman" w:cs="Times New Roman"/>
          <w:sz w:val="22"/>
          <w:szCs w:val="22"/>
        </w:rPr>
        <w:t xml:space="preserve"> - E-mail: </w:t>
      </w:r>
      <w:hyperlink r:id="rId16" w:history="1">
        <w:r w:rsidRPr="00A07CAE">
          <w:rPr>
            <w:rStyle w:val="Hyperlink"/>
            <w:rFonts w:ascii="Times New Roman" w:hAnsi="Times New Roman" w:cs="Times New Roman"/>
            <w:color w:val="auto"/>
            <w:sz w:val="22"/>
            <w:szCs w:val="22"/>
            <w:u w:val="none"/>
          </w:rPr>
          <w:t>jscristovam@gmail.com</w:t>
        </w:r>
      </w:hyperlink>
    </w:p>
    <w:p w14:paraId="15C2DB7F" w14:textId="77777777" w:rsidR="00B44539" w:rsidRPr="0004734D" w:rsidRDefault="00B44539" w:rsidP="004E4FE5">
      <w:pPr>
        <w:jc w:val="right"/>
        <w:rPr>
          <w:rFonts w:ascii="Times New Roman" w:hAnsi="Times New Roman" w:cs="Times New Roman"/>
          <w:sz w:val="24"/>
          <w:szCs w:val="24"/>
        </w:rPr>
      </w:pPr>
    </w:p>
    <w:p w14:paraId="035B79D4" w14:textId="77777777" w:rsidR="004F10A9" w:rsidRPr="00EB792A" w:rsidRDefault="00A31435" w:rsidP="00E67FFE">
      <w:pPr>
        <w:spacing w:after="0" w:line="240" w:lineRule="auto"/>
        <w:jc w:val="both"/>
        <w:rPr>
          <w:rFonts w:ascii="Times New Roman" w:hAnsi="Times New Roman" w:cs="Times New Roman"/>
          <w:b/>
          <w:sz w:val="24"/>
          <w:szCs w:val="24"/>
        </w:rPr>
      </w:pPr>
      <w:r w:rsidRPr="00EB792A">
        <w:rPr>
          <w:rFonts w:ascii="Times New Roman" w:hAnsi="Times New Roman" w:cs="Times New Roman"/>
          <w:b/>
          <w:sz w:val="24"/>
          <w:szCs w:val="24"/>
        </w:rPr>
        <w:t>RESUMO</w:t>
      </w:r>
    </w:p>
    <w:p w14:paraId="721DEB78" w14:textId="77777777" w:rsidR="00F5615D" w:rsidRPr="00EB792A" w:rsidRDefault="00F5615D" w:rsidP="00E67FFE">
      <w:pPr>
        <w:spacing w:after="0" w:line="240" w:lineRule="auto"/>
        <w:jc w:val="both"/>
        <w:rPr>
          <w:rFonts w:ascii="Times New Roman" w:hAnsi="Times New Roman" w:cs="Times New Roman"/>
          <w:b/>
          <w:sz w:val="24"/>
          <w:szCs w:val="24"/>
        </w:rPr>
      </w:pPr>
    </w:p>
    <w:p w14:paraId="21094BEE" w14:textId="3D5A924A" w:rsidR="009062A5" w:rsidRPr="00EB792A" w:rsidRDefault="00F5615D" w:rsidP="00E67FFE">
      <w:pPr>
        <w:spacing w:after="0" w:line="240" w:lineRule="auto"/>
        <w:jc w:val="both"/>
        <w:rPr>
          <w:rFonts w:ascii="Times New Roman" w:hAnsi="Times New Roman" w:cs="Times New Roman"/>
          <w:sz w:val="24"/>
          <w:szCs w:val="24"/>
        </w:rPr>
      </w:pPr>
      <w:r w:rsidRPr="00EB792A">
        <w:rPr>
          <w:rFonts w:ascii="Times New Roman" w:hAnsi="Times New Roman" w:cs="Times New Roman"/>
          <w:b/>
          <w:sz w:val="24"/>
          <w:szCs w:val="24"/>
        </w:rPr>
        <w:t>Objetivo</w:t>
      </w:r>
      <w:r w:rsidR="00A31435" w:rsidRPr="00EB792A">
        <w:rPr>
          <w:rFonts w:ascii="Times New Roman" w:hAnsi="Times New Roman" w:cs="Times New Roman"/>
          <w:b/>
          <w:sz w:val="24"/>
          <w:szCs w:val="24"/>
        </w:rPr>
        <w:t>:</w:t>
      </w:r>
      <w:r w:rsidR="00A31435" w:rsidRPr="00EB792A">
        <w:rPr>
          <w:rFonts w:ascii="Times New Roman" w:hAnsi="Times New Roman" w:cs="Times New Roman"/>
          <w:sz w:val="24"/>
          <w:szCs w:val="24"/>
        </w:rPr>
        <w:t xml:space="preserve"> </w:t>
      </w:r>
      <w:r w:rsidR="00E67FFE" w:rsidRPr="00EB792A">
        <w:rPr>
          <w:rFonts w:ascii="Times New Roman" w:hAnsi="Times New Roman" w:cs="Times New Roman"/>
          <w:sz w:val="24"/>
          <w:szCs w:val="24"/>
        </w:rPr>
        <w:t>A</w:t>
      </w:r>
      <w:r w:rsidR="00A31435" w:rsidRPr="00EB792A">
        <w:rPr>
          <w:rFonts w:ascii="Times New Roman" w:hAnsi="Times New Roman" w:cs="Times New Roman"/>
          <w:sz w:val="24"/>
          <w:szCs w:val="24"/>
        </w:rPr>
        <w:t xml:space="preserve"> criação de um ambiente aberto, dinâmico e atento às exigências e necessidades da inovação deve partir </w:t>
      </w:r>
      <w:r w:rsidR="00E67FFE" w:rsidRPr="00EB792A">
        <w:rPr>
          <w:rFonts w:ascii="Times New Roman" w:hAnsi="Times New Roman" w:cs="Times New Roman"/>
          <w:sz w:val="24"/>
          <w:szCs w:val="24"/>
        </w:rPr>
        <w:t>primordialmente da</w:t>
      </w:r>
      <w:r w:rsidR="00A31435" w:rsidRPr="00EB792A">
        <w:rPr>
          <w:rFonts w:ascii="Times New Roman" w:hAnsi="Times New Roman" w:cs="Times New Roman"/>
          <w:sz w:val="24"/>
          <w:szCs w:val="24"/>
        </w:rPr>
        <w:t xml:space="preserve"> Administração Pública. Ambiente esse que engloba, entre outros fatores, a existência de quadro legislativo adequado, a efetiva e eficiente comunicação entre agentes públicos e atores externos, bem como tomada de decisões públicas impulsionadoras, especialmente, quanto ao acesso aos principais ingredientes da inovação, entre eles, a disponibilização de dados abertos e de diferentes </w:t>
      </w:r>
      <w:proofErr w:type="spellStart"/>
      <w:r w:rsidR="00A31435" w:rsidRPr="00EB792A">
        <w:rPr>
          <w:rFonts w:ascii="Times New Roman" w:hAnsi="Times New Roman" w:cs="Times New Roman"/>
          <w:sz w:val="24"/>
          <w:szCs w:val="24"/>
        </w:rPr>
        <w:t>API’s</w:t>
      </w:r>
      <w:proofErr w:type="spellEnd"/>
      <w:r w:rsidR="00A31435" w:rsidRPr="00EB792A">
        <w:rPr>
          <w:rFonts w:ascii="Times New Roman" w:hAnsi="Times New Roman" w:cs="Times New Roman"/>
          <w:sz w:val="24"/>
          <w:szCs w:val="24"/>
        </w:rPr>
        <w:t xml:space="preserve"> - </w:t>
      </w:r>
      <w:r w:rsidR="00A31435" w:rsidRPr="00EB792A">
        <w:rPr>
          <w:rStyle w:val="hgkelc"/>
          <w:rFonts w:ascii="Times New Roman" w:hAnsi="Times New Roman" w:cs="Times New Roman"/>
          <w:i/>
          <w:sz w:val="24"/>
          <w:szCs w:val="24"/>
          <w:lang w:val="pt-PT"/>
        </w:rPr>
        <w:t>Application Programming Interface</w:t>
      </w:r>
      <w:r w:rsidR="00A31435" w:rsidRPr="00EB792A">
        <w:rPr>
          <w:rStyle w:val="hgkelc"/>
          <w:rFonts w:ascii="Times New Roman" w:hAnsi="Times New Roman" w:cs="Times New Roman"/>
          <w:sz w:val="24"/>
          <w:szCs w:val="24"/>
          <w:lang w:val="pt-PT"/>
        </w:rPr>
        <w:t xml:space="preserve"> (no português, </w:t>
      </w:r>
      <w:r w:rsidR="00A31435" w:rsidRPr="00EB792A">
        <w:rPr>
          <w:rStyle w:val="hgkelc"/>
          <w:rFonts w:ascii="Times New Roman" w:hAnsi="Times New Roman" w:cs="Times New Roman"/>
          <w:bCs/>
          <w:sz w:val="24"/>
          <w:szCs w:val="24"/>
          <w:lang w:val="pt-PT"/>
        </w:rPr>
        <w:t xml:space="preserve">Interface de Programação de Aplicações). </w:t>
      </w:r>
      <w:r w:rsidR="00A31435" w:rsidRPr="00EB792A">
        <w:rPr>
          <w:rFonts w:ascii="Times New Roman" w:hAnsi="Times New Roman" w:cs="Times New Roman"/>
          <w:sz w:val="24"/>
          <w:szCs w:val="24"/>
        </w:rPr>
        <w:t>O o</w:t>
      </w:r>
      <w:r w:rsidR="003A6D42" w:rsidRPr="00EB792A">
        <w:rPr>
          <w:rFonts w:ascii="Times New Roman" w:hAnsi="Times New Roman" w:cs="Times New Roman"/>
          <w:sz w:val="24"/>
          <w:szCs w:val="24"/>
        </w:rPr>
        <w:t xml:space="preserve">bjetivo geral </w:t>
      </w:r>
      <w:r w:rsidR="00CC29B5" w:rsidRPr="00EB792A">
        <w:rPr>
          <w:rFonts w:ascii="Times New Roman" w:hAnsi="Times New Roman" w:cs="Times New Roman"/>
          <w:sz w:val="24"/>
          <w:szCs w:val="24"/>
        </w:rPr>
        <w:t xml:space="preserve">consiste </w:t>
      </w:r>
      <w:r w:rsidR="00CC29B5" w:rsidRPr="00EB792A">
        <w:rPr>
          <w:rFonts w:ascii="Times New Roman" w:hAnsi="Times New Roman" w:cs="Times New Roman"/>
          <w:sz w:val="24"/>
          <w:szCs w:val="24"/>
        </w:rPr>
        <w:lastRenderedPageBreak/>
        <w:t>em</w:t>
      </w:r>
      <w:r w:rsidR="003A6D42" w:rsidRPr="00EB792A">
        <w:rPr>
          <w:rFonts w:ascii="Times New Roman" w:hAnsi="Times New Roman" w:cs="Times New Roman"/>
          <w:sz w:val="24"/>
          <w:szCs w:val="24"/>
        </w:rPr>
        <w:t xml:space="preserve"> investigar os desafios que circundam a Administração Pública</w:t>
      </w:r>
      <w:r w:rsidR="00A31435" w:rsidRPr="00EB792A">
        <w:rPr>
          <w:rFonts w:ascii="Times New Roman" w:hAnsi="Times New Roman" w:cs="Times New Roman"/>
          <w:sz w:val="24"/>
          <w:szCs w:val="24"/>
        </w:rPr>
        <w:t xml:space="preserve"> brasileira</w:t>
      </w:r>
      <w:r w:rsidR="003A6D42" w:rsidRPr="00EB792A">
        <w:rPr>
          <w:rFonts w:ascii="Times New Roman" w:hAnsi="Times New Roman" w:cs="Times New Roman"/>
          <w:sz w:val="24"/>
          <w:szCs w:val="24"/>
        </w:rPr>
        <w:t xml:space="preserve"> no tocante à</w:t>
      </w:r>
      <w:r w:rsidR="00A31435" w:rsidRPr="00EB792A">
        <w:rPr>
          <w:rFonts w:ascii="Times New Roman" w:hAnsi="Times New Roman" w:cs="Times New Roman"/>
          <w:sz w:val="24"/>
          <w:szCs w:val="24"/>
        </w:rPr>
        <w:t xml:space="preserve"> </w:t>
      </w:r>
      <w:r w:rsidR="000A285D" w:rsidRPr="00EB792A">
        <w:rPr>
          <w:rFonts w:ascii="Times New Roman" w:hAnsi="Times New Roman" w:cs="Times New Roman"/>
          <w:sz w:val="24"/>
          <w:szCs w:val="24"/>
        </w:rPr>
        <w:t>implementação e utilização de</w:t>
      </w:r>
      <w:r w:rsidR="00A31435" w:rsidRPr="00EB792A">
        <w:rPr>
          <w:rFonts w:ascii="Times New Roman" w:hAnsi="Times New Roman" w:cs="Times New Roman"/>
          <w:sz w:val="24"/>
          <w:szCs w:val="24"/>
        </w:rPr>
        <w:t xml:space="preserve"> </w:t>
      </w:r>
      <w:proofErr w:type="spellStart"/>
      <w:r w:rsidR="00A31435" w:rsidRPr="00EB792A">
        <w:rPr>
          <w:rFonts w:ascii="Times New Roman" w:hAnsi="Times New Roman" w:cs="Times New Roman"/>
          <w:sz w:val="24"/>
          <w:szCs w:val="24"/>
        </w:rPr>
        <w:t>API</w:t>
      </w:r>
      <w:r w:rsidR="000A285D" w:rsidRPr="00EB792A">
        <w:rPr>
          <w:rFonts w:ascii="Times New Roman" w:hAnsi="Times New Roman" w:cs="Times New Roman"/>
          <w:sz w:val="24"/>
          <w:szCs w:val="24"/>
        </w:rPr>
        <w:t>’</w:t>
      </w:r>
      <w:r w:rsidR="00A31435" w:rsidRPr="00EB792A">
        <w:rPr>
          <w:rFonts w:ascii="Times New Roman" w:hAnsi="Times New Roman" w:cs="Times New Roman"/>
          <w:sz w:val="24"/>
          <w:szCs w:val="24"/>
        </w:rPr>
        <w:t>s</w:t>
      </w:r>
      <w:proofErr w:type="spellEnd"/>
      <w:r w:rsidR="00A31435" w:rsidRPr="00EB792A">
        <w:rPr>
          <w:rFonts w:ascii="Times New Roman" w:hAnsi="Times New Roman" w:cs="Times New Roman"/>
          <w:sz w:val="24"/>
          <w:szCs w:val="24"/>
        </w:rPr>
        <w:t xml:space="preserve"> de natureza pública</w:t>
      </w:r>
      <w:r w:rsidR="000A285D" w:rsidRPr="00EB792A">
        <w:rPr>
          <w:rFonts w:ascii="Times New Roman" w:hAnsi="Times New Roman" w:cs="Times New Roman"/>
          <w:sz w:val="24"/>
          <w:szCs w:val="24"/>
        </w:rPr>
        <w:t xml:space="preserve"> com intuito de concretizar a interoperabilidade e promover a inovação</w:t>
      </w:r>
      <w:r w:rsidR="00A31435" w:rsidRPr="00EB792A">
        <w:rPr>
          <w:rFonts w:ascii="Times New Roman" w:hAnsi="Times New Roman" w:cs="Times New Roman"/>
          <w:sz w:val="24"/>
          <w:szCs w:val="24"/>
        </w:rPr>
        <w:t>.</w:t>
      </w:r>
    </w:p>
    <w:p w14:paraId="6E774F9C" w14:textId="77777777" w:rsidR="009062A5" w:rsidRPr="00EB792A" w:rsidRDefault="009062A5" w:rsidP="00E67FFE">
      <w:pPr>
        <w:spacing w:after="0" w:line="240" w:lineRule="auto"/>
        <w:jc w:val="both"/>
        <w:rPr>
          <w:rFonts w:ascii="Times New Roman" w:hAnsi="Times New Roman" w:cs="Times New Roman"/>
          <w:sz w:val="24"/>
          <w:szCs w:val="24"/>
        </w:rPr>
      </w:pPr>
    </w:p>
    <w:p w14:paraId="418C0760" w14:textId="77777777" w:rsidR="009062A5" w:rsidRDefault="009062A5" w:rsidP="00E67FFE">
      <w:pPr>
        <w:spacing w:after="0" w:line="240" w:lineRule="auto"/>
        <w:jc w:val="both"/>
        <w:rPr>
          <w:rFonts w:ascii="Times New Roman" w:hAnsi="Times New Roman" w:cs="Times New Roman"/>
          <w:sz w:val="24"/>
          <w:szCs w:val="24"/>
        </w:rPr>
      </w:pPr>
      <w:r w:rsidRPr="00EB792A">
        <w:rPr>
          <w:rFonts w:ascii="Times New Roman" w:hAnsi="Times New Roman" w:cs="Times New Roman"/>
          <w:b/>
          <w:bCs/>
          <w:sz w:val="24"/>
          <w:szCs w:val="24"/>
        </w:rPr>
        <w:t>Metodologia:</w:t>
      </w:r>
      <w:r w:rsidR="003A6D42" w:rsidRPr="00EB792A">
        <w:rPr>
          <w:rFonts w:ascii="Times New Roman" w:hAnsi="Times New Roman" w:cs="Times New Roman"/>
          <w:sz w:val="24"/>
          <w:szCs w:val="24"/>
        </w:rPr>
        <w:t xml:space="preserve"> </w:t>
      </w:r>
      <w:r w:rsidR="00A31435" w:rsidRPr="00EB792A">
        <w:rPr>
          <w:rFonts w:ascii="Times New Roman" w:hAnsi="Times New Roman" w:cs="Times New Roman"/>
          <w:sz w:val="24"/>
          <w:szCs w:val="24"/>
        </w:rPr>
        <w:t>A metodologia científica deste trabalho se define como mista, posto que se utilizará da combinação dos métodos dedutivo, no tocante à investigação da legislação e literatura acerca do objeto de estudo, a fim de trazer observações gerais; e indutivo, referente à observação de casos concretos de APIs de natureza pública para então traçar conclusões para propor refletir acerca da existência ou não de regime jurídica adequado quanto a essa importante ferramenta tecnológica. Quanto à abordagem de procedimento se utiliza da revisão bibliográfica e análise de documentação indireta.</w:t>
      </w:r>
    </w:p>
    <w:p w14:paraId="723D4EC9" w14:textId="77777777" w:rsidR="00DD5995" w:rsidRDefault="00DD5995" w:rsidP="00E67FFE">
      <w:pPr>
        <w:spacing w:after="0" w:line="240" w:lineRule="auto"/>
        <w:jc w:val="both"/>
        <w:rPr>
          <w:rFonts w:ascii="Times New Roman" w:hAnsi="Times New Roman" w:cs="Times New Roman"/>
          <w:sz w:val="24"/>
          <w:szCs w:val="24"/>
        </w:rPr>
      </w:pPr>
    </w:p>
    <w:p w14:paraId="03A804C6" w14:textId="14093D6D" w:rsidR="00DD5995" w:rsidRPr="00EB792A" w:rsidRDefault="00DD5995" w:rsidP="00E67FFE">
      <w:pPr>
        <w:spacing w:after="0" w:line="240" w:lineRule="auto"/>
        <w:jc w:val="both"/>
        <w:rPr>
          <w:rFonts w:ascii="Times New Roman" w:hAnsi="Times New Roman" w:cs="Times New Roman"/>
          <w:sz w:val="24"/>
          <w:szCs w:val="24"/>
        </w:rPr>
      </w:pPr>
      <w:r w:rsidRPr="008B5DA5">
        <w:rPr>
          <w:rFonts w:ascii="Times New Roman" w:hAnsi="Times New Roman" w:cs="Times New Roman"/>
          <w:b/>
          <w:bCs/>
          <w:sz w:val="24"/>
          <w:szCs w:val="24"/>
        </w:rPr>
        <w:t>Resultados:</w:t>
      </w:r>
      <w:r>
        <w:rPr>
          <w:rFonts w:ascii="Times New Roman" w:hAnsi="Times New Roman" w:cs="Times New Roman"/>
          <w:sz w:val="24"/>
          <w:szCs w:val="24"/>
        </w:rPr>
        <w:t xml:space="preserve"> </w:t>
      </w:r>
      <w:r w:rsidR="008B5DA5">
        <w:rPr>
          <w:rFonts w:ascii="Times New Roman" w:hAnsi="Times New Roman" w:cs="Times New Roman"/>
          <w:sz w:val="24"/>
          <w:szCs w:val="24"/>
        </w:rPr>
        <w:t>O</w:t>
      </w:r>
      <w:r w:rsidRPr="00EB792A">
        <w:rPr>
          <w:rFonts w:ascii="Times New Roman" w:hAnsi="Times New Roman" w:cs="Times New Roman"/>
          <w:sz w:val="24"/>
          <w:szCs w:val="24"/>
        </w:rPr>
        <w:t xml:space="preserve"> quadro normativo brasileiro que envolve a implementação e utilização </w:t>
      </w:r>
      <w:proofErr w:type="spellStart"/>
      <w:r w:rsidRPr="00EB792A">
        <w:rPr>
          <w:rFonts w:ascii="Times New Roman" w:hAnsi="Times New Roman" w:cs="Times New Roman"/>
          <w:sz w:val="24"/>
          <w:szCs w:val="24"/>
        </w:rPr>
        <w:t>API’s</w:t>
      </w:r>
      <w:proofErr w:type="spellEnd"/>
      <w:r w:rsidRPr="00EB792A">
        <w:rPr>
          <w:rFonts w:ascii="Times New Roman" w:hAnsi="Times New Roman" w:cs="Times New Roman"/>
          <w:sz w:val="24"/>
          <w:szCs w:val="24"/>
        </w:rPr>
        <w:t xml:space="preserve"> de natureza pública pela Administração Pública brasileira, embora tenha se atualizado ao longo dos anos e, especialmente, a partir da Lei de Governo Digital, em 2021, ainda carece de disposições e regulamentações específicas, o que resulta em menor interoperabilidade e maior obstáculo ao processo de transformação à luz da inovação.</w:t>
      </w:r>
    </w:p>
    <w:p w14:paraId="0D850683" w14:textId="77777777" w:rsidR="009062A5" w:rsidRPr="00EB792A" w:rsidRDefault="009062A5" w:rsidP="00E67FFE">
      <w:pPr>
        <w:spacing w:after="0" w:line="240" w:lineRule="auto"/>
        <w:jc w:val="both"/>
        <w:rPr>
          <w:rFonts w:ascii="Times New Roman" w:hAnsi="Times New Roman" w:cs="Times New Roman"/>
          <w:sz w:val="24"/>
          <w:szCs w:val="24"/>
        </w:rPr>
      </w:pPr>
    </w:p>
    <w:p w14:paraId="387F06CC" w14:textId="18174232" w:rsidR="00A31435" w:rsidRPr="00EB792A" w:rsidRDefault="00524738" w:rsidP="00E67FFE">
      <w:pPr>
        <w:spacing w:after="0" w:line="240" w:lineRule="auto"/>
        <w:jc w:val="both"/>
        <w:rPr>
          <w:rFonts w:ascii="Times New Roman" w:hAnsi="Times New Roman" w:cs="Times New Roman"/>
          <w:sz w:val="24"/>
          <w:szCs w:val="24"/>
        </w:rPr>
      </w:pPr>
      <w:r w:rsidRPr="00EB792A">
        <w:rPr>
          <w:rFonts w:ascii="Times New Roman" w:hAnsi="Times New Roman" w:cs="Times New Roman"/>
          <w:b/>
          <w:bCs/>
          <w:sz w:val="24"/>
          <w:szCs w:val="24"/>
        </w:rPr>
        <w:t>Contribuição:</w:t>
      </w:r>
      <w:r w:rsidR="00A31435" w:rsidRPr="00EB792A">
        <w:rPr>
          <w:rFonts w:ascii="Times New Roman" w:hAnsi="Times New Roman" w:cs="Times New Roman"/>
          <w:sz w:val="24"/>
          <w:szCs w:val="24"/>
        </w:rPr>
        <w:t xml:space="preserve"> Enquanto conclusões da pesquisa, verifica-se</w:t>
      </w:r>
      <w:r w:rsidR="00E67FFE" w:rsidRPr="00EB792A">
        <w:rPr>
          <w:rFonts w:ascii="Times New Roman" w:hAnsi="Times New Roman" w:cs="Times New Roman"/>
          <w:sz w:val="24"/>
          <w:szCs w:val="24"/>
        </w:rPr>
        <w:t>:</w:t>
      </w:r>
      <w:r w:rsidR="00A31435" w:rsidRPr="00EB792A">
        <w:rPr>
          <w:rFonts w:ascii="Times New Roman" w:hAnsi="Times New Roman" w:cs="Times New Roman"/>
          <w:sz w:val="24"/>
          <w:szCs w:val="24"/>
        </w:rPr>
        <w:t xml:space="preserve"> a) Ausência de uma estratégia de dados abertos e de interoperabilidade a partir de desenvolvimento de APIs públicas, gratuitas e abertas; b) Cultura insuficiente de diálogo efetivamente colaborativo entre Administração Pública com sociedade civil, Academia e empresas voltada à inovação; </w:t>
      </w:r>
      <w:r w:rsidR="00A31435" w:rsidRPr="00EB792A">
        <w:rPr>
          <w:rFonts w:ascii="Times New Roman" w:hAnsi="Times New Roman" w:cs="Times New Roman"/>
          <w:bCs/>
          <w:sz w:val="24"/>
          <w:szCs w:val="24"/>
        </w:rPr>
        <w:t xml:space="preserve">c) Ausência de APIs quanto a dados públicos mantidos por entidades privadas, tais como aquelas do chamado Terceiro setor ou em setores privatizados; d) Baixo </w:t>
      </w:r>
      <w:r w:rsidR="00A31435" w:rsidRPr="00EB792A">
        <w:rPr>
          <w:rFonts w:ascii="Times New Roman" w:hAnsi="Times New Roman" w:cs="Times New Roman"/>
          <w:sz w:val="24"/>
          <w:szCs w:val="24"/>
        </w:rPr>
        <w:t>desenvolvimento de APIs de natureza pública por entes públicos estaduais e municipais, o que prejudica a inovaçã</w:t>
      </w:r>
      <w:r w:rsidR="00E67FFE" w:rsidRPr="00EB792A">
        <w:rPr>
          <w:rFonts w:ascii="Times New Roman" w:hAnsi="Times New Roman" w:cs="Times New Roman"/>
          <w:sz w:val="24"/>
          <w:szCs w:val="24"/>
        </w:rPr>
        <w:t>o; e, por fim,</w:t>
      </w:r>
      <w:r w:rsidR="00A31435" w:rsidRPr="00EB792A">
        <w:rPr>
          <w:rFonts w:ascii="Times New Roman" w:hAnsi="Times New Roman" w:cs="Times New Roman"/>
          <w:sz w:val="24"/>
          <w:szCs w:val="24"/>
        </w:rPr>
        <w:t xml:space="preserve"> e) </w:t>
      </w:r>
      <w:r w:rsidR="00E67FFE" w:rsidRPr="00EB792A">
        <w:rPr>
          <w:rFonts w:ascii="Times New Roman" w:hAnsi="Times New Roman" w:cs="Times New Roman"/>
          <w:sz w:val="24"/>
          <w:szCs w:val="24"/>
        </w:rPr>
        <w:t>Eventual c</w:t>
      </w:r>
      <w:r w:rsidR="00A31435" w:rsidRPr="00EB792A">
        <w:rPr>
          <w:rFonts w:ascii="Times New Roman" w:hAnsi="Times New Roman" w:cs="Times New Roman"/>
          <w:sz w:val="24"/>
          <w:szCs w:val="24"/>
        </w:rPr>
        <w:t>obrança de consulta para APIs pode gerar diminuir o potencial de inovação</w:t>
      </w:r>
      <w:r w:rsidR="00E67FFE" w:rsidRPr="00EB792A">
        <w:rPr>
          <w:rFonts w:ascii="Times New Roman" w:hAnsi="Times New Roman" w:cs="Times New Roman"/>
          <w:sz w:val="24"/>
          <w:szCs w:val="24"/>
        </w:rPr>
        <w:t>, posto que limitaria o acesso daqueles que não podem pagar.</w:t>
      </w:r>
    </w:p>
    <w:p w14:paraId="7C348ABC" w14:textId="77777777" w:rsidR="00A31435" w:rsidRPr="00EB792A" w:rsidRDefault="00A31435" w:rsidP="00E67FFE">
      <w:pPr>
        <w:spacing w:after="0" w:line="240" w:lineRule="auto"/>
        <w:jc w:val="both"/>
        <w:rPr>
          <w:rFonts w:ascii="Times New Roman" w:hAnsi="Times New Roman" w:cs="Times New Roman"/>
          <w:sz w:val="24"/>
          <w:szCs w:val="24"/>
        </w:rPr>
      </w:pPr>
    </w:p>
    <w:p w14:paraId="06BB4B35" w14:textId="77777777" w:rsidR="00E67FFE" w:rsidRPr="00EB792A" w:rsidRDefault="00E67FFE" w:rsidP="00E67FFE">
      <w:pPr>
        <w:spacing w:after="0" w:line="240" w:lineRule="auto"/>
        <w:jc w:val="both"/>
        <w:rPr>
          <w:rStyle w:val="hgkelc"/>
          <w:rFonts w:ascii="Times New Roman" w:hAnsi="Times New Roman" w:cs="Times New Roman"/>
          <w:sz w:val="24"/>
          <w:szCs w:val="24"/>
          <w:lang w:val="en-US"/>
        </w:rPr>
      </w:pPr>
      <w:r w:rsidRPr="00EB792A">
        <w:rPr>
          <w:rFonts w:ascii="Times New Roman" w:hAnsi="Times New Roman" w:cs="Times New Roman"/>
          <w:b/>
          <w:sz w:val="24"/>
          <w:szCs w:val="24"/>
        </w:rPr>
        <w:t>Palavras-chave</w:t>
      </w:r>
      <w:r w:rsidRPr="00EB792A">
        <w:rPr>
          <w:rFonts w:ascii="Times New Roman" w:hAnsi="Times New Roman" w:cs="Times New Roman"/>
          <w:sz w:val="24"/>
          <w:szCs w:val="24"/>
        </w:rPr>
        <w:t xml:space="preserve">: </w:t>
      </w:r>
      <w:r w:rsidRPr="00EB792A">
        <w:rPr>
          <w:rStyle w:val="hgkelc"/>
          <w:rFonts w:ascii="Times New Roman" w:hAnsi="Times New Roman" w:cs="Times New Roman"/>
          <w:sz w:val="24"/>
          <w:szCs w:val="24"/>
          <w:lang w:val="pt-PT"/>
        </w:rPr>
        <w:t>Application Programming Interface – API</w:t>
      </w:r>
      <w:r w:rsidRPr="00EB792A">
        <w:rPr>
          <w:rFonts w:ascii="Times New Roman" w:hAnsi="Times New Roman" w:cs="Times New Roman"/>
          <w:sz w:val="24"/>
          <w:szCs w:val="24"/>
        </w:rPr>
        <w:t>.</w:t>
      </w:r>
      <w:r w:rsidRPr="00EB792A">
        <w:rPr>
          <w:rStyle w:val="hgkelc"/>
          <w:rFonts w:ascii="Times New Roman" w:hAnsi="Times New Roman" w:cs="Times New Roman"/>
          <w:sz w:val="24"/>
          <w:szCs w:val="24"/>
          <w:lang w:val="pt-PT"/>
        </w:rPr>
        <w:t xml:space="preserve"> Dados abertos.</w:t>
      </w:r>
      <w:r w:rsidRPr="00EB792A">
        <w:rPr>
          <w:rFonts w:ascii="Times New Roman" w:hAnsi="Times New Roman" w:cs="Times New Roman"/>
          <w:sz w:val="24"/>
          <w:szCs w:val="24"/>
        </w:rPr>
        <w:t xml:space="preserve"> </w:t>
      </w:r>
      <w:proofErr w:type="spellStart"/>
      <w:r w:rsidR="00B779B4" w:rsidRPr="00EB792A">
        <w:rPr>
          <w:rFonts w:ascii="Times New Roman" w:hAnsi="Times New Roman" w:cs="Times New Roman"/>
          <w:sz w:val="24"/>
          <w:szCs w:val="24"/>
          <w:lang w:val="en-US"/>
        </w:rPr>
        <w:t>Interoperabilidade</w:t>
      </w:r>
      <w:proofErr w:type="spellEnd"/>
      <w:r w:rsidR="00B779B4" w:rsidRPr="00EB792A">
        <w:rPr>
          <w:rFonts w:ascii="Times New Roman" w:hAnsi="Times New Roman" w:cs="Times New Roman"/>
          <w:sz w:val="24"/>
          <w:szCs w:val="24"/>
          <w:lang w:val="en-US"/>
        </w:rPr>
        <w:t xml:space="preserve">. </w:t>
      </w:r>
      <w:proofErr w:type="spellStart"/>
      <w:r w:rsidRPr="00EB792A">
        <w:rPr>
          <w:rFonts w:ascii="Times New Roman" w:hAnsi="Times New Roman" w:cs="Times New Roman"/>
          <w:sz w:val="24"/>
          <w:szCs w:val="24"/>
          <w:lang w:val="en-US"/>
        </w:rPr>
        <w:t>Inovação</w:t>
      </w:r>
      <w:proofErr w:type="spellEnd"/>
      <w:r w:rsidRPr="00EB792A">
        <w:rPr>
          <w:rFonts w:ascii="Times New Roman" w:hAnsi="Times New Roman" w:cs="Times New Roman"/>
          <w:sz w:val="24"/>
          <w:szCs w:val="24"/>
          <w:lang w:val="en-US"/>
        </w:rPr>
        <w:t xml:space="preserve"> </w:t>
      </w:r>
      <w:proofErr w:type="spellStart"/>
      <w:r w:rsidRPr="00EB792A">
        <w:rPr>
          <w:rFonts w:ascii="Times New Roman" w:hAnsi="Times New Roman" w:cs="Times New Roman"/>
          <w:sz w:val="24"/>
          <w:szCs w:val="24"/>
          <w:lang w:val="en-US"/>
        </w:rPr>
        <w:t>na</w:t>
      </w:r>
      <w:proofErr w:type="spellEnd"/>
      <w:r w:rsidRPr="00EB792A">
        <w:rPr>
          <w:rFonts w:ascii="Times New Roman" w:hAnsi="Times New Roman" w:cs="Times New Roman"/>
          <w:sz w:val="24"/>
          <w:szCs w:val="24"/>
          <w:lang w:val="en-US"/>
        </w:rPr>
        <w:t xml:space="preserve"> </w:t>
      </w:r>
      <w:proofErr w:type="spellStart"/>
      <w:r w:rsidRPr="00EB792A">
        <w:rPr>
          <w:rFonts w:ascii="Times New Roman" w:hAnsi="Times New Roman" w:cs="Times New Roman"/>
          <w:sz w:val="24"/>
          <w:szCs w:val="24"/>
          <w:lang w:val="en-US"/>
        </w:rPr>
        <w:t>Administração</w:t>
      </w:r>
      <w:proofErr w:type="spellEnd"/>
      <w:r w:rsidRPr="00EB792A">
        <w:rPr>
          <w:rFonts w:ascii="Times New Roman" w:hAnsi="Times New Roman" w:cs="Times New Roman"/>
          <w:sz w:val="24"/>
          <w:szCs w:val="24"/>
          <w:lang w:val="en-US"/>
        </w:rPr>
        <w:t xml:space="preserve"> Pública.</w:t>
      </w:r>
      <w:r w:rsidRPr="00EB792A">
        <w:rPr>
          <w:rStyle w:val="hgkelc"/>
          <w:rFonts w:ascii="Times New Roman" w:hAnsi="Times New Roman" w:cs="Times New Roman"/>
          <w:sz w:val="24"/>
          <w:szCs w:val="24"/>
          <w:lang w:val="en-US"/>
        </w:rPr>
        <w:t xml:space="preserve"> </w:t>
      </w:r>
      <w:proofErr w:type="spellStart"/>
      <w:r w:rsidRPr="00EB792A">
        <w:rPr>
          <w:rStyle w:val="hgkelc"/>
          <w:rFonts w:ascii="Times New Roman" w:hAnsi="Times New Roman" w:cs="Times New Roman"/>
          <w:sz w:val="24"/>
          <w:szCs w:val="24"/>
          <w:lang w:val="en-US"/>
        </w:rPr>
        <w:t>Transparência</w:t>
      </w:r>
      <w:proofErr w:type="spellEnd"/>
      <w:r w:rsidRPr="00EB792A">
        <w:rPr>
          <w:rStyle w:val="hgkelc"/>
          <w:rFonts w:ascii="Times New Roman" w:hAnsi="Times New Roman" w:cs="Times New Roman"/>
          <w:sz w:val="24"/>
          <w:szCs w:val="24"/>
          <w:lang w:val="en-US"/>
        </w:rPr>
        <w:t xml:space="preserve"> </w:t>
      </w:r>
      <w:proofErr w:type="spellStart"/>
      <w:r w:rsidRPr="00EB792A">
        <w:rPr>
          <w:rStyle w:val="hgkelc"/>
          <w:rFonts w:ascii="Times New Roman" w:hAnsi="Times New Roman" w:cs="Times New Roman"/>
          <w:sz w:val="24"/>
          <w:szCs w:val="24"/>
          <w:lang w:val="en-US"/>
        </w:rPr>
        <w:t>pública</w:t>
      </w:r>
      <w:proofErr w:type="spellEnd"/>
      <w:r w:rsidRPr="00EB792A">
        <w:rPr>
          <w:rStyle w:val="hgkelc"/>
          <w:rFonts w:ascii="Times New Roman" w:hAnsi="Times New Roman" w:cs="Times New Roman"/>
          <w:sz w:val="24"/>
          <w:szCs w:val="24"/>
          <w:lang w:val="en-US"/>
        </w:rPr>
        <w:t>.</w:t>
      </w:r>
    </w:p>
    <w:p w14:paraId="5A40DBF0" w14:textId="77777777" w:rsidR="00B779B4" w:rsidRPr="00EB792A" w:rsidRDefault="00B779B4" w:rsidP="00E67FFE">
      <w:pPr>
        <w:spacing w:after="0" w:line="240" w:lineRule="auto"/>
        <w:jc w:val="both"/>
        <w:rPr>
          <w:rFonts w:ascii="Times New Roman" w:hAnsi="Times New Roman" w:cs="Times New Roman"/>
          <w:sz w:val="24"/>
          <w:szCs w:val="24"/>
          <w:lang w:val="en-US"/>
        </w:rPr>
      </w:pPr>
    </w:p>
    <w:p w14:paraId="1CF80385" w14:textId="71ABC707" w:rsidR="00891F90" w:rsidRPr="00EB792A" w:rsidRDefault="00B779B4" w:rsidP="00E67FFE">
      <w:pPr>
        <w:spacing w:after="0" w:line="240" w:lineRule="auto"/>
        <w:jc w:val="both"/>
        <w:rPr>
          <w:rFonts w:ascii="Times New Roman" w:hAnsi="Times New Roman" w:cs="Times New Roman"/>
          <w:i/>
          <w:iCs/>
          <w:sz w:val="24"/>
          <w:szCs w:val="24"/>
          <w:lang w:val="en-US"/>
        </w:rPr>
      </w:pPr>
      <w:r w:rsidRPr="00EB792A">
        <w:rPr>
          <w:rFonts w:ascii="Times New Roman" w:hAnsi="Times New Roman" w:cs="Times New Roman"/>
          <w:b/>
          <w:i/>
          <w:iCs/>
          <w:sz w:val="24"/>
          <w:szCs w:val="24"/>
          <w:lang w:val="en-US"/>
        </w:rPr>
        <w:t>ABSTRACT</w:t>
      </w:r>
    </w:p>
    <w:p w14:paraId="63A56322" w14:textId="77777777" w:rsidR="00891F90" w:rsidRPr="00EB792A" w:rsidRDefault="00891F90" w:rsidP="00E67FFE">
      <w:pPr>
        <w:spacing w:after="0" w:line="240" w:lineRule="auto"/>
        <w:jc w:val="both"/>
        <w:rPr>
          <w:rFonts w:ascii="Times New Roman" w:hAnsi="Times New Roman" w:cs="Times New Roman"/>
          <w:i/>
          <w:iCs/>
          <w:sz w:val="24"/>
          <w:szCs w:val="24"/>
          <w:lang w:val="en-US"/>
        </w:rPr>
      </w:pPr>
    </w:p>
    <w:p w14:paraId="2B24D354" w14:textId="1CB302BF" w:rsidR="00D3449E" w:rsidRPr="00EB792A" w:rsidRDefault="00891F90" w:rsidP="00E67FFE">
      <w:pPr>
        <w:spacing w:after="0" w:line="240" w:lineRule="auto"/>
        <w:jc w:val="both"/>
        <w:rPr>
          <w:rFonts w:ascii="Times New Roman" w:hAnsi="Times New Roman" w:cs="Times New Roman"/>
          <w:i/>
          <w:iCs/>
          <w:sz w:val="24"/>
          <w:szCs w:val="24"/>
          <w:lang w:val="en-US"/>
        </w:rPr>
      </w:pPr>
      <w:r w:rsidRPr="00EB792A">
        <w:rPr>
          <w:rFonts w:ascii="Times New Roman" w:hAnsi="Times New Roman" w:cs="Times New Roman"/>
          <w:b/>
          <w:bCs/>
          <w:i/>
          <w:iCs/>
          <w:sz w:val="24"/>
          <w:szCs w:val="24"/>
          <w:lang w:val="en-US"/>
        </w:rPr>
        <w:t>Objective:</w:t>
      </w:r>
      <w:r w:rsidR="00B779B4" w:rsidRPr="00EB792A">
        <w:rPr>
          <w:rFonts w:ascii="Times New Roman" w:hAnsi="Times New Roman" w:cs="Times New Roman"/>
          <w:i/>
          <w:iCs/>
          <w:sz w:val="24"/>
          <w:szCs w:val="24"/>
          <w:lang w:val="en-US"/>
        </w:rPr>
        <w:t xml:space="preserve"> </w:t>
      </w:r>
      <w:r w:rsidR="00CC29B5" w:rsidRPr="00EB792A">
        <w:rPr>
          <w:rFonts w:ascii="Times New Roman" w:hAnsi="Times New Roman" w:cs="Times New Roman"/>
          <w:i/>
          <w:iCs/>
          <w:sz w:val="24"/>
          <w:szCs w:val="24"/>
          <w:lang w:val="en-US"/>
        </w:rPr>
        <w:t>The creation of an open, dynamic environment that is attentive to the demands and needs of innovation must come primarily from the Public Administration. This environment encompasses, among other factors, the existence of an adequate legislative framework, effective and efficient communication between public agents and external actors, as well as driving public decision-making, especially regarding access to the main ingredients of innovation, among them, the availability of open data and different APIs - Application Programming Interface (in Portuguese, Application Programming Interface). The general objective is to investigate the challenges that surround the Brazilian Public Administration regarding the implementation and use of APIs of a public nature with the aim of achieving interoperability and promoting innovation.</w:t>
      </w:r>
    </w:p>
    <w:p w14:paraId="32C07CBD" w14:textId="77777777" w:rsidR="00D3449E" w:rsidRPr="00EB792A" w:rsidRDefault="00D3449E" w:rsidP="00E67FFE">
      <w:pPr>
        <w:spacing w:after="0" w:line="240" w:lineRule="auto"/>
        <w:jc w:val="both"/>
        <w:rPr>
          <w:rFonts w:ascii="Times New Roman" w:hAnsi="Times New Roman" w:cs="Times New Roman"/>
          <w:i/>
          <w:iCs/>
          <w:sz w:val="24"/>
          <w:szCs w:val="24"/>
          <w:lang w:val="en-US"/>
        </w:rPr>
      </w:pPr>
    </w:p>
    <w:p w14:paraId="3472C171" w14:textId="77777777" w:rsidR="00D3449E" w:rsidRDefault="00D3449E" w:rsidP="00E67FFE">
      <w:pPr>
        <w:spacing w:after="0" w:line="240" w:lineRule="auto"/>
        <w:jc w:val="both"/>
        <w:rPr>
          <w:rFonts w:ascii="Times New Roman" w:hAnsi="Times New Roman" w:cs="Times New Roman"/>
          <w:i/>
          <w:iCs/>
          <w:sz w:val="24"/>
          <w:szCs w:val="24"/>
          <w:lang w:val="en-US"/>
        </w:rPr>
      </w:pPr>
      <w:r w:rsidRPr="00EB792A">
        <w:rPr>
          <w:rFonts w:ascii="Times New Roman" w:hAnsi="Times New Roman" w:cs="Times New Roman"/>
          <w:b/>
          <w:bCs/>
          <w:i/>
          <w:iCs/>
          <w:sz w:val="24"/>
          <w:szCs w:val="24"/>
          <w:lang w:val="en-US"/>
        </w:rPr>
        <w:t>Methodology:</w:t>
      </w:r>
      <w:r w:rsidR="00CC29B5" w:rsidRPr="00EB792A">
        <w:rPr>
          <w:rFonts w:ascii="Times New Roman" w:hAnsi="Times New Roman" w:cs="Times New Roman"/>
          <w:i/>
          <w:iCs/>
          <w:sz w:val="24"/>
          <w:szCs w:val="24"/>
          <w:lang w:val="en-US"/>
        </w:rPr>
        <w:t xml:space="preserve"> The scientific methodology of this work is defined as mixed, as it will use a combination of deductive methods, regarding the investigation of legislation and literature regarding the object of study, in order to bring general observations; and inductive, referring to the observation of concrete cases of APIs of a public nature and then drawing conclusions to propose reflection on the existence or not of an adequate legal regime regarding this </w:t>
      </w:r>
      <w:r w:rsidR="00CC29B5" w:rsidRPr="00EB792A">
        <w:rPr>
          <w:rFonts w:ascii="Times New Roman" w:hAnsi="Times New Roman" w:cs="Times New Roman"/>
          <w:i/>
          <w:iCs/>
          <w:sz w:val="24"/>
          <w:szCs w:val="24"/>
          <w:lang w:val="en-US"/>
        </w:rPr>
        <w:lastRenderedPageBreak/>
        <w:t>important technological tool. As for the procedural approach, bibliographic review and indirect documentation analysis are used.</w:t>
      </w:r>
    </w:p>
    <w:p w14:paraId="572A12D2" w14:textId="77777777" w:rsidR="008B5DA5" w:rsidRDefault="008B5DA5" w:rsidP="00E67FFE">
      <w:pPr>
        <w:spacing w:after="0" w:line="240" w:lineRule="auto"/>
        <w:jc w:val="both"/>
        <w:rPr>
          <w:rFonts w:ascii="Times New Roman" w:hAnsi="Times New Roman" w:cs="Times New Roman"/>
          <w:i/>
          <w:iCs/>
          <w:sz w:val="24"/>
          <w:szCs w:val="24"/>
          <w:lang w:val="en-US"/>
        </w:rPr>
      </w:pPr>
    </w:p>
    <w:p w14:paraId="7B61D2E4" w14:textId="31847A5E" w:rsidR="008B5DA5" w:rsidRPr="00EB792A" w:rsidRDefault="008B5DA5" w:rsidP="00E67FFE">
      <w:pPr>
        <w:spacing w:after="0" w:line="240" w:lineRule="auto"/>
        <w:jc w:val="both"/>
        <w:rPr>
          <w:rFonts w:ascii="Times New Roman" w:hAnsi="Times New Roman" w:cs="Times New Roman"/>
          <w:i/>
          <w:iCs/>
          <w:sz w:val="24"/>
          <w:szCs w:val="24"/>
          <w:lang w:val="en-US"/>
        </w:rPr>
      </w:pPr>
      <w:r w:rsidRPr="008B5DA5">
        <w:rPr>
          <w:rFonts w:ascii="Times New Roman" w:hAnsi="Times New Roman" w:cs="Times New Roman"/>
          <w:b/>
          <w:bCs/>
          <w:i/>
          <w:iCs/>
          <w:sz w:val="24"/>
          <w:szCs w:val="24"/>
          <w:lang w:val="en-US"/>
        </w:rPr>
        <w:t>Results:</w:t>
      </w:r>
      <w:r>
        <w:rPr>
          <w:rFonts w:ascii="Times New Roman" w:hAnsi="Times New Roman" w:cs="Times New Roman"/>
          <w:i/>
          <w:iCs/>
          <w:sz w:val="24"/>
          <w:szCs w:val="24"/>
          <w:lang w:val="en-US"/>
        </w:rPr>
        <w:t xml:space="preserve"> </w:t>
      </w:r>
      <w:r w:rsidRPr="00EB792A">
        <w:rPr>
          <w:rFonts w:ascii="Times New Roman" w:hAnsi="Times New Roman" w:cs="Times New Roman"/>
          <w:i/>
          <w:iCs/>
          <w:sz w:val="24"/>
          <w:szCs w:val="24"/>
          <w:lang w:val="en-US"/>
        </w:rPr>
        <w:t xml:space="preserve">The Brazilian regulatory framework that involves the implementation and use of APIs of a public nature by the Brazilian Public Administration, although it has been updated over the years and, especially, since the Digital Government Law, in 2021, still </w:t>
      </w:r>
      <w:proofErr w:type="gramStart"/>
      <w:r w:rsidRPr="00EB792A">
        <w:rPr>
          <w:rFonts w:ascii="Times New Roman" w:hAnsi="Times New Roman" w:cs="Times New Roman"/>
          <w:i/>
          <w:iCs/>
          <w:sz w:val="24"/>
          <w:szCs w:val="24"/>
          <w:lang w:val="en-US"/>
        </w:rPr>
        <w:t>lacks of</w:t>
      </w:r>
      <w:proofErr w:type="gramEnd"/>
      <w:r w:rsidRPr="00EB792A">
        <w:rPr>
          <w:rFonts w:ascii="Times New Roman" w:hAnsi="Times New Roman" w:cs="Times New Roman"/>
          <w:i/>
          <w:iCs/>
          <w:sz w:val="24"/>
          <w:szCs w:val="24"/>
          <w:lang w:val="en-US"/>
        </w:rPr>
        <w:t xml:space="preserve"> specific provisions and regulations, which results in less interoperability and greater obstacles to the transformation process in light of innovation.</w:t>
      </w:r>
    </w:p>
    <w:p w14:paraId="46752B6E" w14:textId="77777777" w:rsidR="00D3449E" w:rsidRPr="00EB792A" w:rsidRDefault="00D3449E" w:rsidP="00E67FFE">
      <w:pPr>
        <w:spacing w:after="0" w:line="240" w:lineRule="auto"/>
        <w:jc w:val="both"/>
        <w:rPr>
          <w:rFonts w:ascii="Times New Roman" w:hAnsi="Times New Roman" w:cs="Times New Roman"/>
          <w:i/>
          <w:iCs/>
          <w:sz w:val="24"/>
          <w:szCs w:val="24"/>
          <w:lang w:val="en-US"/>
        </w:rPr>
      </w:pPr>
    </w:p>
    <w:p w14:paraId="05425C0F" w14:textId="16C4107D" w:rsidR="00B779B4" w:rsidRPr="00EB792A" w:rsidRDefault="0049222B" w:rsidP="00E67FFE">
      <w:pPr>
        <w:spacing w:after="0" w:line="240" w:lineRule="auto"/>
        <w:jc w:val="both"/>
        <w:rPr>
          <w:rFonts w:ascii="Times New Roman" w:hAnsi="Times New Roman" w:cs="Times New Roman"/>
          <w:i/>
          <w:iCs/>
          <w:sz w:val="24"/>
          <w:szCs w:val="24"/>
          <w:lang w:val="en-US"/>
        </w:rPr>
      </w:pPr>
      <w:r w:rsidRPr="00EB792A">
        <w:rPr>
          <w:rFonts w:ascii="Times New Roman" w:hAnsi="Times New Roman" w:cs="Times New Roman"/>
          <w:b/>
          <w:bCs/>
          <w:i/>
          <w:iCs/>
          <w:sz w:val="24"/>
          <w:szCs w:val="24"/>
          <w:lang w:val="en-US"/>
        </w:rPr>
        <w:t>Contributions:</w:t>
      </w:r>
      <w:r w:rsidR="00CC29B5" w:rsidRPr="00EB792A">
        <w:rPr>
          <w:rFonts w:ascii="Times New Roman" w:hAnsi="Times New Roman" w:cs="Times New Roman"/>
          <w:i/>
          <w:iCs/>
          <w:sz w:val="24"/>
          <w:szCs w:val="24"/>
          <w:lang w:val="en-US"/>
        </w:rPr>
        <w:t xml:space="preserve"> As conclusions of the research, there are: a) Lack of an open data and interoperability strategy based on the development of public, free and open APIs; b) Insufficient culture of effectively collaborative dialogue between Public Administration with civil society, Academia and companies focused on innovation; c) Absence of APIs regarding public data maintained by private entities, such as those in the so-called Third sector or in privatized sectors; d) Low development of APIs of a public nature by state and municipal public entities, which harms innovation; and, finally, e) Any consultation fee for APIs could reduce the potential for innovation, as it would limit access to those who cannot pay.</w:t>
      </w:r>
    </w:p>
    <w:p w14:paraId="5DD26511" w14:textId="77777777" w:rsidR="00B779B4" w:rsidRPr="00EB792A" w:rsidRDefault="00B779B4" w:rsidP="00E67FFE">
      <w:pPr>
        <w:spacing w:after="0" w:line="240" w:lineRule="auto"/>
        <w:jc w:val="both"/>
        <w:rPr>
          <w:rFonts w:ascii="Times New Roman" w:hAnsi="Times New Roman" w:cs="Times New Roman"/>
          <w:i/>
          <w:iCs/>
          <w:sz w:val="24"/>
          <w:szCs w:val="24"/>
          <w:lang w:val="en-US"/>
        </w:rPr>
      </w:pPr>
    </w:p>
    <w:p w14:paraId="6B7C312A" w14:textId="77777777" w:rsidR="00B779B4" w:rsidRPr="00EB792A" w:rsidRDefault="00B779B4" w:rsidP="00E67FFE">
      <w:pPr>
        <w:spacing w:after="0" w:line="240" w:lineRule="auto"/>
        <w:jc w:val="both"/>
        <w:rPr>
          <w:rFonts w:ascii="Times New Roman" w:hAnsi="Times New Roman" w:cs="Times New Roman"/>
          <w:i/>
          <w:iCs/>
          <w:sz w:val="24"/>
          <w:szCs w:val="24"/>
        </w:rPr>
      </w:pPr>
      <w:r w:rsidRPr="00EB792A">
        <w:rPr>
          <w:rFonts w:ascii="Times New Roman" w:hAnsi="Times New Roman" w:cs="Times New Roman"/>
          <w:b/>
          <w:i/>
          <w:iCs/>
          <w:sz w:val="24"/>
          <w:szCs w:val="24"/>
          <w:lang w:val="en-US"/>
        </w:rPr>
        <w:t>Keywords</w:t>
      </w:r>
      <w:r w:rsidRPr="00EB792A">
        <w:rPr>
          <w:rFonts w:ascii="Times New Roman" w:hAnsi="Times New Roman" w:cs="Times New Roman"/>
          <w:i/>
          <w:iCs/>
          <w:sz w:val="24"/>
          <w:szCs w:val="24"/>
          <w:lang w:val="en-US"/>
        </w:rPr>
        <w:t xml:space="preserve">: Application Programming Interface – API. Open data. Interoperability. Innovation in Public Administration. </w:t>
      </w:r>
      <w:proofErr w:type="spellStart"/>
      <w:r w:rsidRPr="00EB792A">
        <w:rPr>
          <w:rFonts w:ascii="Times New Roman" w:hAnsi="Times New Roman" w:cs="Times New Roman"/>
          <w:i/>
          <w:iCs/>
          <w:sz w:val="24"/>
          <w:szCs w:val="24"/>
        </w:rPr>
        <w:t>Public</w:t>
      </w:r>
      <w:proofErr w:type="spellEnd"/>
      <w:r w:rsidRPr="00EB792A">
        <w:rPr>
          <w:rFonts w:ascii="Times New Roman" w:hAnsi="Times New Roman" w:cs="Times New Roman"/>
          <w:i/>
          <w:iCs/>
          <w:sz w:val="24"/>
          <w:szCs w:val="24"/>
        </w:rPr>
        <w:t xml:space="preserve"> </w:t>
      </w:r>
      <w:proofErr w:type="spellStart"/>
      <w:r w:rsidRPr="00EB792A">
        <w:rPr>
          <w:rFonts w:ascii="Times New Roman" w:hAnsi="Times New Roman" w:cs="Times New Roman"/>
          <w:i/>
          <w:iCs/>
          <w:sz w:val="24"/>
          <w:szCs w:val="24"/>
        </w:rPr>
        <w:t>transparency</w:t>
      </w:r>
      <w:proofErr w:type="spellEnd"/>
      <w:r w:rsidRPr="00EB792A">
        <w:rPr>
          <w:rFonts w:ascii="Times New Roman" w:hAnsi="Times New Roman" w:cs="Times New Roman"/>
          <w:i/>
          <w:iCs/>
          <w:sz w:val="24"/>
          <w:szCs w:val="24"/>
        </w:rPr>
        <w:t>.</w:t>
      </w:r>
    </w:p>
    <w:p w14:paraId="1676F8FE" w14:textId="77777777" w:rsidR="00A745B3" w:rsidRDefault="00A745B3" w:rsidP="009A6AE0">
      <w:pPr>
        <w:spacing w:after="0"/>
        <w:rPr>
          <w:b/>
        </w:rPr>
      </w:pPr>
    </w:p>
    <w:p w14:paraId="5B854517" w14:textId="77777777" w:rsidR="009A6AE0" w:rsidRDefault="009A6AE0" w:rsidP="009A6AE0">
      <w:pPr>
        <w:spacing w:after="0"/>
        <w:rPr>
          <w:b/>
        </w:rPr>
      </w:pPr>
    </w:p>
    <w:p w14:paraId="6D3AEEEE" w14:textId="456B4BBB" w:rsidR="00A745B3" w:rsidRPr="00E357B2" w:rsidRDefault="00A745B3" w:rsidP="00A745B3">
      <w:pPr>
        <w:spacing w:after="0" w:line="360" w:lineRule="auto"/>
        <w:jc w:val="both"/>
        <w:rPr>
          <w:rFonts w:ascii="Times New Roman" w:hAnsi="Times New Roman" w:cs="Times New Roman"/>
          <w:b/>
          <w:sz w:val="24"/>
          <w:szCs w:val="24"/>
        </w:rPr>
      </w:pPr>
      <w:r w:rsidRPr="00E357B2">
        <w:rPr>
          <w:rFonts w:ascii="Times New Roman" w:hAnsi="Times New Roman" w:cs="Times New Roman"/>
          <w:b/>
          <w:sz w:val="24"/>
          <w:szCs w:val="24"/>
        </w:rPr>
        <w:t>1 INTRODUÇÃO</w:t>
      </w:r>
    </w:p>
    <w:p w14:paraId="08ED0551" w14:textId="77777777" w:rsidR="00A745B3" w:rsidRDefault="00A745B3" w:rsidP="00A745B3">
      <w:pPr>
        <w:spacing w:after="0" w:line="360" w:lineRule="auto"/>
        <w:ind w:firstLine="1134"/>
        <w:jc w:val="both"/>
        <w:rPr>
          <w:rFonts w:ascii="Times New Roman" w:hAnsi="Times New Roman" w:cs="Times New Roman"/>
          <w:sz w:val="24"/>
          <w:szCs w:val="24"/>
        </w:rPr>
      </w:pPr>
    </w:p>
    <w:p w14:paraId="07F1BACA" w14:textId="27081D06" w:rsidR="00932543" w:rsidRDefault="00932543" w:rsidP="00A745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inovação no âmbito da Administração Pública pode ser visualizada pelo menos de duas formas</w:t>
      </w:r>
      <w:r w:rsidR="00CC2F52">
        <w:rPr>
          <w:rFonts w:ascii="Times New Roman" w:hAnsi="Times New Roman" w:cs="Times New Roman"/>
          <w:sz w:val="24"/>
          <w:szCs w:val="24"/>
        </w:rPr>
        <w:t xml:space="preserve">: primeiro, no que toca à </w:t>
      </w:r>
      <w:r>
        <w:rPr>
          <w:rFonts w:ascii="Times New Roman" w:hAnsi="Times New Roman" w:cs="Times New Roman"/>
          <w:sz w:val="24"/>
          <w:szCs w:val="24"/>
        </w:rPr>
        <w:t xml:space="preserve">inovação interna, isto é, inovação </w:t>
      </w:r>
      <w:r w:rsidRPr="00932543">
        <w:rPr>
          <w:rFonts w:ascii="Times New Roman" w:hAnsi="Times New Roman" w:cs="Times New Roman"/>
          <w:sz w:val="24"/>
          <w:szCs w:val="24"/>
        </w:rPr>
        <w:t>“na”</w:t>
      </w:r>
      <w:r>
        <w:rPr>
          <w:rFonts w:ascii="Times New Roman" w:hAnsi="Times New Roman" w:cs="Times New Roman"/>
          <w:sz w:val="24"/>
          <w:szCs w:val="24"/>
        </w:rPr>
        <w:t xml:space="preserve"> Administração Pública</w:t>
      </w:r>
      <w:r w:rsidR="00CC2F52">
        <w:rPr>
          <w:rFonts w:ascii="Times New Roman" w:hAnsi="Times New Roman" w:cs="Times New Roman"/>
          <w:sz w:val="24"/>
          <w:szCs w:val="24"/>
        </w:rPr>
        <w:t xml:space="preserve">, aquela </w:t>
      </w:r>
      <w:r w:rsidR="009F6A6A">
        <w:rPr>
          <w:rFonts w:ascii="Times New Roman" w:hAnsi="Times New Roman" w:cs="Times New Roman"/>
          <w:sz w:val="24"/>
          <w:szCs w:val="24"/>
        </w:rPr>
        <w:t>presente nos</w:t>
      </w:r>
      <w:r>
        <w:rPr>
          <w:rFonts w:ascii="Times New Roman" w:hAnsi="Times New Roman" w:cs="Times New Roman"/>
          <w:sz w:val="24"/>
          <w:szCs w:val="24"/>
        </w:rPr>
        <w:t xml:space="preserve"> processos, </w:t>
      </w:r>
      <w:r w:rsidR="009F6A6A">
        <w:rPr>
          <w:rFonts w:ascii="Times New Roman" w:hAnsi="Times New Roman" w:cs="Times New Roman"/>
          <w:sz w:val="24"/>
          <w:szCs w:val="24"/>
        </w:rPr>
        <w:t xml:space="preserve">na </w:t>
      </w:r>
      <w:r>
        <w:rPr>
          <w:rFonts w:ascii="Times New Roman" w:hAnsi="Times New Roman" w:cs="Times New Roman"/>
          <w:sz w:val="24"/>
          <w:szCs w:val="24"/>
        </w:rPr>
        <w:t xml:space="preserve">organização e </w:t>
      </w:r>
      <w:r w:rsidR="009F6A6A">
        <w:rPr>
          <w:rFonts w:ascii="Times New Roman" w:hAnsi="Times New Roman" w:cs="Times New Roman"/>
          <w:sz w:val="24"/>
          <w:szCs w:val="24"/>
        </w:rPr>
        <w:t>nos</w:t>
      </w:r>
      <w:r>
        <w:rPr>
          <w:rFonts w:ascii="Times New Roman" w:hAnsi="Times New Roman" w:cs="Times New Roman"/>
          <w:sz w:val="24"/>
          <w:szCs w:val="24"/>
        </w:rPr>
        <w:t xml:space="preserve"> serviços</w:t>
      </w:r>
      <w:r w:rsidR="009F6A6A">
        <w:rPr>
          <w:rFonts w:ascii="Times New Roman" w:hAnsi="Times New Roman" w:cs="Times New Roman"/>
          <w:sz w:val="24"/>
          <w:szCs w:val="24"/>
        </w:rPr>
        <w:t>/produtos</w:t>
      </w:r>
      <w:r>
        <w:rPr>
          <w:rFonts w:ascii="Times New Roman" w:hAnsi="Times New Roman" w:cs="Times New Roman"/>
          <w:sz w:val="24"/>
          <w:szCs w:val="24"/>
        </w:rPr>
        <w:t xml:space="preserve"> prestados</w:t>
      </w:r>
      <w:r w:rsidR="00D0427E">
        <w:rPr>
          <w:rFonts w:ascii="Times New Roman" w:hAnsi="Times New Roman" w:cs="Times New Roman"/>
          <w:sz w:val="24"/>
          <w:szCs w:val="24"/>
        </w:rPr>
        <w:t xml:space="preserve"> pelos órgãos e entidades de natureza pública</w:t>
      </w:r>
      <w:r w:rsidR="00617F59">
        <w:rPr>
          <w:rFonts w:ascii="Times New Roman" w:hAnsi="Times New Roman" w:cs="Times New Roman"/>
          <w:sz w:val="24"/>
          <w:szCs w:val="24"/>
        </w:rPr>
        <w:t xml:space="preserve">; a segunda toca à </w:t>
      </w:r>
      <w:r>
        <w:rPr>
          <w:rFonts w:ascii="Times New Roman" w:hAnsi="Times New Roman" w:cs="Times New Roman"/>
          <w:sz w:val="24"/>
          <w:szCs w:val="24"/>
        </w:rPr>
        <w:t>inovação externa, isto é, inovação “</w:t>
      </w:r>
      <w:r w:rsidR="00D0427E">
        <w:rPr>
          <w:rFonts w:ascii="Times New Roman" w:hAnsi="Times New Roman" w:cs="Times New Roman"/>
          <w:sz w:val="24"/>
          <w:szCs w:val="24"/>
        </w:rPr>
        <w:t>pela/por meio</w:t>
      </w:r>
      <w:r>
        <w:rPr>
          <w:rFonts w:ascii="Times New Roman" w:hAnsi="Times New Roman" w:cs="Times New Roman"/>
          <w:sz w:val="24"/>
          <w:szCs w:val="24"/>
        </w:rPr>
        <w:t xml:space="preserve">” Administração Pública. Nesse caso, a Administração colabora apenas como incentivadora e promotora da inovação para que </w:t>
      </w:r>
      <w:r w:rsidR="00D0427E">
        <w:rPr>
          <w:rFonts w:ascii="Times New Roman" w:hAnsi="Times New Roman" w:cs="Times New Roman"/>
          <w:sz w:val="24"/>
          <w:szCs w:val="24"/>
        </w:rPr>
        <w:t>agentes externos</w:t>
      </w:r>
      <w:r w:rsidR="00D13723">
        <w:rPr>
          <w:rFonts w:ascii="Times New Roman" w:hAnsi="Times New Roman" w:cs="Times New Roman"/>
          <w:sz w:val="24"/>
          <w:szCs w:val="24"/>
        </w:rPr>
        <w:t xml:space="preserve"> (</w:t>
      </w:r>
      <w:r>
        <w:rPr>
          <w:rFonts w:ascii="Times New Roman" w:hAnsi="Times New Roman" w:cs="Times New Roman"/>
          <w:sz w:val="24"/>
          <w:szCs w:val="24"/>
        </w:rPr>
        <w:t xml:space="preserve">sociedade civil, </w:t>
      </w:r>
      <w:r w:rsidR="00D13723">
        <w:rPr>
          <w:rFonts w:ascii="Times New Roman" w:hAnsi="Times New Roman" w:cs="Times New Roman"/>
          <w:sz w:val="24"/>
          <w:szCs w:val="24"/>
        </w:rPr>
        <w:t xml:space="preserve">universidades, </w:t>
      </w:r>
      <w:r>
        <w:rPr>
          <w:rFonts w:ascii="Times New Roman" w:hAnsi="Times New Roman" w:cs="Times New Roman"/>
          <w:sz w:val="24"/>
          <w:szCs w:val="24"/>
        </w:rPr>
        <w:t>empresas</w:t>
      </w:r>
      <w:r w:rsidR="00D13723">
        <w:rPr>
          <w:rFonts w:ascii="Times New Roman" w:hAnsi="Times New Roman" w:cs="Times New Roman"/>
          <w:sz w:val="24"/>
          <w:szCs w:val="24"/>
        </w:rPr>
        <w:t xml:space="preserve"> etc.)</w:t>
      </w:r>
      <w:r>
        <w:rPr>
          <w:rFonts w:ascii="Times New Roman" w:hAnsi="Times New Roman" w:cs="Times New Roman"/>
          <w:sz w:val="24"/>
          <w:szCs w:val="24"/>
        </w:rPr>
        <w:t xml:space="preserve"> concretizem atividades e produtos inovadores</w:t>
      </w:r>
      <w:r w:rsidR="00C26AA4">
        <w:rPr>
          <w:rFonts w:ascii="Times New Roman" w:hAnsi="Times New Roman" w:cs="Times New Roman"/>
          <w:sz w:val="24"/>
          <w:szCs w:val="24"/>
        </w:rPr>
        <w:t xml:space="preserve"> que reflita</w:t>
      </w:r>
      <w:r w:rsidR="009F6A6A">
        <w:rPr>
          <w:rFonts w:ascii="Times New Roman" w:hAnsi="Times New Roman" w:cs="Times New Roman"/>
          <w:sz w:val="24"/>
          <w:szCs w:val="24"/>
        </w:rPr>
        <w:t xml:space="preserve">m </w:t>
      </w:r>
      <w:r w:rsidR="00D0427E">
        <w:rPr>
          <w:rFonts w:ascii="Times New Roman" w:hAnsi="Times New Roman" w:cs="Times New Roman"/>
          <w:sz w:val="24"/>
          <w:szCs w:val="24"/>
        </w:rPr>
        <w:t>no âmbito públic</w:t>
      </w:r>
      <w:r w:rsidR="004F38AE">
        <w:rPr>
          <w:rFonts w:ascii="Times New Roman" w:hAnsi="Times New Roman" w:cs="Times New Roman"/>
          <w:sz w:val="24"/>
          <w:szCs w:val="24"/>
        </w:rPr>
        <w:t>o</w:t>
      </w:r>
      <w:r w:rsidR="009F6A6A">
        <w:rPr>
          <w:rFonts w:ascii="Times New Roman" w:hAnsi="Times New Roman" w:cs="Times New Roman"/>
          <w:sz w:val="24"/>
          <w:szCs w:val="24"/>
        </w:rPr>
        <w:t>, a exemplo d</w:t>
      </w:r>
      <w:r w:rsidR="00D0427E">
        <w:rPr>
          <w:rFonts w:ascii="Times New Roman" w:hAnsi="Times New Roman" w:cs="Times New Roman"/>
          <w:sz w:val="24"/>
          <w:szCs w:val="24"/>
        </w:rPr>
        <w:t xml:space="preserve">a criação pela iniciativa privada de </w:t>
      </w:r>
      <w:r w:rsidR="009F6A6A">
        <w:rPr>
          <w:rFonts w:ascii="Times New Roman" w:hAnsi="Times New Roman" w:cs="Times New Roman"/>
          <w:sz w:val="24"/>
          <w:szCs w:val="24"/>
        </w:rPr>
        <w:t>aplicativo de transporte em que faz uso de dados públicos</w:t>
      </w:r>
      <w:r w:rsidR="00D0427E">
        <w:rPr>
          <w:rFonts w:ascii="Times New Roman" w:hAnsi="Times New Roman" w:cs="Times New Roman"/>
          <w:sz w:val="24"/>
          <w:szCs w:val="24"/>
        </w:rPr>
        <w:t xml:space="preserve"> abertos</w:t>
      </w:r>
      <w:r w:rsidR="009F6A6A">
        <w:rPr>
          <w:rFonts w:ascii="Times New Roman" w:hAnsi="Times New Roman" w:cs="Times New Roman"/>
          <w:sz w:val="24"/>
          <w:szCs w:val="24"/>
        </w:rPr>
        <w:t xml:space="preserve"> para oferecer melhor experiência à população quanto à utilização dos meios de transporte coletivos.</w:t>
      </w:r>
    </w:p>
    <w:p w14:paraId="5F977A00" w14:textId="2C05EB4E" w:rsidR="00932543" w:rsidRDefault="00D0427E" w:rsidP="00A745B3">
      <w:pPr>
        <w:spacing w:after="0" w:line="360" w:lineRule="auto"/>
        <w:ind w:firstLine="1134"/>
        <w:jc w:val="both"/>
        <w:rPr>
          <w:rStyle w:val="hgkelc"/>
          <w:rFonts w:ascii="Times New Roman" w:hAnsi="Times New Roman" w:cs="Times New Roman"/>
          <w:bCs/>
          <w:sz w:val="24"/>
          <w:szCs w:val="24"/>
          <w:lang w:val="pt-PT"/>
        </w:rPr>
      </w:pPr>
      <w:r>
        <w:rPr>
          <w:rFonts w:ascii="Times New Roman" w:hAnsi="Times New Roman" w:cs="Times New Roman"/>
          <w:sz w:val="24"/>
          <w:szCs w:val="24"/>
        </w:rPr>
        <w:t xml:space="preserve">Em ambos os casos, mas, especialmente, no segundo, </w:t>
      </w:r>
      <w:r w:rsidR="00932543">
        <w:rPr>
          <w:rFonts w:ascii="Times New Roman" w:hAnsi="Times New Roman" w:cs="Times New Roman"/>
          <w:sz w:val="24"/>
          <w:szCs w:val="24"/>
        </w:rPr>
        <w:t xml:space="preserve">a criação de um ambiente aberto, dinâmico e atento às exigências e </w:t>
      </w:r>
      <w:r w:rsidR="00932543" w:rsidRPr="00932543">
        <w:rPr>
          <w:rFonts w:ascii="Times New Roman" w:hAnsi="Times New Roman" w:cs="Times New Roman"/>
          <w:sz w:val="24"/>
          <w:szCs w:val="24"/>
        </w:rPr>
        <w:t>necessidades da inovação deve partir da Administração Pública</w:t>
      </w:r>
      <w:r w:rsidR="004F38AE">
        <w:rPr>
          <w:rFonts w:ascii="Times New Roman" w:hAnsi="Times New Roman" w:cs="Times New Roman"/>
          <w:sz w:val="24"/>
          <w:szCs w:val="24"/>
        </w:rPr>
        <w:t>.</w:t>
      </w:r>
      <w:r w:rsidR="00343075">
        <w:rPr>
          <w:rStyle w:val="Refdenotaderodap"/>
          <w:rFonts w:ascii="Times New Roman" w:hAnsi="Times New Roman" w:cs="Times New Roman"/>
          <w:sz w:val="24"/>
          <w:szCs w:val="24"/>
        </w:rPr>
        <w:footnoteReference w:id="1"/>
      </w:r>
      <w:r w:rsidR="00932543" w:rsidRPr="00932543">
        <w:rPr>
          <w:rFonts w:ascii="Times New Roman" w:hAnsi="Times New Roman" w:cs="Times New Roman"/>
          <w:sz w:val="24"/>
          <w:szCs w:val="24"/>
        </w:rPr>
        <w:t xml:space="preserve"> Ambiente esse que engloba, entre outros fatores, </w:t>
      </w:r>
      <w:r w:rsidR="006C46FF">
        <w:rPr>
          <w:rFonts w:ascii="Times New Roman" w:hAnsi="Times New Roman" w:cs="Times New Roman"/>
          <w:sz w:val="24"/>
          <w:szCs w:val="24"/>
        </w:rPr>
        <w:t xml:space="preserve">a existência de </w:t>
      </w:r>
      <w:r w:rsidR="00932543" w:rsidRPr="00932543">
        <w:rPr>
          <w:rFonts w:ascii="Times New Roman" w:hAnsi="Times New Roman" w:cs="Times New Roman"/>
          <w:sz w:val="24"/>
          <w:szCs w:val="24"/>
        </w:rPr>
        <w:lastRenderedPageBreak/>
        <w:t xml:space="preserve">quadro </w:t>
      </w:r>
      <w:r w:rsidR="00274050">
        <w:rPr>
          <w:rFonts w:ascii="Times New Roman" w:hAnsi="Times New Roman" w:cs="Times New Roman"/>
          <w:sz w:val="24"/>
          <w:szCs w:val="24"/>
        </w:rPr>
        <w:t>normativo</w:t>
      </w:r>
      <w:r w:rsidR="00932543" w:rsidRPr="00932543">
        <w:rPr>
          <w:rFonts w:ascii="Times New Roman" w:hAnsi="Times New Roman" w:cs="Times New Roman"/>
          <w:sz w:val="24"/>
          <w:szCs w:val="24"/>
        </w:rPr>
        <w:t xml:space="preserve"> adequado,</w:t>
      </w:r>
      <w:r w:rsidR="006C46FF">
        <w:rPr>
          <w:rFonts w:ascii="Times New Roman" w:hAnsi="Times New Roman" w:cs="Times New Roman"/>
          <w:sz w:val="24"/>
          <w:szCs w:val="24"/>
        </w:rPr>
        <w:t xml:space="preserve"> efetiva</w:t>
      </w:r>
      <w:r w:rsidR="003A4C47">
        <w:rPr>
          <w:rFonts w:ascii="Times New Roman" w:hAnsi="Times New Roman" w:cs="Times New Roman"/>
          <w:sz w:val="24"/>
          <w:szCs w:val="24"/>
        </w:rPr>
        <w:t xml:space="preserve"> e eficiente</w:t>
      </w:r>
      <w:r w:rsidR="00932543" w:rsidRPr="00932543">
        <w:rPr>
          <w:rFonts w:ascii="Times New Roman" w:hAnsi="Times New Roman" w:cs="Times New Roman"/>
          <w:sz w:val="24"/>
          <w:szCs w:val="24"/>
        </w:rPr>
        <w:t xml:space="preserve"> comunicação </w:t>
      </w:r>
      <w:r w:rsidR="003A4C47">
        <w:rPr>
          <w:rFonts w:ascii="Times New Roman" w:hAnsi="Times New Roman" w:cs="Times New Roman"/>
          <w:sz w:val="24"/>
          <w:szCs w:val="24"/>
        </w:rPr>
        <w:t xml:space="preserve">entre agentes públicos e atores externos, bem como </w:t>
      </w:r>
      <w:r>
        <w:rPr>
          <w:rFonts w:ascii="Times New Roman" w:hAnsi="Times New Roman" w:cs="Times New Roman"/>
          <w:sz w:val="24"/>
          <w:szCs w:val="24"/>
        </w:rPr>
        <w:t xml:space="preserve">tomada de </w:t>
      </w:r>
      <w:r w:rsidR="00932543" w:rsidRPr="00932543">
        <w:rPr>
          <w:rFonts w:ascii="Times New Roman" w:hAnsi="Times New Roman" w:cs="Times New Roman"/>
          <w:sz w:val="24"/>
          <w:szCs w:val="24"/>
        </w:rPr>
        <w:t xml:space="preserve">decisões </w:t>
      </w:r>
      <w:r w:rsidR="003A4C47">
        <w:rPr>
          <w:rFonts w:ascii="Times New Roman" w:hAnsi="Times New Roman" w:cs="Times New Roman"/>
          <w:sz w:val="24"/>
          <w:szCs w:val="24"/>
        </w:rPr>
        <w:t>públicas</w:t>
      </w:r>
      <w:r w:rsidR="00932543" w:rsidRPr="00932543">
        <w:rPr>
          <w:rFonts w:ascii="Times New Roman" w:hAnsi="Times New Roman" w:cs="Times New Roman"/>
          <w:sz w:val="24"/>
          <w:szCs w:val="24"/>
        </w:rPr>
        <w:t xml:space="preserve"> impulsionadoras, especialmente</w:t>
      </w:r>
      <w:r w:rsidR="00DE492C">
        <w:rPr>
          <w:rFonts w:ascii="Times New Roman" w:hAnsi="Times New Roman" w:cs="Times New Roman"/>
          <w:sz w:val="24"/>
          <w:szCs w:val="24"/>
        </w:rPr>
        <w:t xml:space="preserve"> </w:t>
      </w:r>
      <w:r w:rsidR="00932543" w:rsidRPr="00932543">
        <w:rPr>
          <w:rFonts w:ascii="Times New Roman" w:hAnsi="Times New Roman" w:cs="Times New Roman"/>
          <w:sz w:val="24"/>
          <w:szCs w:val="24"/>
        </w:rPr>
        <w:t xml:space="preserve">quanto </w:t>
      </w:r>
      <w:r w:rsidR="003A4C47">
        <w:rPr>
          <w:rFonts w:ascii="Times New Roman" w:hAnsi="Times New Roman" w:cs="Times New Roman"/>
          <w:sz w:val="24"/>
          <w:szCs w:val="24"/>
        </w:rPr>
        <w:t>ao acesso aos principais</w:t>
      </w:r>
      <w:r w:rsidR="00932543" w:rsidRPr="00932543">
        <w:rPr>
          <w:rFonts w:ascii="Times New Roman" w:hAnsi="Times New Roman" w:cs="Times New Roman"/>
          <w:sz w:val="24"/>
          <w:szCs w:val="24"/>
        </w:rPr>
        <w:t xml:space="preserve"> ingredientes da inovação, </w:t>
      </w:r>
      <w:r w:rsidR="00413342">
        <w:rPr>
          <w:rFonts w:ascii="Times New Roman" w:hAnsi="Times New Roman" w:cs="Times New Roman"/>
          <w:sz w:val="24"/>
          <w:szCs w:val="24"/>
        </w:rPr>
        <w:t xml:space="preserve">dentre os quais despontam a </w:t>
      </w:r>
      <w:r w:rsidR="00932543" w:rsidRPr="00932543">
        <w:rPr>
          <w:rFonts w:ascii="Times New Roman" w:hAnsi="Times New Roman" w:cs="Times New Roman"/>
          <w:sz w:val="24"/>
          <w:szCs w:val="24"/>
        </w:rPr>
        <w:t xml:space="preserve">disponibilização de dados abertos e </w:t>
      </w:r>
      <w:r w:rsidR="003A4C47">
        <w:rPr>
          <w:rFonts w:ascii="Times New Roman" w:hAnsi="Times New Roman" w:cs="Times New Roman"/>
          <w:sz w:val="24"/>
          <w:szCs w:val="24"/>
        </w:rPr>
        <w:t xml:space="preserve">de </w:t>
      </w:r>
      <w:r w:rsidR="00932543">
        <w:rPr>
          <w:rFonts w:ascii="Times New Roman" w:hAnsi="Times New Roman" w:cs="Times New Roman"/>
          <w:sz w:val="24"/>
          <w:szCs w:val="24"/>
        </w:rPr>
        <w:t xml:space="preserve">diferentes </w:t>
      </w:r>
      <w:proofErr w:type="spellStart"/>
      <w:r w:rsidR="00932543" w:rsidRPr="00932543">
        <w:rPr>
          <w:rFonts w:ascii="Times New Roman" w:hAnsi="Times New Roman" w:cs="Times New Roman"/>
          <w:sz w:val="24"/>
          <w:szCs w:val="24"/>
        </w:rPr>
        <w:t>API</w:t>
      </w:r>
      <w:r w:rsidR="00932543">
        <w:rPr>
          <w:rFonts w:ascii="Times New Roman" w:hAnsi="Times New Roman" w:cs="Times New Roman"/>
          <w:sz w:val="24"/>
          <w:szCs w:val="24"/>
        </w:rPr>
        <w:t>’s</w:t>
      </w:r>
      <w:proofErr w:type="spellEnd"/>
      <w:r w:rsidR="00932543" w:rsidRPr="00932543">
        <w:rPr>
          <w:rFonts w:ascii="Times New Roman" w:hAnsi="Times New Roman" w:cs="Times New Roman"/>
          <w:sz w:val="24"/>
          <w:szCs w:val="24"/>
        </w:rPr>
        <w:t xml:space="preserve"> - </w:t>
      </w:r>
      <w:r w:rsidR="00932543" w:rsidRPr="00932543">
        <w:rPr>
          <w:rStyle w:val="hgkelc"/>
          <w:rFonts w:ascii="Times New Roman" w:hAnsi="Times New Roman" w:cs="Times New Roman"/>
          <w:i/>
          <w:sz w:val="24"/>
          <w:szCs w:val="24"/>
          <w:lang w:val="pt-PT"/>
        </w:rPr>
        <w:t>Application Programming Interface</w:t>
      </w:r>
      <w:r w:rsidR="00932543" w:rsidRPr="00932543">
        <w:rPr>
          <w:rStyle w:val="hgkelc"/>
          <w:rFonts w:ascii="Times New Roman" w:hAnsi="Times New Roman" w:cs="Times New Roman"/>
          <w:sz w:val="24"/>
          <w:szCs w:val="24"/>
          <w:lang w:val="pt-PT"/>
        </w:rPr>
        <w:t xml:space="preserve"> (no português, </w:t>
      </w:r>
      <w:r w:rsidR="00932543" w:rsidRPr="00932543">
        <w:rPr>
          <w:rStyle w:val="hgkelc"/>
          <w:rFonts w:ascii="Times New Roman" w:hAnsi="Times New Roman" w:cs="Times New Roman"/>
          <w:bCs/>
          <w:sz w:val="24"/>
          <w:szCs w:val="24"/>
          <w:lang w:val="pt-PT"/>
        </w:rPr>
        <w:t>Interface de Programação de Aplicações).</w:t>
      </w:r>
    </w:p>
    <w:p w14:paraId="513028B1" w14:textId="3D947E1B" w:rsidR="00762CEE" w:rsidRDefault="00413342" w:rsidP="00A745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Apenas para antecipar, </w:t>
      </w:r>
      <w:r w:rsidR="00762CEE">
        <w:rPr>
          <w:rFonts w:ascii="Times New Roman" w:hAnsi="Times New Roman" w:cs="Times New Roman"/>
          <w:sz w:val="24"/>
          <w:szCs w:val="24"/>
        </w:rPr>
        <w:t xml:space="preserve">as </w:t>
      </w:r>
      <w:proofErr w:type="spellStart"/>
      <w:r w:rsidR="00762CEE">
        <w:rPr>
          <w:rFonts w:ascii="Times New Roman" w:hAnsi="Times New Roman" w:cs="Times New Roman"/>
          <w:sz w:val="24"/>
          <w:szCs w:val="24"/>
        </w:rPr>
        <w:t>API’s</w:t>
      </w:r>
      <w:proofErr w:type="spellEnd"/>
      <w:r w:rsidR="00762CEE">
        <w:rPr>
          <w:rFonts w:ascii="Times New Roman" w:hAnsi="Times New Roman" w:cs="Times New Roman"/>
          <w:sz w:val="24"/>
          <w:szCs w:val="24"/>
        </w:rPr>
        <w:t xml:space="preserve"> são ferramentas que permitem o acesso </w:t>
      </w:r>
      <w:r w:rsidR="00274050">
        <w:rPr>
          <w:rFonts w:ascii="Times New Roman" w:hAnsi="Times New Roman" w:cs="Times New Roman"/>
          <w:sz w:val="24"/>
          <w:szCs w:val="24"/>
        </w:rPr>
        <w:t>a dados de forma interoperável,</w:t>
      </w:r>
      <w:r w:rsidR="00762CEE">
        <w:rPr>
          <w:rFonts w:ascii="Times New Roman" w:hAnsi="Times New Roman" w:cs="Times New Roman"/>
          <w:sz w:val="24"/>
          <w:szCs w:val="24"/>
        </w:rPr>
        <w:t xml:space="preserve"> quer-se dizer: acesso imediato </w:t>
      </w:r>
      <w:r w:rsidR="00FF0D00">
        <w:rPr>
          <w:rFonts w:ascii="Times New Roman" w:hAnsi="Times New Roman" w:cs="Times New Roman"/>
          <w:sz w:val="24"/>
          <w:szCs w:val="24"/>
        </w:rPr>
        <w:t>aos dados na sua fonte e sem necessidade de atualização periódica por parte da Administração Pública, como ocorre nos casos de mera disponibilização de dados abertos</w:t>
      </w:r>
      <w:r w:rsidR="00274050">
        <w:rPr>
          <w:rFonts w:ascii="Times New Roman" w:hAnsi="Times New Roman" w:cs="Times New Roman"/>
          <w:sz w:val="24"/>
          <w:szCs w:val="24"/>
        </w:rPr>
        <w:t>, com a garantia da proteção de dados sensíveis</w:t>
      </w:r>
      <w:r w:rsidR="00FF0D00">
        <w:rPr>
          <w:rFonts w:ascii="Times New Roman" w:hAnsi="Times New Roman" w:cs="Times New Roman"/>
          <w:sz w:val="24"/>
          <w:szCs w:val="24"/>
        </w:rPr>
        <w:t xml:space="preserve">. Com isso, a inovação se eleva e permite produtos realmente úteis a diversas áreas da sociedade, desde saúde, educação até o transporte público. </w:t>
      </w:r>
      <w:r w:rsidR="00D02ADB">
        <w:rPr>
          <w:rFonts w:ascii="Times New Roman" w:hAnsi="Times New Roman" w:cs="Times New Roman"/>
          <w:sz w:val="24"/>
          <w:szCs w:val="24"/>
        </w:rPr>
        <w:t>Assim, no cenário tecnológico atual,</w:t>
      </w:r>
      <w:r w:rsidR="00605DDA">
        <w:rPr>
          <w:rStyle w:val="Refdenotaderodap"/>
          <w:rFonts w:ascii="Times New Roman" w:hAnsi="Times New Roman" w:cs="Times New Roman"/>
          <w:sz w:val="24"/>
          <w:szCs w:val="24"/>
        </w:rPr>
        <w:footnoteReference w:id="2"/>
      </w:r>
      <w:r w:rsidR="00D02ADB">
        <w:rPr>
          <w:rFonts w:ascii="Times New Roman" w:hAnsi="Times New Roman" w:cs="Times New Roman"/>
          <w:sz w:val="24"/>
          <w:szCs w:val="24"/>
        </w:rPr>
        <w:t xml:space="preserve"> a</w:t>
      </w:r>
      <w:r w:rsidR="00FF0D00">
        <w:rPr>
          <w:rFonts w:ascii="Times New Roman" w:hAnsi="Times New Roman" w:cs="Times New Roman"/>
          <w:sz w:val="24"/>
          <w:szCs w:val="24"/>
        </w:rPr>
        <w:t xml:space="preserve">s </w:t>
      </w:r>
      <w:proofErr w:type="spellStart"/>
      <w:r w:rsidR="00FF0D00">
        <w:rPr>
          <w:rFonts w:ascii="Times New Roman" w:hAnsi="Times New Roman" w:cs="Times New Roman"/>
          <w:sz w:val="24"/>
          <w:szCs w:val="24"/>
        </w:rPr>
        <w:t>API’s</w:t>
      </w:r>
      <w:proofErr w:type="spellEnd"/>
      <w:r w:rsidR="00FF0D00">
        <w:rPr>
          <w:rFonts w:ascii="Times New Roman" w:hAnsi="Times New Roman" w:cs="Times New Roman"/>
          <w:sz w:val="24"/>
          <w:szCs w:val="24"/>
        </w:rPr>
        <w:t xml:space="preserve"> são</w:t>
      </w:r>
      <w:r w:rsidR="00D02ADB">
        <w:rPr>
          <w:rFonts w:ascii="Times New Roman" w:hAnsi="Times New Roman" w:cs="Times New Roman"/>
          <w:sz w:val="24"/>
          <w:szCs w:val="24"/>
        </w:rPr>
        <w:t xml:space="preserve"> </w:t>
      </w:r>
      <w:r w:rsidR="00FF0D00">
        <w:rPr>
          <w:rFonts w:ascii="Times New Roman" w:hAnsi="Times New Roman" w:cs="Times New Roman"/>
          <w:sz w:val="24"/>
          <w:szCs w:val="24"/>
        </w:rPr>
        <w:t xml:space="preserve">pontes indispensáveis para </w:t>
      </w:r>
      <w:r w:rsidR="00E753D5">
        <w:rPr>
          <w:rFonts w:ascii="Times New Roman" w:hAnsi="Times New Roman" w:cs="Times New Roman"/>
          <w:sz w:val="24"/>
          <w:szCs w:val="24"/>
        </w:rPr>
        <w:t xml:space="preserve">a </w:t>
      </w:r>
      <w:r w:rsidR="00FF0D00">
        <w:rPr>
          <w:rFonts w:ascii="Times New Roman" w:hAnsi="Times New Roman" w:cs="Times New Roman"/>
          <w:sz w:val="24"/>
          <w:szCs w:val="24"/>
        </w:rPr>
        <w:t>promoção da inovação no setor público e nas atividades de interesse público.</w:t>
      </w:r>
    </w:p>
    <w:p w14:paraId="3F95EE36" w14:textId="57BF0654" w:rsidR="0069411A" w:rsidRPr="00CC29B5" w:rsidRDefault="00E753D5" w:rsidP="00A745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os contornos do presente estudo, </w:t>
      </w:r>
      <w:r w:rsidR="0069411A">
        <w:rPr>
          <w:rFonts w:ascii="Times New Roman" w:hAnsi="Times New Roman" w:cs="Times New Roman"/>
          <w:sz w:val="24"/>
          <w:szCs w:val="24"/>
        </w:rPr>
        <w:t xml:space="preserve">por </w:t>
      </w:r>
      <w:proofErr w:type="spellStart"/>
      <w:r w:rsidR="0069411A">
        <w:rPr>
          <w:rFonts w:ascii="Times New Roman" w:hAnsi="Times New Roman" w:cs="Times New Roman"/>
          <w:sz w:val="24"/>
          <w:szCs w:val="24"/>
        </w:rPr>
        <w:t>API’s</w:t>
      </w:r>
      <w:proofErr w:type="spellEnd"/>
      <w:r w:rsidR="0069411A">
        <w:rPr>
          <w:rFonts w:ascii="Times New Roman" w:hAnsi="Times New Roman" w:cs="Times New Roman"/>
          <w:sz w:val="24"/>
          <w:szCs w:val="24"/>
        </w:rPr>
        <w:t xml:space="preserve"> de natureza pública </w:t>
      </w:r>
      <w:r>
        <w:rPr>
          <w:rFonts w:ascii="Times New Roman" w:hAnsi="Times New Roman" w:cs="Times New Roman"/>
          <w:sz w:val="24"/>
          <w:szCs w:val="24"/>
        </w:rPr>
        <w:t xml:space="preserve">serão entendidas </w:t>
      </w:r>
      <w:r w:rsidR="0069411A">
        <w:rPr>
          <w:rFonts w:ascii="Times New Roman" w:hAnsi="Times New Roman" w:cs="Times New Roman"/>
          <w:sz w:val="24"/>
          <w:szCs w:val="24"/>
        </w:rPr>
        <w:t xml:space="preserve">aquelas que </w:t>
      </w:r>
      <w:r w:rsidR="0023215C">
        <w:rPr>
          <w:rFonts w:ascii="Times New Roman" w:hAnsi="Times New Roman" w:cs="Times New Roman"/>
          <w:sz w:val="24"/>
          <w:szCs w:val="24"/>
        </w:rPr>
        <w:t xml:space="preserve">fazem conexão a bases de dados governamentais, isto é, que pertencem à Administração Pública. </w:t>
      </w:r>
      <w:r w:rsidR="0069411A">
        <w:rPr>
          <w:rFonts w:ascii="Times New Roman" w:hAnsi="Times New Roman" w:cs="Times New Roman"/>
          <w:sz w:val="24"/>
          <w:szCs w:val="24"/>
        </w:rPr>
        <w:t xml:space="preserve">As </w:t>
      </w:r>
      <w:proofErr w:type="spellStart"/>
      <w:r w:rsidR="0069411A">
        <w:rPr>
          <w:rFonts w:ascii="Times New Roman" w:hAnsi="Times New Roman" w:cs="Times New Roman"/>
          <w:sz w:val="24"/>
          <w:szCs w:val="24"/>
        </w:rPr>
        <w:t>API’s</w:t>
      </w:r>
      <w:proofErr w:type="spellEnd"/>
      <w:r w:rsidR="0069411A">
        <w:rPr>
          <w:rFonts w:ascii="Times New Roman" w:hAnsi="Times New Roman" w:cs="Times New Roman"/>
          <w:sz w:val="24"/>
          <w:szCs w:val="24"/>
        </w:rPr>
        <w:t xml:space="preserve">, </w:t>
      </w:r>
      <w:r w:rsidR="00274050">
        <w:rPr>
          <w:rFonts w:ascii="Times New Roman" w:hAnsi="Times New Roman" w:cs="Times New Roman"/>
          <w:sz w:val="24"/>
          <w:szCs w:val="24"/>
        </w:rPr>
        <w:t xml:space="preserve">seja de natureza pública ou privada, </w:t>
      </w:r>
      <w:r w:rsidR="0069411A">
        <w:rPr>
          <w:rFonts w:ascii="Times New Roman" w:hAnsi="Times New Roman" w:cs="Times New Roman"/>
          <w:sz w:val="24"/>
          <w:szCs w:val="24"/>
        </w:rPr>
        <w:t>podem estar acessíveis de diferentes formas</w:t>
      </w:r>
      <w:r w:rsidR="007C7675">
        <w:rPr>
          <w:rFonts w:ascii="Times New Roman" w:hAnsi="Times New Roman" w:cs="Times New Roman"/>
          <w:sz w:val="24"/>
          <w:szCs w:val="24"/>
        </w:rPr>
        <w:t>:</w:t>
      </w:r>
      <w:r w:rsidR="003E300D">
        <w:rPr>
          <w:rFonts w:ascii="Times New Roman" w:hAnsi="Times New Roman" w:cs="Times New Roman"/>
          <w:sz w:val="24"/>
          <w:szCs w:val="24"/>
        </w:rPr>
        <w:t xml:space="preserve"> </w:t>
      </w:r>
      <w:r w:rsidR="007C7675">
        <w:rPr>
          <w:rFonts w:ascii="Times New Roman" w:hAnsi="Times New Roman" w:cs="Times New Roman"/>
          <w:sz w:val="24"/>
          <w:szCs w:val="24"/>
        </w:rPr>
        <w:t xml:space="preserve">aberta, comercial ou restrita. </w:t>
      </w:r>
      <w:r w:rsidR="0023215C">
        <w:rPr>
          <w:rFonts w:ascii="Times New Roman" w:hAnsi="Times New Roman" w:cs="Times New Roman"/>
          <w:sz w:val="24"/>
          <w:szCs w:val="24"/>
        </w:rPr>
        <w:t>Essas</w:t>
      </w:r>
      <w:r w:rsidR="007C7675">
        <w:rPr>
          <w:rFonts w:ascii="Times New Roman" w:hAnsi="Times New Roman" w:cs="Times New Roman"/>
          <w:sz w:val="24"/>
          <w:szCs w:val="24"/>
        </w:rPr>
        <w:t xml:space="preserve"> diferentes formas de acesso</w:t>
      </w:r>
      <w:r w:rsidR="0069411A">
        <w:rPr>
          <w:rFonts w:ascii="Times New Roman" w:hAnsi="Times New Roman" w:cs="Times New Roman"/>
          <w:sz w:val="24"/>
          <w:szCs w:val="24"/>
        </w:rPr>
        <w:t xml:space="preserve"> </w:t>
      </w:r>
      <w:r w:rsidR="007C7675">
        <w:rPr>
          <w:rFonts w:ascii="Times New Roman" w:hAnsi="Times New Roman" w:cs="Times New Roman"/>
          <w:sz w:val="24"/>
          <w:szCs w:val="24"/>
        </w:rPr>
        <w:t>impactarão</w:t>
      </w:r>
      <w:r w:rsidR="0069411A">
        <w:rPr>
          <w:rFonts w:ascii="Times New Roman" w:hAnsi="Times New Roman" w:cs="Times New Roman"/>
          <w:sz w:val="24"/>
          <w:szCs w:val="24"/>
        </w:rPr>
        <w:t xml:space="preserve"> justamente na atividade inovadora daqueles que dependem do acesso aos </w:t>
      </w:r>
      <w:r w:rsidR="0069411A" w:rsidRPr="00CC29B5">
        <w:rPr>
          <w:rFonts w:ascii="Times New Roman" w:hAnsi="Times New Roman" w:cs="Times New Roman"/>
          <w:sz w:val="24"/>
          <w:szCs w:val="24"/>
        </w:rPr>
        <w:t>dados públicos dispon</w:t>
      </w:r>
      <w:r w:rsidR="009A6B32">
        <w:rPr>
          <w:rFonts w:ascii="Times New Roman" w:hAnsi="Times New Roman" w:cs="Times New Roman"/>
          <w:sz w:val="24"/>
          <w:szCs w:val="24"/>
        </w:rPr>
        <w:t>íveis por meio dessa ferramenta e, por isso, exigem reflexão específica.</w:t>
      </w:r>
    </w:p>
    <w:p w14:paraId="2AEF9CFE" w14:textId="77777777" w:rsidR="00883C7A" w:rsidRDefault="00407D11" w:rsidP="00A745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CC29B5">
        <w:rPr>
          <w:rFonts w:ascii="Times New Roman" w:hAnsi="Times New Roman" w:cs="Times New Roman"/>
          <w:sz w:val="24"/>
          <w:szCs w:val="24"/>
        </w:rPr>
        <w:t xml:space="preserve"> problema de pesquisa consistirá</w:t>
      </w:r>
      <w:r w:rsidR="00CC29B5" w:rsidRPr="00CC29B5">
        <w:rPr>
          <w:rFonts w:ascii="Times New Roman" w:hAnsi="Times New Roman" w:cs="Times New Roman"/>
          <w:sz w:val="24"/>
          <w:szCs w:val="24"/>
        </w:rPr>
        <w:t xml:space="preserve"> em responder: Quais os desafios </w:t>
      </w:r>
      <w:r w:rsidR="006609A2">
        <w:rPr>
          <w:rFonts w:ascii="Times New Roman" w:hAnsi="Times New Roman" w:cs="Times New Roman"/>
          <w:sz w:val="24"/>
          <w:szCs w:val="24"/>
        </w:rPr>
        <w:t xml:space="preserve">da </w:t>
      </w:r>
      <w:r w:rsidR="00CC29B5" w:rsidRPr="00CC29B5">
        <w:rPr>
          <w:rFonts w:ascii="Times New Roman" w:hAnsi="Times New Roman" w:cs="Times New Roman"/>
          <w:sz w:val="24"/>
          <w:szCs w:val="24"/>
        </w:rPr>
        <w:t xml:space="preserve">Administração Pública para que se possa impulsionar a implementação e a utilização de </w:t>
      </w:r>
      <w:proofErr w:type="spellStart"/>
      <w:r w:rsidR="00CC29B5" w:rsidRPr="00CC29B5">
        <w:rPr>
          <w:rFonts w:ascii="Times New Roman" w:hAnsi="Times New Roman" w:cs="Times New Roman"/>
          <w:sz w:val="24"/>
          <w:szCs w:val="24"/>
        </w:rPr>
        <w:t>API’s</w:t>
      </w:r>
      <w:proofErr w:type="spellEnd"/>
      <w:r w:rsidR="00CC29B5" w:rsidRPr="00CC29B5">
        <w:rPr>
          <w:rFonts w:ascii="Times New Roman" w:hAnsi="Times New Roman" w:cs="Times New Roman"/>
          <w:sz w:val="24"/>
          <w:szCs w:val="24"/>
        </w:rPr>
        <w:t xml:space="preserve"> de natureza pública e, assim, concretizar a interoperabilidade e promover a inovação? O objetivo geral será investigar os desafios que circundam a Administração Pública brasileira no tocante à implementação e utilização de </w:t>
      </w:r>
      <w:proofErr w:type="spellStart"/>
      <w:r w:rsidR="00CC29B5" w:rsidRPr="00CC29B5">
        <w:rPr>
          <w:rFonts w:ascii="Times New Roman" w:hAnsi="Times New Roman" w:cs="Times New Roman"/>
          <w:sz w:val="24"/>
          <w:szCs w:val="24"/>
        </w:rPr>
        <w:t>API’s</w:t>
      </w:r>
      <w:proofErr w:type="spellEnd"/>
      <w:r w:rsidR="00CC29B5" w:rsidRPr="00CC29B5">
        <w:rPr>
          <w:rFonts w:ascii="Times New Roman" w:hAnsi="Times New Roman" w:cs="Times New Roman"/>
          <w:sz w:val="24"/>
          <w:szCs w:val="24"/>
        </w:rPr>
        <w:t xml:space="preserve"> de natureza pública com intuito de concretizar a interoperabilidade e promover a inovação.</w:t>
      </w:r>
    </w:p>
    <w:p w14:paraId="401E57D5" w14:textId="7EFCF457" w:rsidR="00CC29B5" w:rsidRPr="00CC29B5" w:rsidRDefault="00C740CB" w:rsidP="00A745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w:t>
      </w:r>
      <w:r w:rsidR="00CC29B5" w:rsidRPr="00CC29B5">
        <w:rPr>
          <w:rFonts w:ascii="Times New Roman" w:hAnsi="Times New Roman" w:cs="Times New Roman"/>
          <w:sz w:val="24"/>
          <w:szCs w:val="24"/>
        </w:rPr>
        <w:t xml:space="preserve">hipótese </w:t>
      </w:r>
      <w:r>
        <w:rPr>
          <w:rFonts w:ascii="Times New Roman" w:hAnsi="Times New Roman" w:cs="Times New Roman"/>
          <w:sz w:val="24"/>
          <w:szCs w:val="24"/>
        </w:rPr>
        <w:t>preliminar</w:t>
      </w:r>
      <w:r w:rsidR="00DE467D">
        <w:rPr>
          <w:rFonts w:ascii="Times New Roman" w:hAnsi="Times New Roman" w:cs="Times New Roman"/>
          <w:sz w:val="24"/>
          <w:szCs w:val="24"/>
        </w:rPr>
        <w:t>, destaca-se que o</w:t>
      </w:r>
      <w:r w:rsidR="00CC29B5" w:rsidRPr="00CC29B5">
        <w:rPr>
          <w:rFonts w:ascii="Times New Roman" w:hAnsi="Times New Roman" w:cs="Times New Roman"/>
          <w:sz w:val="24"/>
          <w:szCs w:val="24"/>
        </w:rPr>
        <w:t xml:space="preserve"> quadro normativo brasileiro que envolve a implementação e utilização </w:t>
      </w:r>
      <w:proofErr w:type="spellStart"/>
      <w:r w:rsidR="00CC29B5" w:rsidRPr="00CC29B5">
        <w:rPr>
          <w:rFonts w:ascii="Times New Roman" w:hAnsi="Times New Roman" w:cs="Times New Roman"/>
          <w:sz w:val="24"/>
          <w:szCs w:val="24"/>
        </w:rPr>
        <w:t>API’s</w:t>
      </w:r>
      <w:proofErr w:type="spellEnd"/>
      <w:r w:rsidR="00CC29B5" w:rsidRPr="00CC29B5">
        <w:rPr>
          <w:rFonts w:ascii="Times New Roman" w:hAnsi="Times New Roman" w:cs="Times New Roman"/>
          <w:sz w:val="24"/>
          <w:szCs w:val="24"/>
        </w:rPr>
        <w:t xml:space="preserve"> de natureza pública pela Administração Pública brasileira, embora tenha se atualizado ao longo dos anos e, especialmente, a partir da Lei de Governo Digital, em 2021, ainda carece de disposições e regulamentações específicas, o que resulta em menor interoperabilidade e maior obstáculo ao processo de transformação à luz da inovação.</w:t>
      </w:r>
    </w:p>
    <w:p w14:paraId="424844E1" w14:textId="79E4006F" w:rsidR="00CE1A88" w:rsidRDefault="00CE1A88" w:rsidP="00A745B3">
      <w:pPr>
        <w:spacing w:after="0" w:line="360" w:lineRule="auto"/>
        <w:ind w:firstLine="1134"/>
        <w:jc w:val="both"/>
        <w:rPr>
          <w:rFonts w:ascii="Times New Roman" w:hAnsi="Times New Roman" w:cs="Times New Roman"/>
          <w:sz w:val="24"/>
          <w:szCs w:val="24"/>
        </w:rPr>
      </w:pPr>
      <w:r w:rsidRPr="00DD17A7">
        <w:rPr>
          <w:rFonts w:ascii="Times New Roman" w:hAnsi="Times New Roman" w:cs="Times New Roman"/>
          <w:sz w:val="24"/>
          <w:szCs w:val="24"/>
        </w:rPr>
        <w:lastRenderedPageBreak/>
        <w:t xml:space="preserve">O trabalho se desdobrará em duas </w:t>
      </w:r>
      <w:r w:rsidR="00B16DF3">
        <w:rPr>
          <w:rFonts w:ascii="Times New Roman" w:hAnsi="Times New Roman" w:cs="Times New Roman"/>
          <w:sz w:val="24"/>
          <w:szCs w:val="24"/>
        </w:rPr>
        <w:t>seções</w:t>
      </w:r>
      <w:r w:rsidRPr="00DD17A7">
        <w:rPr>
          <w:rFonts w:ascii="Times New Roman" w:hAnsi="Times New Roman" w:cs="Times New Roman"/>
          <w:sz w:val="24"/>
          <w:szCs w:val="24"/>
        </w:rPr>
        <w:t xml:space="preserve"> distintas. </w:t>
      </w:r>
      <w:r w:rsidR="00F54C73">
        <w:rPr>
          <w:rFonts w:ascii="Times New Roman" w:hAnsi="Times New Roman" w:cs="Times New Roman"/>
          <w:sz w:val="24"/>
          <w:szCs w:val="24"/>
        </w:rPr>
        <w:t xml:space="preserve">A </w:t>
      </w:r>
      <w:r w:rsidRPr="00DD17A7">
        <w:rPr>
          <w:rFonts w:ascii="Times New Roman" w:hAnsi="Times New Roman" w:cs="Times New Roman"/>
          <w:sz w:val="24"/>
          <w:szCs w:val="24"/>
        </w:rPr>
        <w:t>primeira</w:t>
      </w:r>
      <w:r w:rsidR="00F54C73">
        <w:rPr>
          <w:rFonts w:ascii="Times New Roman" w:hAnsi="Times New Roman" w:cs="Times New Roman"/>
          <w:sz w:val="24"/>
          <w:szCs w:val="24"/>
        </w:rPr>
        <w:t xml:space="preserve"> pretende </w:t>
      </w:r>
      <w:r w:rsidRPr="00DD17A7">
        <w:rPr>
          <w:rFonts w:ascii="Times New Roman" w:hAnsi="Times New Roman" w:cs="Times New Roman"/>
          <w:sz w:val="24"/>
          <w:szCs w:val="24"/>
        </w:rPr>
        <w:t xml:space="preserve">uma análise </w:t>
      </w:r>
      <w:r w:rsidR="00B73460">
        <w:rPr>
          <w:rFonts w:ascii="Times New Roman" w:hAnsi="Times New Roman" w:cs="Times New Roman"/>
          <w:sz w:val="24"/>
          <w:szCs w:val="24"/>
        </w:rPr>
        <w:t xml:space="preserve">dos aspectos teórico-operacionais e das disposições </w:t>
      </w:r>
      <w:r w:rsidR="00ED5D44">
        <w:rPr>
          <w:rFonts w:ascii="Times New Roman" w:hAnsi="Times New Roman" w:cs="Times New Roman"/>
          <w:sz w:val="24"/>
          <w:szCs w:val="24"/>
        </w:rPr>
        <w:t>normativas relacionadas aos desafios que envolvem a</w:t>
      </w:r>
      <w:r w:rsidR="00B73460">
        <w:rPr>
          <w:rFonts w:ascii="Times New Roman" w:hAnsi="Times New Roman" w:cs="Times New Roman"/>
          <w:sz w:val="24"/>
          <w:szCs w:val="24"/>
        </w:rPr>
        <w:t xml:space="preserve"> promoção da inovação na Administração Pública</w:t>
      </w:r>
      <w:r>
        <w:rPr>
          <w:rFonts w:ascii="Times New Roman" w:hAnsi="Times New Roman" w:cs="Times New Roman"/>
          <w:sz w:val="24"/>
          <w:szCs w:val="24"/>
        </w:rPr>
        <w:t xml:space="preserve">. </w:t>
      </w:r>
      <w:r w:rsidR="00F54C73">
        <w:rPr>
          <w:rFonts w:ascii="Times New Roman" w:hAnsi="Times New Roman" w:cs="Times New Roman"/>
          <w:sz w:val="24"/>
          <w:szCs w:val="24"/>
        </w:rPr>
        <w:t xml:space="preserve">A </w:t>
      </w:r>
      <w:r w:rsidRPr="00DD17A7">
        <w:rPr>
          <w:rFonts w:ascii="Times New Roman" w:hAnsi="Times New Roman" w:cs="Times New Roman"/>
          <w:sz w:val="24"/>
          <w:szCs w:val="24"/>
        </w:rPr>
        <w:t>segunda</w:t>
      </w:r>
      <w:r w:rsidR="00F54C73">
        <w:rPr>
          <w:rFonts w:ascii="Times New Roman" w:hAnsi="Times New Roman" w:cs="Times New Roman"/>
          <w:sz w:val="24"/>
          <w:szCs w:val="24"/>
        </w:rPr>
        <w:t xml:space="preserve"> investigará </w:t>
      </w:r>
      <w:r w:rsidR="00B73460">
        <w:rPr>
          <w:rFonts w:ascii="Times New Roman" w:hAnsi="Times New Roman" w:cs="Times New Roman"/>
          <w:sz w:val="24"/>
          <w:szCs w:val="24"/>
        </w:rPr>
        <w:t xml:space="preserve">os </w:t>
      </w:r>
      <w:r w:rsidR="00ED5D44">
        <w:rPr>
          <w:rFonts w:ascii="Times New Roman" w:hAnsi="Times New Roman" w:cs="Times New Roman"/>
          <w:sz w:val="24"/>
          <w:szCs w:val="24"/>
        </w:rPr>
        <w:t>regramentos normativos</w:t>
      </w:r>
      <w:r w:rsidR="00B73460">
        <w:rPr>
          <w:rFonts w:ascii="Times New Roman" w:hAnsi="Times New Roman" w:cs="Times New Roman"/>
          <w:sz w:val="24"/>
          <w:szCs w:val="24"/>
        </w:rPr>
        <w:t xml:space="preserve"> existentes no ordenamento jurídico brasileiro que dão forma ao </w:t>
      </w:r>
      <w:r w:rsidR="00FF4035">
        <w:rPr>
          <w:rFonts w:ascii="Times New Roman" w:hAnsi="Times New Roman" w:cs="Times New Roman"/>
          <w:sz w:val="24"/>
          <w:szCs w:val="24"/>
        </w:rPr>
        <w:t>quadro normativo</w:t>
      </w:r>
      <w:r w:rsidR="00B73460">
        <w:rPr>
          <w:rFonts w:ascii="Times New Roman" w:hAnsi="Times New Roman" w:cs="Times New Roman"/>
          <w:sz w:val="24"/>
          <w:szCs w:val="24"/>
        </w:rPr>
        <w:t xml:space="preserve"> relativo às </w:t>
      </w:r>
      <w:proofErr w:type="spellStart"/>
      <w:r w:rsidR="00B73460">
        <w:rPr>
          <w:rFonts w:ascii="Times New Roman" w:hAnsi="Times New Roman" w:cs="Times New Roman"/>
          <w:sz w:val="24"/>
          <w:szCs w:val="24"/>
        </w:rPr>
        <w:t>API’s</w:t>
      </w:r>
      <w:proofErr w:type="spellEnd"/>
      <w:r w:rsidR="0024227D">
        <w:rPr>
          <w:rFonts w:ascii="Times New Roman" w:hAnsi="Times New Roman" w:cs="Times New Roman"/>
          <w:sz w:val="24"/>
          <w:szCs w:val="24"/>
        </w:rPr>
        <w:t xml:space="preserve"> </w:t>
      </w:r>
      <w:r w:rsidR="00B73460">
        <w:rPr>
          <w:rFonts w:ascii="Times New Roman" w:hAnsi="Times New Roman" w:cs="Times New Roman"/>
          <w:sz w:val="24"/>
          <w:szCs w:val="24"/>
        </w:rPr>
        <w:t>enquanto ferramenta concretizadora da interoperabilidade</w:t>
      </w:r>
      <w:r w:rsidR="00F54C73">
        <w:rPr>
          <w:rFonts w:ascii="Times New Roman" w:hAnsi="Times New Roman" w:cs="Times New Roman"/>
          <w:sz w:val="24"/>
          <w:szCs w:val="24"/>
        </w:rPr>
        <w:t xml:space="preserve">, </w:t>
      </w:r>
      <w:r w:rsidR="00B73460">
        <w:rPr>
          <w:rFonts w:ascii="Times New Roman" w:hAnsi="Times New Roman" w:cs="Times New Roman"/>
          <w:sz w:val="24"/>
          <w:szCs w:val="24"/>
        </w:rPr>
        <w:t xml:space="preserve">a fim de avaliar justamente se a conformação jurídica atual se encontra adequada ao </w:t>
      </w:r>
      <w:r w:rsidR="00ED5D44">
        <w:rPr>
          <w:rFonts w:ascii="Times New Roman" w:hAnsi="Times New Roman" w:cs="Times New Roman"/>
          <w:sz w:val="24"/>
          <w:szCs w:val="24"/>
        </w:rPr>
        <w:t>incentivo</w:t>
      </w:r>
      <w:r w:rsidR="00B73460">
        <w:rPr>
          <w:rFonts w:ascii="Times New Roman" w:hAnsi="Times New Roman" w:cs="Times New Roman"/>
          <w:sz w:val="24"/>
          <w:szCs w:val="24"/>
        </w:rPr>
        <w:t xml:space="preserve"> da inovação na Administração Pública.</w:t>
      </w:r>
    </w:p>
    <w:p w14:paraId="698734B7" w14:textId="77777777" w:rsidR="00CE1A88" w:rsidRDefault="00CE1A88" w:rsidP="00A745B3">
      <w:pPr>
        <w:spacing w:after="0" w:line="360" w:lineRule="auto"/>
        <w:ind w:firstLine="1134"/>
        <w:jc w:val="both"/>
        <w:rPr>
          <w:rFonts w:ascii="Times New Roman" w:hAnsi="Times New Roman" w:cs="Times New Roman"/>
          <w:sz w:val="24"/>
          <w:szCs w:val="24"/>
        </w:rPr>
      </w:pPr>
    </w:p>
    <w:p w14:paraId="02FE4D8A" w14:textId="3AF195F0" w:rsidR="00A745B3" w:rsidRPr="00E357B2" w:rsidRDefault="00A745B3" w:rsidP="00A745B3">
      <w:pPr>
        <w:spacing w:after="0" w:line="360" w:lineRule="auto"/>
        <w:jc w:val="both"/>
        <w:rPr>
          <w:rFonts w:ascii="Times New Roman" w:hAnsi="Times New Roman" w:cs="Times New Roman"/>
          <w:b/>
          <w:sz w:val="24"/>
          <w:szCs w:val="24"/>
        </w:rPr>
      </w:pPr>
      <w:r w:rsidRPr="00E357B2">
        <w:rPr>
          <w:rFonts w:ascii="Times New Roman" w:hAnsi="Times New Roman" w:cs="Times New Roman"/>
          <w:b/>
          <w:sz w:val="24"/>
          <w:szCs w:val="24"/>
        </w:rPr>
        <w:t xml:space="preserve">2 </w:t>
      </w:r>
      <w:r w:rsidR="00A76B8A">
        <w:rPr>
          <w:rFonts w:ascii="Times New Roman" w:hAnsi="Times New Roman" w:cs="Times New Roman"/>
          <w:b/>
          <w:sz w:val="24"/>
          <w:szCs w:val="24"/>
        </w:rPr>
        <w:t>ASPECTOS TEÓRICO-</w:t>
      </w:r>
      <w:r w:rsidR="003B3611">
        <w:rPr>
          <w:rFonts w:ascii="Times New Roman" w:hAnsi="Times New Roman" w:cs="Times New Roman"/>
          <w:b/>
          <w:sz w:val="24"/>
          <w:szCs w:val="24"/>
        </w:rPr>
        <w:t>OPERACIONAIS</w:t>
      </w:r>
      <w:r w:rsidR="00370532">
        <w:rPr>
          <w:rFonts w:ascii="Times New Roman" w:hAnsi="Times New Roman" w:cs="Times New Roman"/>
          <w:b/>
          <w:sz w:val="24"/>
          <w:szCs w:val="24"/>
        </w:rPr>
        <w:t xml:space="preserve"> E </w:t>
      </w:r>
      <w:r w:rsidR="00661F98">
        <w:rPr>
          <w:rFonts w:ascii="Times New Roman" w:hAnsi="Times New Roman" w:cs="Times New Roman"/>
          <w:b/>
          <w:sz w:val="24"/>
          <w:szCs w:val="24"/>
        </w:rPr>
        <w:t>DISPOSIÇÕES</w:t>
      </w:r>
      <w:r w:rsidR="00521B91">
        <w:rPr>
          <w:rFonts w:ascii="Times New Roman" w:hAnsi="Times New Roman" w:cs="Times New Roman"/>
          <w:b/>
          <w:sz w:val="24"/>
          <w:szCs w:val="24"/>
        </w:rPr>
        <w:t xml:space="preserve"> </w:t>
      </w:r>
      <w:r w:rsidR="003B287D">
        <w:rPr>
          <w:rFonts w:ascii="Times New Roman" w:hAnsi="Times New Roman" w:cs="Times New Roman"/>
          <w:b/>
          <w:sz w:val="24"/>
          <w:szCs w:val="24"/>
        </w:rPr>
        <w:t>NORMATIVAS</w:t>
      </w:r>
      <w:r w:rsidR="002E6470" w:rsidRPr="00E357B2">
        <w:rPr>
          <w:rFonts w:ascii="Times New Roman" w:hAnsi="Times New Roman" w:cs="Times New Roman"/>
          <w:b/>
          <w:sz w:val="24"/>
          <w:szCs w:val="24"/>
        </w:rPr>
        <w:t xml:space="preserve"> RELACIONAD</w:t>
      </w:r>
      <w:r w:rsidR="00661F98">
        <w:rPr>
          <w:rFonts w:ascii="Times New Roman" w:hAnsi="Times New Roman" w:cs="Times New Roman"/>
          <w:b/>
          <w:sz w:val="24"/>
          <w:szCs w:val="24"/>
        </w:rPr>
        <w:t>A</w:t>
      </w:r>
      <w:r w:rsidR="00105FDB">
        <w:rPr>
          <w:rFonts w:ascii="Times New Roman" w:hAnsi="Times New Roman" w:cs="Times New Roman"/>
          <w:b/>
          <w:sz w:val="24"/>
          <w:szCs w:val="24"/>
        </w:rPr>
        <w:t xml:space="preserve">S À PROMOÇÃO DA INOVAÇÃO </w:t>
      </w:r>
      <w:r w:rsidR="00C279BF" w:rsidRPr="00E357B2">
        <w:rPr>
          <w:rFonts w:ascii="Times New Roman" w:hAnsi="Times New Roman" w:cs="Times New Roman"/>
          <w:b/>
          <w:sz w:val="24"/>
          <w:szCs w:val="24"/>
        </w:rPr>
        <w:t>NA ADMINISTRAÇÃO PÚBLICA</w:t>
      </w:r>
    </w:p>
    <w:p w14:paraId="70F160AD" w14:textId="77777777" w:rsidR="002E6470" w:rsidRDefault="002E6470" w:rsidP="00A745B3">
      <w:pPr>
        <w:spacing w:after="0" w:line="360" w:lineRule="auto"/>
        <w:jc w:val="both"/>
        <w:rPr>
          <w:rFonts w:ascii="Times New Roman" w:hAnsi="Times New Roman" w:cs="Times New Roman"/>
          <w:sz w:val="24"/>
          <w:szCs w:val="24"/>
        </w:rPr>
      </w:pPr>
    </w:p>
    <w:p w14:paraId="7716B9DE" w14:textId="4A23CFC4" w:rsidR="00294B53" w:rsidRDefault="00324B71"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o presente estudo é importante </w:t>
      </w:r>
      <w:r w:rsidR="00294B53">
        <w:rPr>
          <w:rFonts w:ascii="Times New Roman" w:hAnsi="Times New Roman" w:cs="Times New Roman"/>
          <w:sz w:val="24"/>
          <w:szCs w:val="24"/>
        </w:rPr>
        <w:t xml:space="preserve">investigar </w:t>
      </w:r>
      <w:r w:rsidR="00C26567">
        <w:rPr>
          <w:rFonts w:ascii="Times New Roman" w:hAnsi="Times New Roman" w:cs="Times New Roman"/>
          <w:sz w:val="24"/>
          <w:szCs w:val="24"/>
        </w:rPr>
        <w:t xml:space="preserve">as </w:t>
      </w:r>
      <w:r w:rsidR="00A124B4">
        <w:rPr>
          <w:rFonts w:ascii="Times New Roman" w:hAnsi="Times New Roman" w:cs="Times New Roman"/>
          <w:sz w:val="24"/>
          <w:szCs w:val="24"/>
        </w:rPr>
        <w:t>questões conceituais</w:t>
      </w:r>
      <w:r w:rsidR="00C26567">
        <w:rPr>
          <w:rFonts w:ascii="Times New Roman" w:hAnsi="Times New Roman" w:cs="Times New Roman"/>
          <w:sz w:val="24"/>
          <w:szCs w:val="24"/>
        </w:rPr>
        <w:t xml:space="preserve"> e operacionais, bem como as </w:t>
      </w:r>
      <w:r w:rsidR="00294B53">
        <w:rPr>
          <w:rFonts w:ascii="Times New Roman" w:hAnsi="Times New Roman" w:cs="Times New Roman"/>
          <w:sz w:val="24"/>
          <w:szCs w:val="24"/>
        </w:rPr>
        <w:t xml:space="preserve">disposições </w:t>
      </w:r>
      <w:r w:rsidR="00AE7E2D">
        <w:rPr>
          <w:rFonts w:ascii="Times New Roman" w:hAnsi="Times New Roman" w:cs="Times New Roman"/>
          <w:sz w:val="24"/>
          <w:szCs w:val="24"/>
        </w:rPr>
        <w:t>normativas</w:t>
      </w:r>
      <w:r w:rsidR="00294B53">
        <w:rPr>
          <w:rFonts w:ascii="Times New Roman" w:hAnsi="Times New Roman" w:cs="Times New Roman"/>
          <w:sz w:val="24"/>
          <w:szCs w:val="24"/>
        </w:rPr>
        <w:t xml:space="preserve"> presentes no ordenamento jurídico pátrio</w:t>
      </w:r>
      <w:r>
        <w:rPr>
          <w:rFonts w:ascii="Times New Roman" w:hAnsi="Times New Roman" w:cs="Times New Roman"/>
          <w:sz w:val="24"/>
          <w:szCs w:val="24"/>
        </w:rPr>
        <w:t xml:space="preserve"> ligadas </w:t>
      </w:r>
      <w:r w:rsidR="00294B53">
        <w:rPr>
          <w:rFonts w:ascii="Times New Roman" w:hAnsi="Times New Roman" w:cs="Times New Roman"/>
          <w:sz w:val="24"/>
          <w:szCs w:val="24"/>
        </w:rPr>
        <w:t xml:space="preserve">direta ou indiretamente </w:t>
      </w:r>
      <w:r w:rsidR="00AE7E2D">
        <w:rPr>
          <w:rFonts w:ascii="Times New Roman" w:hAnsi="Times New Roman" w:cs="Times New Roman"/>
          <w:sz w:val="24"/>
          <w:szCs w:val="24"/>
        </w:rPr>
        <w:t>com os desafios relacionados à</w:t>
      </w:r>
      <w:r w:rsidR="00692212">
        <w:rPr>
          <w:rFonts w:ascii="Times New Roman" w:hAnsi="Times New Roman" w:cs="Times New Roman"/>
          <w:sz w:val="24"/>
          <w:szCs w:val="24"/>
        </w:rPr>
        <w:t xml:space="preserve"> promoção da</w:t>
      </w:r>
      <w:r w:rsidR="00294B53">
        <w:rPr>
          <w:rFonts w:ascii="Times New Roman" w:hAnsi="Times New Roman" w:cs="Times New Roman"/>
          <w:sz w:val="24"/>
          <w:szCs w:val="24"/>
        </w:rPr>
        <w:t xml:space="preserve"> inovação na Administração Pública. Isso porque não basta a intenção</w:t>
      </w:r>
      <w:r w:rsidR="00692212">
        <w:rPr>
          <w:rFonts w:ascii="Times New Roman" w:hAnsi="Times New Roman" w:cs="Times New Roman"/>
          <w:sz w:val="24"/>
          <w:szCs w:val="24"/>
        </w:rPr>
        <w:t xml:space="preserve"> de inovar</w:t>
      </w:r>
      <w:r>
        <w:rPr>
          <w:rFonts w:ascii="Times New Roman" w:hAnsi="Times New Roman" w:cs="Times New Roman"/>
          <w:sz w:val="24"/>
          <w:szCs w:val="24"/>
        </w:rPr>
        <w:t xml:space="preserve"> –</w:t>
      </w:r>
      <w:r w:rsidR="00692212">
        <w:rPr>
          <w:rFonts w:ascii="Times New Roman" w:hAnsi="Times New Roman" w:cs="Times New Roman"/>
          <w:sz w:val="24"/>
          <w:szCs w:val="24"/>
        </w:rPr>
        <w:t xml:space="preserve"> é preciso que exista</w:t>
      </w:r>
      <w:r w:rsidR="00294B53">
        <w:rPr>
          <w:rFonts w:ascii="Times New Roman" w:hAnsi="Times New Roman" w:cs="Times New Roman"/>
          <w:sz w:val="24"/>
          <w:szCs w:val="24"/>
        </w:rPr>
        <w:t xml:space="preserve"> um arcabouço jurídico </w:t>
      </w:r>
      <w:r w:rsidR="00692212">
        <w:rPr>
          <w:rFonts w:ascii="Times New Roman" w:hAnsi="Times New Roman" w:cs="Times New Roman"/>
          <w:sz w:val="24"/>
          <w:szCs w:val="24"/>
        </w:rPr>
        <w:t xml:space="preserve">adequado </w:t>
      </w:r>
      <w:r w:rsidR="00294B53">
        <w:rPr>
          <w:rFonts w:ascii="Times New Roman" w:hAnsi="Times New Roman" w:cs="Times New Roman"/>
          <w:sz w:val="24"/>
          <w:szCs w:val="24"/>
        </w:rPr>
        <w:t xml:space="preserve">que </w:t>
      </w:r>
      <w:r w:rsidR="00692212">
        <w:rPr>
          <w:rFonts w:ascii="Times New Roman" w:hAnsi="Times New Roman" w:cs="Times New Roman"/>
          <w:sz w:val="24"/>
          <w:szCs w:val="24"/>
        </w:rPr>
        <w:t xml:space="preserve">a </w:t>
      </w:r>
      <w:r w:rsidR="00294B53">
        <w:rPr>
          <w:rFonts w:ascii="Times New Roman" w:hAnsi="Times New Roman" w:cs="Times New Roman"/>
          <w:sz w:val="24"/>
          <w:szCs w:val="24"/>
        </w:rPr>
        <w:t xml:space="preserve">garanta ou </w:t>
      </w:r>
      <w:r w:rsidR="00692212">
        <w:rPr>
          <w:rFonts w:ascii="Times New Roman" w:hAnsi="Times New Roman" w:cs="Times New Roman"/>
          <w:sz w:val="24"/>
          <w:szCs w:val="24"/>
        </w:rPr>
        <w:t xml:space="preserve">a </w:t>
      </w:r>
      <w:r w:rsidR="00294B53">
        <w:rPr>
          <w:rFonts w:ascii="Times New Roman" w:hAnsi="Times New Roman" w:cs="Times New Roman"/>
          <w:sz w:val="24"/>
          <w:szCs w:val="24"/>
        </w:rPr>
        <w:t xml:space="preserve">estimule </w:t>
      </w:r>
      <w:r w:rsidR="00692212">
        <w:rPr>
          <w:rFonts w:ascii="Times New Roman" w:hAnsi="Times New Roman" w:cs="Times New Roman"/>
          <w:sz w:val="24"/>
          <w:szCs w:val="24"/>
        </w:rPr>
        <w:t>com ferramentas, ingredientes e procedimentos específicos</w:t>
      </w:r>
      <w:r>
        <w:rPr>
          <w:rFonts w:ascii="Times New Roman" w:hAnsi="Times New Roman" w:cs="Times New Roman"/>
          <w:sz w:val="24"/>
          <w:szCs w:val="24"/>
        </w:rPr>
        <w:t>.</w:t>
      </w:r>
      <w:r w:rsidR="008711EB">
        <w:rPr>
          <w:rStyle w:val="Refdenotaderodap"/>
          <w:rFonts w:ascii="Times New Roman" w:hAnsi="Times New Roman" w:cs="Times New Roman"/>
          <w:sz w:val="24"/>
          <w:szCs w:val="24"/>
        </w:rPr>
        <w:footnoteReference w:id="3"/>
      </w:r>
    </w:p>
    <w:p w14:paraId="3DE57581" w14:textId="1B31CDF4" w:rsidR="00F67B69" w:rsidRPr="009D5930" w:rsidRDefault="00F67B69" w:rsidP="00F67B69">
      <w:pPr>
        <w:spacing w:after="0" w:line="360" w:lineRule="auto"/>
        <w:ind w:firstLine="1134"/>
        <w:jc w:val="both"/>
        <w:rPr>
          <w:rFonts w:ascii="Times New Roman" w:hAnsi="Times New Roman" w:cs="Times New Roman"/>
          <w:sz w:val="24"/>
          <w:szCs w:val="24"/>
        </w:rPr>
      </w:pPr>
      <w:r w:rsidRPr="00A745B3">
        <w:rPr>
          <w:rFonts w:ascii="Times New Roman" w:hAnsi="Times New Roman" w:cs="Times New Roman"/>
          <w:sz w:val="24"/>
          <w:szCs w:val="24"/>
        </w:rPr>
        <w:lastRenderedPageBreak/>
        <w:t>Inovar</w:t>
      </w:r>
      <w:r w:rsidR="004A5891">
        <w:rPr>
          <w:rStyle w:val="Refdenotaderodap"/>
          <w:rFonts w:ascii="Times New Roman" w:hAnsi="Times New Roman" w:cs="Times New Roman"/>
          <w:sz w:val="24"/>
          <w:szCs w:val="24"/>
        </w:rPr>
        <w:footnoteReference w:id="4"/>
      </w:r>
      <w:r w:rsidRPr="00A745B3">
        <w:rPr>
          <w:rFonts w:ascii="Times New Roman" w:hAnsi="Times New Roman" w:cs="Times New Roman"/>
          <w:sz w:val="24"/>
          <w:szCs w:val="24"/>
        </w:rPr>
        <w:t xml:space="preserve"> pode ser entendido</w:t>
      </w:r>
      <w:r w:rsidR="00324B71">
        <w:rPr>
          <w:rFonts w:ascii="Times New Roman" w:hAnsi="Times New Roman" w:cs="Times New Roman"/>
          <w:sz w:val="24"/>
          <w:szCs w:val="24"/>
        </w:rPr>
        <w:t>,</w:t>
      </w:r>
      <w:r w:rsidR="00891148">
        <w:rPr>
          <w:rStyle w:val="Refdenotaderodap"/>
          <w:rFonts w:ascii="Times New Roman" w:hAnsi="Times New Roman" w:cs="Times New Roman"/>
          <w:sz w:val="24"/>
          <w:szCs w:val="24"/>
        </w:rPr>
        <w:footnoteReference w:id="5"/>
      </w:r>
      <w:r w:rsidR="008312D9">
        <w:rPr>
          <w:rFonts w:ascii="Times New Roman" w:hAnsi="Times New Roman" w:cs="Times New Roman"/>
          <w:sz w:val="24"/>
          <w:szCs w:val="24"/>
        </w:rPr>
        <w:t xml:space="preserve"> em termos mais sintéticos,</w:t>
      </w:r>
      <w:r w:rsidRPr="00A745B3">
        <w:rPr>
          <w:rFonts w:ascii="Times New Roman" w:hAnsi="Times New Roman" w:cs="Times New Roman"/>
          <w:sz w:val="24"/>
          <w:szCs w:val="24"/>
        </w:rPr>
        <w:t xml:space="preserve"> </w:t>
      </w:r>
      <w:r w:rsidR="00324B71">
        <w:rPr>
          <w:rFonts w:ascii="Times New Roman" w:hAnsi="Times New Roman" w:cs="Times New Roman"/>
          <w:sz w:val="24"/>
          <w:szCs w:val="24"/>
        </w:rPr>
        <w:t xml:space="preserve">como a </w:t>
      </w:r>
      <w:r w:rsidR="006257FD">
        <w:rPr>
          <w:rFonts w:ascii="Times New Roman" w:hAnsi="Times New Roman" w:cs="Times New Roman"/>
          <w:sz w:val="24"/>
          <w:szCs w:val="24"/>
        </w:rPr>
        <w:t>atividade de</w:t>
      </w:r>
      <w:r w:rsidRPr="00A745B3">
        <w:rPr>
          <w:rFonts w:ascii="Times New Roman" w:hAnsi="Times New Roman" w:cs="Times New Roman"/>
          <w:sz w:val="24"/>
          <w:szCs w:val="24"/>
        </w:rPr>
        <w:t xml:space="preserve"> fazer diferente e melhor</w:t>
      </w:r>
      <w:r w:rsidR="00324B71">
        <w:rPr>
          <w:rFonts w:ascii="Times New Roman" w:hAnsi="Times New Roman" w:cs="Times New Roman"/>
          <w:sz w:val="24"/>
          <w:szCs w:val="24"/>
        </w:rPr>
        <w:t>.</w:t>
      </w:r>
      <w:r w:rsidR="00CA34A5">
        <w:rPr>
          <w:rStyle w:val="Refdenotaderodap"/>
          <w:rFonts w:ascii="Times New Roman" w:hAnsi="Times New Roman" w:cs="Times New Roman"/>
          <w:sz w:val="24"/>
          <w:szCs w:val="24"/>
        </w:rPr>
        <w:footnoteReference w:id="6"/>
      </w:r>
      <w:r w:rsidRPr="00A745B3">
        <w:rPr>
          <w:rFonts w:ascii="Times New Roman" w:hAnsi="Times New Roman" w:cs="Times New Roman"/>
          <w:sz w:val="24"/>
          <w:szCs w:val="24"/>
        </w:rPr>
        <w:t xml:space="preserve"> </w:t>
      </w:r>
      <w:r>
        <w:rPr>
          <w:rFonts w:ascii="Times New Roman" w:hAnsi="Times New Roman" w:cs="Times New Roman"/>
          <w:sz w:val="24"/>
          <w:szCs w:val="24"/>
        </w:rPr>
        <w:t>No âmbito do setor público essa concepção não destoa. Consoante o destacado pela Europa Comissão (2005, p. 11) ao citar outros autores, “a inovação do setor público pode ser definida como o processo de geração de novas ideias e implementação delas para criar valor para a sociedade” (</w:t>
      </w:r>
      <w:proofErr w:type="spellStart"/>
      <w:r w:rsidR="0069614A">
        <w:rPr>
          <w:rFonts w:ascii="Times New Roman" w:hAnsi="Times New Roman" w:cs="Times New Roman"/>
          <w:sz w:val="24"/>
          <w:szCs w:val="24"/>
        </w:rPr>
        <w:t>Mugan</w:t>
      </w:r>
      <w:proofErr w:type="spellEnd"/>
      <w:r>
        <w:rPr>
          <w:rFonts w:ascii="Times New Roman" w:hAnsi="Times New Roman" w:cs="Times New Roman"/>
          <w:sz w:val="24"/>
          <w:szCs w:val="24"/>
        </w:rPr>
        <w:t>, 2007), bem como relaciona a inovação a processos novos e melhorados (enfoque interno) e serviços (enfoque e</w:t>
      </w:r>
      <w:r w:rsidRPr="009D5930">
        <w:rPr>
          <w:rFonts w:ascii="Times New Roman" w:hAnsi="Times New Roman" w:cs="Times New Roman"/>
          <w:sz w:val="24"/>
          <w:szCs w:val="24"/>
        </w:rPr>
        <w:t>xterno) (</w:t>
      </w:r>
      <w:r w:rsidR="0069614A" w:rsidRPr="009D5930">
        <w:rPr>
          <w:rFonts w:ascii="Times New Roman" w:hAnsi="Times New Roman" w:cs="Times New Roman"/>
          <w:sz w:val="24"/>
          <w:szCs w:val="24"/>
        </w:rPr>
        <w:t xml:space="preserve">Rivera León; </w:t>
      </w:r>
      <w:proofErr w:type="spellStart"/>
      <w:r w:rsidR="0069614A" w:rsidRPr="009D5930">
        <w:rPr>
          <w:rFonts w:ascii="Times New Roman" w:hAnsi="Times New Roman" w:cs="Times New Roman"/>
          <w:sz w:val="24"/>
          <w:szCs w:val="24"/>
        </w:rPr>
        <w:t>Simmonds</w:t>
      </w:r>
      <w:proofErr w:type="spellEnd"/>
      <w:r w:rsidRPr="009D5930">
        <w:rPr>
          <w:rFonts w:ascii="Times New Roman" w:hAnsi="Times New Roman" w:cs="Times New Roman"/>
          <w:sz w:val="24"/>
          <w:szCs w:val="24"/>
        </w:rPr>
        <w:t>, 2012).</w:t>
      </w:r>
    </w:p>
    <w:p w14:paraId="7764A213" w14:textId="54F31884" w:rsidR="003D305D" w:rsidRPr="00901222" w:rsidRDefault="0069614A" w:rsidP="003D30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9D5930" w:rsidRPr="009D5930">
        <w:rPr>
          <w:rFonts w:ascii="Times New Roman" w:hAnsi="Times New Roman" w:cs="Times New Roman"/>
          <w:sz w:val="24"/>
          <w:szCs w:val="24"/>
        </w:rPr>
        <w:t xml:space="preserve"> inovação não precisa estar necessariamente vinculada à adoção de determinada tecnologia digital. </w:t>
      </w:r>
      <w:r>
        <w:rPr>
          <w:rFonts w:ascii="Times New Roman" w:hAnsi="Times New Roman" w:cs="Times New Roman"/>
          <w:sz w:val="24"/>
          <w:szCs w:val="24"/>
        </w:rPr>
        <w:t xml:space="preserve">Por certo, é </w:t>
      </w:r>
      <w:r w:rsidR="009D5930" w:rsidRPr="009D5930">
        <w:rPr>
          <w:rFonts w:ascii="Times New Roman" w:hAnsi="Times New Roman" w:cs="Times New Roman"/>
          <w:sz w:val="24"/>
          <w:szCs w:val="24"/>
        </w:rPr>
        <w:t>possível a inovação também a partir de</w:t>
      </w:r>
      <w:r w:rsidR="00AB02C5">
        <w:rPr>
          <w:rFonts w:ascii="Times New Roman" w:hAnsi="Times New Roman" w:cs="Times New Roman"/>
          <w:sz w:val="24"/>
          <w:szCs w:val="24"/>
        </w:rPr>
        <w:t xml:space="preserve"> novas formas </w:t>
      </w:r>
      <w:r w:rsidR="00277D80">
        <w:rPr>
          <w:rFonts w:ascii="Times New Roman" w:hAnsi="Times New Roman" w:cs="Times New Roman"/>
          <w:sz w:val="24"/>
          <w:szCs w:val="24"/>
        </w:rPr>
        <w:t xml:space="preserve">não digitais </w:t>
      </w:r>
      <w:r w:rsidR="00AB02C5">
        <w:rPr>
          <w:rFonts w:ascii="Times New Roman" w:hAnsi="Times New Roman" w:cs="Times New Roman"/>
          <w:sz w:val="24"/>
          <w:szCs w:val="24"/>
        </w:rPr>
        <w:t xml:space="preserve">de se organizar ou </w:t>
      </w:r>
      <w:r w:rsidR="009D5930" w:rsidRPr="009D5930">
        <w:rPr>
          <w:rFonts w:ascii="Times New Roman" w:hAnsi="Times New Roman" w:cs="Times New Roman"/>
          <w:sz w:val="24"/>
          <w:szCs w:val="24"/>
        </w:rPr>
        <w:t xml:space="preserve">praticar determinada </w:t>
      </w:r>
      <w:r w:rsidR="00AB02C5">
        <w:rPr>
          <w:rFonts w:ascii="Times New Roman" w:hAnsi="Times New Roman" w:cs="Times New Roman"/>
          <w:sz w:val="24"/>
          <w:szCs w:val="24"/>
        </w:rPr>
        <w:t>processo ou serviço</w:t>
      </w:r>
      <w:r w:rsidR="009D5930" w:rsidRPr="009D5930">
        <w:rPr>
          <w:rFonts w:ascii="Times New Roman" w:hAnsi="Times New Roman" w:cs="Times New Roman"/>
          <w:sz w:val="24"/>
          <w:szCs w:val="24"/>
        </w:rPr>
        <w:t>.</w:t>
      </w:r>
      <w:r w:rsidR="003D305D">
        <w:rPr>
          <w:rFonts w:ascii="Times New Roman" w:hAnsi="Times New Roman" w:cs="Times New Roman"/>
          <w:sz w:val="24"/>
          <w:szCs w:val="24"/>
        </w:rPr>
        <w:t xml:space="preserve"> Assim, embora a</w:t>
      </w:r>
      <w:r w:rsidR="009D5930" w:rsidRPr="009D5930">
        <w:rPr>
          <w:rFonts w:ascii="Times New Roman" w:hAnsi="Times New Roman" w:cs="Times New Roman"/>
          <w:sz w:val="24"/>
          <w:szCs w:val="24"/>
        </w:rPr>
        <w:t xml:space="preserve">s tecnologias digitais </w:t>
      </w:r>
      <w:r w:rsidR="00AF07F2">
        <w:rPr>
          <w:rFonts w:ascii="Times New Roman" w:hAnsi="Times New Roman" w:cs="Times New Roman"/>
          <w:sz w:val="24"/>
          <w:szCs w:val="24"/>
        </w:rPr>
        <w:t xml:space="preserve">tenham passado </w:t>
      </w:r>
      <w:r w:rsidR="00F81320">
        <w:rPr>
          <w:rFonts w:ascii="Times New Roman" w:hAnsi="Times New Roman" w:cs="Times New Roman"/>
          <w:sz w:val="24"/>
          <w:szCs w:val="24"/>
        </w:rPr>
        <w:t xml:space="preserve">a ocupar, </w:t>
      </w:r>
      <w:r w:rsidR="00886EBB">
        <w:rPr>
          <w:rFonts w:ascii="Times New Roman" w:hAnsi="Times New Roman" w:cs="Times New Roman"/>
          <w:sz w:val="24"/>
          <w:szCs w:val="24"/>
        </w:rPr>
        <w:t>desde 1960</w:t>
      </w:r>
      <w:r w:rsidR="00291B8E">
        <w:rPr>
          <w:rFonts w:ascii="Times New Roman" w:hAnsi="Times New Roman" w:cs="Times New Roman"/>
          <w:sz w:val="24"/>
          <w:szCs w:val="24"/>
        </w:rPr>
        <w:t>, sem dúvida,</w:t>
      </w:r>
      <w:r w:rsidR="009D5930" w:rsidRPr="009D5930">
        <w:rPr>
          <w:rFonts w:ascii="Times New Roman" w:hAnsi="Times New Roman" w:cs="Times New Roman"/>
          <w:sz w:val="24"/>
          <w:szCs w:val="24"/>
        </w:rPr>
        <w:t xml:space="preserve"> importante papel</w:t>
      </w:r>
      <w:r w:rsidR="00291B8E">
        <w:rPr>
          <w:rFonts w:ascii="Times New Roman" w:hAnsi="Times New Roman" w:cs="Times New Roman"/>
          <w:sz w:val="24"/>
          <w:szCs w:val="24"/>
        </w:rPr>
        <w:t xml:space="preserve"> e preocupação</w:t>
      </w:r>
      <w:r w:rsidR="009D5930" w:rsidRPr="009D5930">
        <w:rPr>
          <w:rFonts w:ascii="Times New Roman" w:hAnsi="Times New Roman" w:cs="Times New Roman"/>
          <w:sz w:val="24"/>
          <w:szCs w:val="24"/>
        </w:rPr>
        <w:t xml:space="preserve"> na realidade atual, com a captura cada vez maior de dados</w:t>
      </w:r>
      <w:r w:rsidR="00291B8E">
        <w:rPr>
          <w:rFonts w:ascii="Times New Roman" w:hAnsi="Times New Roman" w:cs="Times New Roman"/>
          <w:sz w:val="24"/>
          <w:szCs w:val="24"/>
        </w:rPr>
        <w:t xml:space="preserve"> do mundo da vida</w:t>
      </w:r>
      <w:r w:rsidR="009D5930" w:rsidRPr="009D5930">
        <w:rPr>
          <w:rFonts w:ascii="Times New Roman" w:hAnsi="Times New Roman" w:cs="Times New Roman"/>
          <w:sz w:val="24"/>
          <w:szCs w:val="24"/>
        </w:rPr>
        <w:t xml:space="preserve">, </w:t>
      </w:r>
      <w:r w:rsidR="00291B8E">
        <w:rPr>
          <w:rFonts w:ascii="Times New Roman" w:hAnsi="Times New Roman" w:cs="Times New Roman"/>
          <w:sz w:val="24"/>
          <w:szCs w:val="24"/>
        </w:rPr>
        <w:t>a inovação não está condicionada</w:t>
      </w:r>
      <w:r w:rsidR="00AF07F2">
        <w:rPr>
          <w:rFonts w:ascii="Times New Roman" w:hAnsi="Times New Roman" w:cs="Times New Roman"/>
          <w:sz w:val="24"/>
          <w:szCs w:val="24"/>
        </w:rPr>
        <w:t xml:space="preserve"> ou limitada</w:t>
      </w:r>
      <w:r w:rsidR="00291B8E">
        <w:rPr>
          <w:rFonts w:ascii="Times New Roman" w:hAnsi="Times New Roman" w:cs="Times New Roman"/>
          <w:sz w:val="24"/>
          <w:szCs w:val="24"/>
        </w:rPr>
        <w:t xml:space="preserve"> à tal </w:t>
      </w:r>
      <w:r w:rsidR="00AF07F2">
        <w:rPr>
          <w:rFonts w:ascii="Times New Roman" w:hAnsi="Times New Roman" w:cs="Times New Roman"/>
          <w:sz w:val="24"/>
          <w:szCs w:val="24"/>
        </w:rPr>
        <w:t>roupagem digital</w:t>
      </w:r>
      <w:r w:rsidR="00291B8E">
        <w:rPr>
          <w:rFonts w:ascii="Times New Roman" w:hAnsi="Times New Roman" w:cs="Times New Roman"/>
          <w:sz w:val="24"/>
          <w:szCs w:val="24"/>
        </w:rPr>
        <w:t>.</w:t>
      </w:r>
      <w:r w:rsidR="003D305D">
        <w:rPr>
          <w:rFonts w:ascii="Times New Roman" w:hAnsi="Times New Roman" w:cs="Times New Roman"/>
          <w:sz w:val="24"/>
          <w:szCs w:val="24"/>
        </w:rPr>
        <w:t xml:space="preserve"> A par </w:t>
      </w:r>
      <w:r>
        <w:rPr>
          <w:rFonts w:ascii="Times New Roman" w:hAnsi="Times New Roman" w:cs="Times New Roman"/>
          <w:sz w:val="24"/>
          <w:szCs w:val="24"/>
        </w:rPr>
        <w:t xml:space="preserve">disso, aqui se pretende </w:t>
      </w:r>
      <w:r w:rsidR="003D305D">
        <w:rPr>
          <w:rFonts w:ascii="Times New Roman" w:hAnsi="Times New Roman" w:cs="Times New Roman"/>
          <w:sz w:val="24"/>
          <w:szCs w:val="24"/>
        </w:rPr>
        <w:t xml:space="preserve">analisar as potencialidades das chamadas APIs para a inovação no setor público, o que fatalmente trará à inovação um recorte para práticas </w:t>
      </w:r>
      <w:r w:rsidR="003D305D" w:rsidRPr="00901222">
        <w:rPr>
          <w:rFonts w:ascii="Times New Roman" w:hAnsi="Times New Roman" w:cs="Times New Roman"/>
          <w:sz w:val="24"/>
          <w:szCs w:val="24"/>
        </w:rPr>
        <w:t>de inovação que se utilizam de tecnologias digitais.</w:t>
      </w:r>
    </w:p>
    <w:p w14:paraId="27EECED8" w14:textId="45446182" w:rsidR="00901222" w:rsidRPr="00901222" w:rsidRDefault="00A77EE6" w:rsidP="003D30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durante a busca de práticas inovadoras no âmbito da Administração Pública, deve-se considerar </w:t>
      </w:r>
      <w:r w:rsidR="00901222" w:rsidRPr="00901222">
        <w:rPr>
          <w:rFonts w:ascii="Times New Roman" w:hAnsi="Times New Roman" w:cs="Times New Roman"/>
          <w:sz w:val="24"/>
          <w:szCs w:val="24"/>
        </w:rPr>
        <w:t xml:space="preserve">o alerta realizado por </w:t>
      </w:r>
      <w:proofErr w:type="spellStart"/>
      <w:r w:rsidR="00901222" w:rsidRPr="00901222">
        <w:rPr>
          <w:rFonts w:ascii="Times New Roman" w:hAnsi="Times New Roman" w:cs="Times New Roman"/>
          <w:sz w:val="24"/>
          <w:szCs w:val="24"/>
        </w:rPr>
        <w:t>Nohara</w:t>
      </w:r>
      <w:proofErr w:type="spellEnd"/>
      <w:r w:rsidR="00901222" w:rsidRPr="00901222">
        <w:rPr>
          <w:rFonts w:ascii="Times New Roman" w:hAnsi="Times New Roman" w:cs="Times New Roman"/>
          <w:sz w:val="24"/>
          <w:szCs w:val="24"/>
        </w:rPr>
        <w:t xml:space="preserve">, </w:t>
      </w:r>
      <w:r w:rsidR="0069614A">
        <w:rPr>
          <w:rFonts w:ascii="Times New Roman" w:hAnsi="Times New Roman" w:cs="Times New Roman"/>
          <w:sz w:val="24"/>
          <w:szCs w:val="24"/>
        </w:rPr>
        <w:t xml:space="preserve">a partir das lições de </w:t>
      </w:r>
      <w:r w:rsidR="00901222" w:rsidRPr="00901222">
        <w:rPr>
          <w:rFonts w:ascii="Times New Roman" w:hAnsi="Times New Roman" w:cs="Times New Roman"/>
          <w:sz w:val="24"/>
          <w:szCs w:val="24"/>
        </w:rPr>
        <w:t xml:space="preserve">Celso Furtado, no sentido de que a inovação não deve ser encarada como uma atividade descontextualizada. </w:t>
      </w:r>
      <w:r w:rsidR="00901222" w:rsidRPr="00901222">
        <w:rPr>
          <w:rFonts w:ascii="Times New Roman" w:hAnsi="Times New Roman" w:cs="Times New Roman"/>
          <w:sz w:val="24"/>
          <w:szCs w:val="24"/>
        </w:rPr>
        <w:lastRenderedPageBreak/>
        <w:t>Isto é, as soluções ditas inovadoras devem ser consideradas a partir das especificidades da realidade brasileira. Para tanto, deve-se buscar desenvolver e valorizar a cultura nacional de forma a combater o mimetismo cultural e o “transplante irrefletido da cultura dos países centrais para as estruturas sociais dos países periféricos</w:t>
      </w:r>
      <w:r>
        <w:rPr>
          <w:rFonts w:ascii="Times New Roman" w:hAnsi="Times New Roman" w:cs="Times New Roman"/>
          <w:sz w:val="24"/>
          <w:szCs w:val="24"/>
        </w:rPr>
        <w:t>”</w:t>
      </w:r>
      <w:r w:rsidR="0069614A">
        <w:rPr>
          <w:rFonts w:ascii="Times New Roman" w:hAnsi="Times New Roman" w:cs="Times New Roman"/>
          <w:sz w:val="24"/>
          <w:szCs w:val="24"/>
        </w:rPr>
        <w:t xml:space="preserve"> (</w:t>
      </w:r>
      <w:proofErr w:type="spellStart"/>
      <w:r w:rsidR="0069614A" w:rsidRPr="00901222">
        <w:rPr>
          <w:rFonts w:ascii="Times New Roman" w:hAnsi="Times New Roman" w:cs="Times New Roman"/>
          <w:sz w:val="24"/>
          <w:szCs w:val="24"/>
        </w:rPr>
        <w:t>Nohara</w:t>
      </w:r>
      <w:proofErr w:type="spellEnd"/>
      <w:r w:rsidR="0069614A">
        <w:rPr>
          <w:rFonts w:ascii="Times New Roman" w:hAnsi="Times New Roman" w:cs="Times New Roman"/>
          <w:sz w:val="24"/>
          <w:szCs w:val="24"/>
        </w:rPr>
        <w:t xml:space="preserve">, </w:t>
      </w:r>
      <w:r w:rsidR="0069614A" w:rsidRPr="00901222">
        <w:rPr>
          <w:rFonts w:ascii="Times New Roman" w:hAnsi="Times New Roman" w:cs="Times New Roman"/>
          <w:sz w:val="24"/>
          <w:szCs w:val="24"/>
        </w:rPr>
        <w:t>2022, p. 273-274)</w:t>
      </w:r>
      <w:r w:rsidR="00901222" w:rsidRPr="00901222">
        <w:rPr>
          <w:rFonts w:ascii="Times New Roman" w:hAnsi="Times New Roman" w:cs="Times New Roman"/>
          <w:sz w:val="24"/>
          <w:szCs w:val="24"/>
        </w:rPr>
        <w:t>.</w:t>
      </w:r>
    </w:p>
    <w:p w14:paraId="26D9B972" w14:textId="2ACE4996" w:rsidR="00F67B69" w:rsidRDefault="00277D80" w:rsidP="00F67B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esse horizonte em vista, tem-se que a</w:t>
      </w:r>
      <w:r w:rsidR="00F67B69" w:rsidRPr="009D5930">
        <w:rPr>
          <w:rFonts w:ascii="Times New Roman" w:hAnsi="Times New Roman" w:cs="Times New Roman"/>
          <w:sz w:val="24"/>
          <w:szCs w:val="24"/>
        </w:rPr>
        <w:t xml:space="preserve"> inovação no setor público pode ser classificada em pelo menos quatro diferentes tipologias. </w:t>
      </w:r>
      <w:r w:rsidR="00026484" w:rsidRPr="009D5930">
        <w:rPr>
          <w:rFonts w:ascii="Times New Roman" w:hAnsi="Times New Roman" w:cs="Times New Roman"/>
          <w:sz w:val="24"/>
          <w:szCs w:val="24"/>
        </w:rPr>
        <w:t xml:space="preserve">Cada tipologia representa uma observação acerca de determinado ponto da inovação. </w:t>
      </w:r>
      <w:r w:rsidR="00F67B69" w:rsidRPr="009D5930">
        <w:rPr>
          <w:rFonts w:ascii="Times New Roman" w:hAnsi="Times New Roman" w:cs="Times New Roman"/>
          <w:sz w:val="24"/>
          <w:szCs w:val="24"/>
        </w:rPr>
        <w:t>Dentre as classificações</w:t>
      </w:r>
      <w:r w:rsidR="00F67B69">
        <w:rPr>
          <w:rFonts w:ascii="Times New Roman" w:hAnsi="Times New Roman" w:cs="Times New Roman"/>
          <w:sz w:val="24"/>
          <w:szCs w:val="24"/>
        </w:rPr>
        <w:t xml:space="preserve"> presentes na literatura, </w:t>
      </w:r>
      <w:r w:rsidR="00B42946">
        <w:rPr>
          <w:rFonts w:ascii="Times New Roman" w:hAnsi="Times New Roman" w:cs="Times New Roman"/>
          <w:sz w:val="24"/>
          <w:szCs w:val="24"/>
        </w:rPr>
        <w:t>Ca</w:t>
      </w:r>
      <w:r w:rsidR="00F67B69">
        <w:rPr>
          <w:rFonts w:ascii="Times New Roman" w:hAnsi="Times New Roman" w:cs="Times New Roman"/>
          <w:sz w:val="24"/>
          <w:szCs w:val="24"/>
        </w:rPr>
        <w:t>va</w:t>
      </w:r>
      <w:r w:rsidR="00B42946">
        <w:rPr>
          <w:rFonts w:ascii="Times New Roman" w:hAnsi="Times New Roman" w:cs="Times New Roman"/>
          <w:sz w:val="24"/>
          <w:szCs w:val="24"/>
        </w:rPr>
        <w:t>l</w:t>
      </w:r>
      <w:r w:rsidR="00F67B69">
        <w:rPr>
          <w:rFonts w:ascii="Times New Roman" w:hAnsi="Times New Roman" w:cs="Times New Roman"/>
          <w:sz w:val="24"/>
          <w:szCs w:val="24"/>
        </w:rPr>
        <w:t>cante</w:t>
      </w:r>
      <w:r w:rsidR="00970D36">
        <w:rPr>
          <w:rFonts w:ascii="Times New Roman" w:hAnsi="Times New Roman" w:cs="Times New Roman"/>
          <w:sz w:val="24"/>
          <w:szCs w:val="24"/>
        </w:rPr>
        <w:t xml:space="preserve"> e Camões (2017, p. 123)</w:t>
      </w:r>
      <w:r w:rsidR="00F67B69">
        <w:rPr>
          <w:rFonts w:ascii="Times New Roman" w:hAnsi="Times New Roman" w:cs="Times New Roman"/>
          <w:sz w:val="24"/>
          <w:szCs w:val="24"/>
        </w:rPr>
        <w:t xml:space="preserve"> entende</w:t>
      </w:r>
      <w:r w:rsidR="00D843F0">
        <w:rPr>
          <w:rFonts w:ascii="Times New Roman" w:hAnsi="Times New Roman" w:cs="Times New Roman"/>
          <w:sz w:val="24"/>
          <w:szCs w:val="24"/>
        </w:rPr>
        <w:t>m</w:t>
      </w:r>
      <w:r w:rsidR="00F67B69">
        <w:rPr>
          <w:rFonts w:ascii="Times New Roman" w:hAnsi="Times New Roman" w:cs="Times New Roman"/>
          <w:sz w:val="24"/>
          <w:szCs w:val="24"/>
        </w:rPr>
        <w:t xml:space="preserve"> como abrangente e adequada a trazida por </w:t>
      </w:r>
      <w:proofErr w:type="spellStart"/>
      <w:r w:rsidR="00F67B69">
        <w:rPr>
          <w:rFonts w:ascii="Times New Roman" w:hAnsi="Times New Roman" w:cs="Times New Roman"/>
          <w:sz w:val="24"/>
          <w:szCs w:val="24"/>
        </w:rPr>
        <w:t>Meeus</w:t>
      </w:r>
      <w:proofErr w:type="spellEnd"/>
      <w:r w:rsidR="00F67B69">
        <w:rPr>
          <w:rFonts w:ascii="Times New Roman" w:hAnsi="Times New Roman" w:cs="Times New Roman"/>
          <w:sz w:val="24"/>
          <w:szCs w:val="24"/>
        </w:rPr>
        <w:t xml:space="preserve"> e </w:t>
      </w:r>
      <w:proofErr w:type="spellStart"/>
      <w:r w:rsidR="00F67B69">
        <w:rPr>
          <w:rFonts w:ascii="Times New Roman" w:hAnsi="Times New Roman" w:cs="Times New Roman"/>
          <w:sz w:val="24"/>
          <w:szCs w:val="24"/>
        </w:rPr>
        <w:t>Edquist</w:t>
      </w:r>
      <w:proofErr w:type="spellEnd"/>
      <w:r w:rsidR="00F67B69">
        <w:rPr>
          <w:rFonts w:ascii="Times New Roman" w:hAnsi="Times New Roman" w:cs="Times New Roman"/>
          <w:sz w:val="24"/>
          <w:szCs w:val="24"/>
        </w:rPr>
        <w:t xml:space="preserve"> (2006), </w:t>
      </w:r>
      <w:r w:rsidR="0069614A">
        <w:rPr>
          <w:rFonts w:ascii="Times New Roman" w:hAnsi="Times New Roman" w:cs="Times New Roman"/>
          <w:sz w:val="24"/>
          <w:szCs w:val="24"/>
        </w:rPr>
        <w:t xml:space="preserve">porquanto </w:t>
      </w:r>
      <w:r w:rsidR="00F67B69">
        <w:rPr>
          <w:rFonts w:ascii="Times New Roman" w:hAnsi="Times New Roman" w:cs="Times New Roman"/>
          <w:sz w:val="24"/>
          <w:szCs w:val="24"/>
        </w:rPr>
        <w:t>considera as complexidades do setor público</w:t>
      </w:r>
      <w:r w:rsidR="0069614A">
        <w:rPr>
          <w:rFonts w:ascii="Times New Roman" w:hAnsi="Times New Roman" w:cs="Times New Roman"/>
          <w:sz w:val="24"/>
          <w:szCs w:val="24"/>
        </w:rPr>
        <w:t>, a saber</w:t>
      </w:r>
      <w:r w:rsidR="00F67B69" w:rsidRPr="00A745B3">
        <w:rPr>
          <w:rFonts w:ascii="Times New Roman" w:hAnsi="Times New Roman" w:cs="Times New Roman"/>
          <w:sz w:val="24"/>
          <w:szCs w:val="24"/>
        </w:rPr>
        <w:t>:</w:t>
      </w:r>
    </w:p>
    <w:p w14:paraId="09AC0D41" w14:textId="77777777" w:rsidR="00F67B69" w:rsidRPr="002C0BFB" w:rsidRDefault="00F67B69" w:rsidP="00B42946">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 xml:space="preserve">1) </w:t>
      </w:r>
      <w:r w:rsidRPr="002C0BFB">
        <w:rPr>
          <w:rFonts w:ascii="Times New Roman" w:hAnsi="Times New Roman" w:cs="Times New Roman"/>
          <w:b/>
          <w:sz w:val="20"/>
          <w:szCs w:val="20"/>
        </w:rPr>
        <w:t>Inovação no serviço</w:t>
      </w:r>
      <w:r w:rsidRPr="002C0BFB">
        <w:rPr>
          <w:rFonts w:ascii="Times New Roman" w:hAnsi="Times New Roman" w:cs="Times New Roman"/>
          <w:sz w:val="20"/>
          <w:szCs w:val="20"/>
        </w:rPr>
        <w:t>: introdução de novos serviços para clientes novos ou existentes ou oferecimento de serviços existentes para novos clientes;</w:t>
      </w:r>
    </w:p>
    <w:p w14:paraId="28852AFD" w14:textId="77777777" w:rsidR="00F67B69" w:rsidRPr="002C0BFB" w:rsidRDefault="00F67B69" w:rsidP="00B42946">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 xml:space="preserve">2) </w:t>
      </w:r>
      <w:r w:rsidRPr="002C0BFB">
        <w:rPr>
          <w:rFonts w:ascii="Times New Roman" w:hAnsi="Times New Roman" w:cs="Times New Roman"/>
          <w:b/>
          <w:sz w:val="20"/>
          <w:szCs w:val="20"/>
        </w:rPr>
        <w:t>Inovação no processo</w:t>
      </w:r>
      <w:r w:rsidRPr="002C0BFB">
        <w:rPr>
          <w:rFonts w:ascii="Times New Roman" w:hAnsi="Times New Roman" w:cs="Times New Roman"/>
          <w:sz w:val="20"/>
          <w:szCs w:val="20"/>
        </w:rPr>
        <w:t>:</w:t>
      </w:r>
      <w:r w:rsidR="00B42946" w:rsidRPr="002C0BFB">
        <w:rPr>
          <w:rFonts w:ascii="Times New Roman" w:hAnsi="Times New Roman" w:cs="Times New Roman"/>
          <w:sz w:val="20"/>
          <w:szCs w:val="20"/>
        </w:rPr>
        <w:t xml:space="preserve"> o objetivo é aumentar a eficiência e eficácia dos processos organizacionais internos para facilitar a produção e entrega de bens e serviços aos cidadãos (foco interno);</w:t>
      </w:r>
    </w:p>
    <w:p w14:paraId="17CF047A" w14:textId="77777777" w:rsidR="00F67B69" w:rsidRPr="002C0BFB" w:rsidRDefault="00F67B69" w:rsidP="00B42946">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 xml:space="preserve">3) </w:t>
      </w:r>
      <w:r w:rsidRPr="002C0BFB">
        <w:rPr>
          <w:rFonts w:ascii="Times New Roman" w:hAnsi="Times New Roman" w:cs="Times New Roman"/>
          <w:b/>
          <w:sz w:val="20"/>
          <w:szCs w:val="20"/>
        </w:rPr>
        <w:t>Inovação no processo tecnológico</w:t>
      </w:r>
      <w:r w:rsidR="00B460E7" w:rsidRPr="002C0BFB">
        <w:rPr>
          <w:rFonts w:ascii="Times New Roman" w:hAnsi="Times New Roman" w:cs="Times New Roman"/>
          <w:sz w:val="20"/>
          <w:szCs w:val="20"/>
        </w:rPr>
        <w:t>: novos elementos são introduzidos no sistema produtivo ou na operação de serviços de uma organização para produzir seus produtos ou restituir seus serviços aos cidadãos;</w:t>
      </w:r>
    </w:p>
    <w:p w14:paraId="7BEB8A9E" w14:textId="77777777" w:rsidR="00F67B69" w:rsidRDefault="00F67B69" w:rsidP="00B42946">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 xml:space="preserve">4) </w:t>
      </w:r>
      <w:r w:rsidRPr="002C0BFB">
        <w:rPr>
          <w:rFonts w:ascii="Times New Roman" w:hAnsi="Times New Roman" w:cs="Times New Roman"/>
          <w:b/>
          <w:sz w:val="20"/>
          <w:szCs w:val="20"/>
        </w:rPr>
        <w:t>Inovação no processo administrativo</w:t>
      </w:r>
      <w:r w:rsidRPr="002C0BFB">
        <w:rPr>
          <w:rFonts w:ascii="Times New Roman" w:hAnsi="Times New Roman" w:cs="Times New Roman"/>
          <w:sz w:val="20"/>
          <w:szCs w:val="20"/>
        </w:rPr>
        <w:t>:</w:t>
      </w:r>
      <w:r w:rsidR="00B460E7" w:rsidRPr="002C0BFB">
        <w:rPr>
          <w:rFonts w:ascii="Times New Roman" w:hAnsi="Times New Roman" w:cs="Times New Roman"/>
          <w:sz w:val="20"/>
          <w:szCs w:val="20"/>
        </w:rPr>
        <w:t xml:space="preserve"> novas abordagens e práticas para motivar e recompensar membros da organização, desenhar estratégias e estrutura das unidades executoras e modificar o processo de gestão das organizações.</w:t>
      </w:r>
    </w:p>
    <w:p w14:paraId="224A2187" w14:textId="77777777" w:rsidR="00F52BDE" w:rsidRPr="002C0BFB" w:rsidRDefault="00F52BDE" w:rsidP="00B42946">
      <w:pPr>
        <w:spacing w:after="0" w:line="240" w:lineRule="auto"/>
        <w:ind w:left="2268"/>
        <w:jc w:val="both"/>
        <w:rPr>
          <w:rFonts w:ascii="Times New Roman" w:hAnsi="Times New Roman" w:cs="Times New Roman"/>
          <w:sz w:val="20"/>
          <w:szCs w:val="20"/>
        </w:rPr>
      </w:pPr>
    </w:p>
    <w:p w14:paraId="0EE504E8" w14:textId="1001E354" w:rsidR="00923CED" w:rsidRDefault="00E826C2"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Cita-se como exemplos de </w:t>
      </w:r>
      <w:r w:rsidRPr="00867CD4">
        <w:rPr>
          <w:rFonts w:ascii="Times New Roman" w:hAnsi="Times New Roman" w:cs="Times New Roman"/>
          <w:i/>
          <w:sz w:val="24"/>
          <w:szCs w:val="24"/>
        </w:rPr>
        <w:t>inovação no serviço</w:t>
      </w:r>
      <w:r>
        <w:rPr>
          <w:rFonts w:ascii="Times New Roman" w:hAnsi="Times New Roman" w:cs="Times New Roman"/>
          <w:sz w:val="24"/>
          <w:szCs w:val="24"/>
        </w:rPr>
        <w:t xml:space="preserve"> a criação de novo serviços por meio </w:t>
      </w:r>
      <w:r w:rsidR="00A55869">
        <w:rPr>
          <w:rFonts w:ascii="Times New Roman" w:hAnsi="Times New Roman" w:cs="Times New Roman"/>
          <w:sz w:val="24"/>
          <w:szCs w:val="24"/>
        </w:rPr>
        <w:t>da</w:t>
      </w:r>
      <w:r w:rsidR="00F5644B">
        <w:rPr>
          <w:rFonts w:ascii="Times New Roman" w:hAnsi="Times New Roman" w:cs="Times New Roman"/>
          <w:sz w:val="24"/>
          <w:szCs w:val="24"/>
        </w:rPr>
        <w:t xml:space="preserve"> utilização de novas tecnologias</w:t>
      </w:r>
      <w:r w:rsidR="000209A2">
        <w:rPr>
          <w:rFonts w:ascii="Times New Roman" w:hAnsi="Times New Roman" w:cs="Times New Roman"/>
          <w:sz w:val="24"/>
          <w:szCs w:val="24"/>
        </w:rPr>
        <w:t>,</w:t>
      </w:r>
      <w:r w:rsidR="005A1D52">
        <w:rPr>
          <w:rStyle w:val="Refdenotaderodap"/>
          <w:rFonts w:ascii="Times New Roman" w:hAnsi="Times New Roman" w:cs="Times New Roman"/>
          <w:sz w:val="24"/>
          <w:szCs w:val="24"/>
        </w:rPr>
        <w:footnoteReference w:id="7"/>
      </w:r>
      <w:r w:rsidR="00F5644B">
        <w:rPr>
          <w:rFonts w:ascii="Times New Roman" w:hAnsi="Times New Roman" w:cs="Times New Roman"/>
          <w:sz w:val="24"/>
          <w:szCs w:val="24"/>
        </w:rPr>
        <w:t xml:space="preserve"> </w:t>
      </w:r>
      <w:r w:rsidR="000209A2">
        <w:rPr>
          <w:rFonts w:ascii="Times New Roman" w:hAnsi="Times New Roman" w:cs="Times New Roman"/>
          <w:sz w:val="24"/>
          <w:szCs w:val="24"/>
        </w:rPr>
        <w:t xml:space="preserve">como </w:t>
      </w:r>
      <w:r w:rsidR="00F5644B">
        <w:rPr>
          <w:rFonts w:ascii="Times New Roman" w:hAnsi="Times New Roman" w:cs="Times New Roman"/>
          <w:sz w:val="24"/>
          <w:szCs w:val="24"/>
        </w:rPr>
        <w:t>a realidade virtual aumentada</w:t>
      </w:r>
      <w:r w:rsidR="00A55869">
        <w:rPr>
          <w:rFonts w:ascii="Times New Roman" w:hAnsi="Times New Roman" w:cs="Times New Roman"/>
          <w:sz w:val="24"/>
          <w:szCs w:val="24"/>
        </w:rPr>
        <w:t xml:space="preserve"> e o metaverso</w:t>
      </w:r>
      <w:r w:rsidR="00F5644B">
        <w:rPr>
          <w:rFonts w:ascii="Times New Roman" w:hAnsi="Times New Roman" w:cs="Times New Roman"/>
          <w:sz w:val="24"/>
          <w:szCs w:val="24"/>
        </w:rPr>
        <w:t xml:space="preserve">, </w:t>
      </w:r>
      <w:r w:rsidR="00A55869">
        <w:rPr>
          <w:rFonts w:ascii="Times New Roman" w:hAnsi="Times New Roman" w:cs="Times New Roman"/>
          <w:sz w:val="24"/>
          <w:szCs w:val="24"/>
        </w:rPr>
        <w:t>as plataformas digitais</w:t>
      </w:r>
      <w:r w:rsidR="00F5644B">
        <w:rPr>
          <w:rFonts w:ascii="Times New Roman" w:hAnsi="Times New Roman" w:cs="Times New Roman"/>
          <w:sz w:val="24"/>
          <w:szCs w:val="24"/>
        </w:rPr>
        <w:t xml:space="preserve"> ou </w:t>
      </w:r>
      <w:r w:rsidR="00A55869">
        <w:rPr>
          <w:rFonts w:ascii="Times New Roman" w:hAnsi="Times New Roman" w:cs="Times New Roman"/>
          <w:sz w:val="24"/>
          <w:szCs w:val="24"/>
        </w:rPr>
        <w:t xml:space="preserve">da </w:t>
      </w:r>
      <w:r w:rsidR="00F5644B">
        <w:rPr>
          <w:rFonts w:ascii="Times New Roman" w:hAnsi="Times New Roman" w:cs="Times New Roman"/>
          <w:sz w:val="24"/>
          <w:szCs w:val="24"/>
        </w:rPr>
        <w:t>inteligência artificial, para entrega de bem ou serviço nov</w:t>
      </w:r>
      <w:r w:rsidR="00A55869">
        <w:rPr>
          <w:rFonts w:ascii="Times New Roman" w:hAnsi="Times New Roman" w:cs="Times New Roman"/>
          <w:sz w:val="24"/>
          <w:szCs w:val="24"/>
        </w:rPr>
        <w:t xml:space="preserve">os, tais como a criação de plataformas </w:t>
      </w:r>
      <w:r w:rsidR="0052457F">
        <w:rPr>
          <w:rFonts w:ascii="Times New Roman" w:hAnsi="Times New Roman" w:cs="Times New Roman"/>
          <w:sz w:val="24"/>
          <w:szCs w:val="24"/>
        </w:rPr>
        <w:t xml:space="preserve">digitais </w:t>
      </w:r>
      <w:r w:rsidR="00A55869">
        <w:rPr>
          <w:rFonts w:ascii="Times New Roman" w:hAnsi="Times New Roman" w:cs="Times New Roman"/>
          <w:sz w:val="24"/>
          <w:szCs w:val="24"/>
        </w:rPr>
        <w:t>de deliberação cidadã</w:t>
      </w:r>
      <w:r w:rsidR="0052457F">
        <w:rPr>
          <w:rFonts w:ascii="Times New Roman" w:hAnsi="Times New Roman" w:cs="Times New Roman"/>
          <w:sz w:val="24"/>
          <w:szCs w:val="24"/>
        </w:rPr>
        <w:t xml:space="preserve"> e os portais de transparência pública, de acesso à informação</w:t>
      </w:r>
      <w:r>
        <w:rPr>
          <w:rFonts w:ascii="Times New Roman" w:hAnsi="Times New Roman" w:cs="Times New Roman"/>
          <w:sz w:val="24"/>
          <w:szCs w:val="24"/>
        </w:rPr>
        <w:t>, ou a transformação daqueles já existentes,</w:t>
      </w:r>
      <w:r w:rsidR="00B3585F">
        <w:rPr>
          <w:rFonts w:ascii="Times New Roman" w:hAnsi="Times New Roman" w:cs="Times New Roman"/>
          <w:sz w:val="24"/>
          <w:szCs w:val="24"/>
        </w:rPr>
        <w:t xml:space="preserve"> </w:t>
      </w:r>
      <w:r w:rsidR="000209A2" w:rsidRPr="000209A2">
        <w:rPr>
          <w:rFonts w:ascii="Times New Roman" w:hAnsi="Times New Roman" w:cs="Times New Roman"/>
          <w:i/>
          <w:iCs/>
          <w:sz w:val="24"/>
          <w:szCs w:val="24"/>
        </w:rPr>
        <w:t>v.g.</w:t>
      </w:r>
      <w:r w:rsidR="000209A2">
        <w:rPr>
          <w:rFonts w:ascii="Times New Roman" w:hAnsi="Times New Roman" w:cs="Times New Roman"/>
          <w:sz w:val="24"/>
          <w:szCs w:val="24"/>
        </w:rPr>
        <w:t xml:space="preserve">, </w:t>
      </w:r>
      <w:r w:rsidR="00B3585F">
        <w:rPr>
          <w:rFonts w:ascii="Times New Roman" w:hAnsi="Times New Roman" w:cs="Times New Roman"/>
          <w:sz w:val="24"/>
          <w:szCs w:val="24"/>
        </w:rPr>
        <w:t xml:space="preserve">a emissão de certidões digitais, </w:t>
      </w:r>
      <w:r w:rsidR="00A55869">
        <w:rPr>
          <w:rFonts w:ascii="Times New Roman" w:hAnsi="Times New Roman" w:cs="Times New Roman"/>
          <w:sz w:val="24"/>
          <w:szCs w:val="24"/>
        </w:rPr>
        <w:t xml:space="preserve">a </w:t>
      </w:r>
      <w:r w:rsidR="00B3585F">
        <w:rPr>
          <w:rFonts w:ascii="Times New Roman" w:hAnsi="Times New Roman" w:cs="Times New Roman"/>
          <w:sz w:val="24"/>
          <w:szCs w:val="24"/>
        </w:rPr>
        <w:t>consulta de extratos</w:t>
      </w:r>
      <w:r w:rsidR="0051533D">
        <w:rPr>
          <w:rFonts w:ascii="Times New Roman" w:hAnsi="Times New Roman" w:cs="Times New Roman"/>
          <w:sz w:val="24"/>
          <w:szCs w:val="24"/>
        </w:rPr>
        <w:t xml:space="preserve"> por pelo navegador ou aplicativo</w:t>
      </w:r>
      <w:r w:rsidR="00B3585F">
        <w:rPr>
          <w:rFonts w:ascii="Times New Roman" w:hAnsi="Times New Roman" w:cs="Times New Roman"/>
          <w:sz w:val="24"/>
          <w:szCs w:val="24"/>
        </w:rPr>
        <w:t xml:space="preserve"> ou</w:t>
      </w:r>
      <w:r w:rsidR="00A55869">
        <w:rPr>
          <w:rFonts w:ascii="Times New Roman" w:hAnsi="Times New Roman" w:cs="Times New Roman"/>
          <w:sz w:val="24"/>
          <w:szCs w:val="24"/>
        </w:rPr>
        <w:t xml:space="preserve"> o</w:t>
      </w:r>
      <w:r w:rsidR="00B3585F">
        <w:rPr>
          <w:rFonts w:ascii="Times New Roman" w:hAnsi="Times New Roman" w:cs="Times New Roman"/>
          <w:sz w:val="24"/>
          <w:szCs w:val="24"/>
        </w:rPr>
        <w:t xml:space="preserve"> requerimento </w:t>
      </w:r>
      <w:r w:rsidR="0051533D">
        <w:rPr>
          <w:rFonts w:ascii="Times New Roman" w:hAnsi="Times New Roman" w:cs="Times New Roman"/>
          <w:sz w:val="24"/>
          <w:szCs w:val="24"/>
        </w:rPr>
        <w:t xml:space="preserve">digital </w:t>
      </w:r>
      <w:r w:rsidR="00B3585F">
        <w:rPr>
          <w:rFonts w:ascii="Times New Roman" w:hAnsi="Times New Roman" w:cs="Times New Roman"/>
          <w:sz w:val="24"/>
          <w:szCs w:val="24"/>
        </w:rPr>
        <w:t>de serviços</w:t>
      </w:r>
      <w:r w:rsidR="00A55869">
        <w:rPr>
          <w:rFonts w:ascii="Times New Roman" w:hAnsi="Times New Roman" w:cs="Times New Roman"/>
          <w:sz w:val="24"/>
          <w:szCs w:val="24"/>
        </w:rPr>
        <w:t xml:space="preserve"> específicos</w:t>
      </w:r>
      <w:r w:rsidR="0051533D">
        <w:rPr>
          <w:rFonts w:ascii="Times New Roman" w:hAnsi="Times New Roman" w:cs="Times New Roman"/>
          <w:sz w:val="24"/>
          <w:szCs w:val="24"/>
        </w:rPr>
        <w:t xml:space="preserve"> via plataforma governamental</w:t>
      </w:r>
      <w:r w:rsidR="00B3585F">
        <w:rPr>
          <w:rFonts w:ascii="Times New Roman" w:hAnsi="Times New Roman" w:cs="Times New Roman"/>
          <w:sz w:val="24"/>
          <w:szCs w:val="24"/>
        </w:rPr>
        <w:t>.</w:t>
      </w:r>
    </w:p>
    <w:p w14:paraId="02F9F32E" w14:textId="07B039A4" w:rsidR="00E826C2" w:rsidRDefault="00F5644B"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mesmo sentido, como </w:t>
      </w:r>
      <w:r w:rsidRPr="00867CD4">
        <w:rPr>
          <w:rFonts w:ascii="Times New Roman" w:hAnsi="Times New Roman" w:cs="Times New Roman"/>
          <w:i/>
          <w:sz w:val="24"/>
          <w:szCs w:val="24"/>
        </w:rPr>
        <w:t>inovação no processo</w:t>
      </w:r>
      <w:r w:rsidR="00FD52C3">
        <w:rPr>
          <w:rFonts w:ascii="Times New Roman" w:hAnsi="Times New Roman" w:cs="Times New Roman"/>
          <w:sz w:val="24"/>
          <w:szCs w:val="24"/>
        </w:rPr>
        <w:t>,</w:t>
      </w:r>
      <w:r>
        <w:rPr>
          <w:rFonts w:ascii="Times New Roman" w:hAnsi="Times New Roman" w:cs="Times New Roman"/>
          <w:sz w:val="24"/>
          <w:szCs w:val="24"/>
        </w:rPr>
        <w:t xml:space="preserve"> tem-se a realização de prova de vida em benefícios de prestação continuada pagos pelo Instituto Nacional do Seguro Social </w:t>
      </w:r>
      <w:r w:rsidR="000209A2">
        <w:rPr>
          <w:rFonts w:ascii="Times New Roman" w:hAnsi="Times New Roman" w:cs="Times New Roman"/>
          <w:sz w:val="24"/>
          <w:szCs w:val="24"/>
        </w:rPr>
        <w:t xml:space="preserve">(INSS) </w:t>
      </w:r>
      <w:r>
        <w:rPr>
          <w:rFonts w:ascii="Times New Roman" w:hAnsi="Times New Roman" w:cs="Times New Roman"/>
          <w:sz w:val="24"/>
          <w:szCs w:val="24"/>
        </w:rPr>
        <w:t>por meio do cruzamento de diferentes dados que atestem que o benefício continua vivo.</w:t>
      </w:r>
      <w:r w:rsidR="00A01CB5">
        <w:rPr>
          <w:rFonts w:ascii="Times New Roman" w:hAnsi="Times New Roman" w:cs="Times New Roman"/>
          <w:sz w:val="24"/>
          <w:szCs w:val="24"/>
        </w:rPr>
        <w:t xml:space="preserve"> No âmbito do processo que envolve as políticas públicas, a criação de plataformas digitais que permitam monitoramento e avaliação eficiente de projetos, programas e instrumentos também podem ser </w:t>
      </w:r>
      <w:r w:rsidR="0002787A">
        <w:rPr>
          <w:rFonts w:ascii="Times New Roman" w:hAnsi="Times New Roman" w:cs="Times New Roman"/>
          <w:sz w:val="24"/>
          <w:szCs w:val="24"/>
        </w:rPr>
        <w:t>vistas</w:t>
      </w:r>
      <w:r w:rsidR="00A01CB5">
        <w:rPr>
          <w:rFonts w:ascii="Times New Roman" w:hAnsi="Times New Roman" w:cs="Times New Roman"/>
          <w:sz w:val="24"/>
          <w:szCs w:val="24"/>
        </w:rPr>
        <w:t xml:space="preserve"> como inovação dessa espécie.</w:t>
      </w:r>
    </w:p>
    <w:p w14:paraId="49F2D658" w14:textId="419088A6" w:rsidR="00FF2032" w:rsidRDefault="0002787A"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Como possibilidade no âmbito da </w:t>
      </w:r>
      <w:r w:rsidRPr="00867CD4">
        <w:rPr>
          <w:rFonts w:ascii="Times New Roman" w:hAnsi="Times New Roman" w:cs="Times New Roman"/>
          <w:i/>
          <w:sz w:val="24"/>
          <w:szCs w:val="24"/>
        </w:rPr>
        <w:t>inovação no processo tecnológic</w:t>
      </w:r>
      <w:r w:rsidR="00867CD4">
        <w:rPr>
          <w:rFonts w:ascii="Times New Roman" w:hAnsi="Times New Roman" w:cs="Times New Roman"/>
          <w:i/>
          <w:sz w:val="24"/>
          <w:szCs w:val="24"/>
        </w:rPr>
        <w:t>o</w:t>
      </w:r>
      <w:r>
        <w:rPr>
          <w:rFonts w:ascii="Times New Roman" w:hAnsi="Times New Roman" w:cs="Times New Roman"/>
          <w:sz w:val="24"/>
          <w:szCs w:val="24"/>
        </w:rPr>
        <w:t xml:space="preserve">, ilustra-se a disponibilização de uma </w:t>
      </w:r>
      <w:r w:rsidRPr="0002787A">
        <w:rPr>
          <w:rFonts w:ascii="Times New Roman" w:hAnsi="Times New Roman" w:cs="Times New Roman"/>
          <w:i/>
          <w:sz w:val="24"/>
          <w:szCs w:val="24"/>
        </w:rPr>
        <w:t>API -</w:t>
      </w:r>
      <w:r w:rsidRPr="0002787A">
        <w:rPr>
          <w:i/>
        </w:rPr>
        <w:t xml:space="preserve"> </w:t>
      </w:r>
      <w:proofErr w:type="spellStart"/>
      <w:r w:rsidRPr="0002787A">
        <w:rPr>
          <w:rFonts w:ascii="Times New Roman" w:hAnsi="Times New Roman" w:cs="Times New Roman"/>
          <w:i/>
          <w:sz w:val="24"/>
          <w:szCs w:val="24"/>
        </w:rPr>
        <w:t>Application</w:t>
      </w:r>
      <w:proofErr w:type="spellEnd"/>
      <w:r w:rsidRPr="0002787A">
        <w:rPr>
          <w:rFonts w:ascii="Times New Roman" w:hAnsi="Times New Roman" w:cs="Times New Roman"/>
          <w:i/>
          <w:sz w:val="24"/>
          <w:szCs w:val="24"/>
        </w:rPr>
        <w:t xml:space="preserve"> </w:t>
      </w:r>
      <w:proofErr w:type="spellStart"/>
      <w:r w:rsidRPr="0002787A">
        <w:rPr>
          <w:rFonts w:ascii="Times New Roman" w:hAnsi="Times New Roman" w:cs="Times New Roman"/>
          <w:i/>
          <w:sz w:val="24"/>
          <w:szCs w:val="24"/>
        </w:rPr>
        <w:t>Programming</w:t>
      </w:r>
      <w:proofErr w:type="spellEnd"/>
      <w:r w:rsidRPr="0002787A">
        <w:rPr>
          <w:rFonts w:ascii="Times New Roman" w:hAnsi="Times New Roman" w:cs="Times New Roman"/>
          <w:i/>
          <w:sz w:val="24"/>
          <w:szCs w:val="24"/>
        </w:rPr>
        <w:t xml:space="preserve"> Interface </w:t>
      </w:r>
      <w:r w:rsidRPr="0002787A">
        <w:rPr>
          <w:rFonts w:ascii="Times New Roman" w:hAnsi="Times New Roman" w:cs="Times New Roman"/>
          <w:sz w:val="24"/>
          <w:szCs w:val="24"/>
        </w:rPr>
        <w:t>(</w:t>
      </w:r>
      <w:r>
        <w:rPr>
          <w:rFonts w:ascii="Times New Roman" w:hAnsi="Times New Roman" w:cs="Times New Roman"/>
          <w:sz w:val="24"/>
          <w:szCs w:val="24"/>
        </w:rPr>
        <w:t xml:space="preserve">ou, no português, </w:t>
      </w:r>
      <w:r w:rsidRPr="0002787A">
        <w:rPr>
          <w:rFonts w:ascii="Times New Roman" w:hAnsi="Times New Roman" w:cs="Times New Roman"/>
          <w:sz w:val="24"/>
          <w:szCs w:val="24"/>
        </w:rPr>
        <w:t>Interface de Programação de Aplicação),</w:t>
      </w:r>
      <w:r>
        <w:rPr>
          <w:rFonts w:ascii="Times New Roman" w:hAnsi="Times New Roman" w:cs="Times New Roman"/>
          <w:sz w:val="24"/>
          <w:szCs w:val="24"/>
        </w:rPr>
        <w:t xml:space="preserve"> objeto central de estudo nesse trabalho, permite, mediante regras </w:t>
      </w:r>
      <w:r w:rsidR="0090738E">
        <w:rPr>
          <w:rFonts w:ascii="Times New Roman" w:hAnsi="Times New Roman" w:cs="Times New Roman"/>
          <w:sz w:val="24"/>
          <w:szCs w:val="24"/>
        </w:rPr>
        <w:t>e protocolos previamente definidos</w:t>
      </w:r>
      <w:r>
        <w:rPr>
          <w:rFonts w:ascii="Times New Roman" w:hAnsi="Times New Roman" w:cs="Times New Roman"/>
          <w:sz w:val="24"/>
          <w:szCs w:val="24"/>
        </w:rPr>
        <w:t xml:space="preserve">, a </w:t>
      </w:r>
      <w:r w:rsidR="002D48FB">
        <w:rPr>
          <w:rFonts w:ascii="Times New Roman" w:hAnsi="Times New Roman" w:cs="Times New Roman"/>
          <w:sz w:val="24"/>
          <w:szCs w:val="24"/>
        </w:rPr>
        <w:t xml:space="preserve">interoperabilidade </w:t>
      </w:r>
      <w:r>
        <w:rPr>
          <w:rFonts w:ascii="Times New Roman" w:hAnsi="Times New Roman" w:cs="Times New Roman"/>
          <w:sz w:val="24"/>
          <w:szCs w:val="24"/>
        </w:rPr>
        <w:t>entre diferentes sistemas e suas bases de dados</w:t>
      </w:r>
      <w:r w:rsidR="0090738E">
        <w:rPr>
          <w:rFonts w:ascii="Times New Roman" w:hAnsi="Times New Roman" w:cs="Times New Roman"/>
          <w:sz w:val="24"/>
          <w:szCs w:val="24"/>
        </w:rPr>
        <w:t xml:space="preserve">, localizados interna - </w:t>
      </w:r>
      <w:r>
        <w:rPr>
          <w:rFonts w:ascii="Times New Roman" w:hAnsi="Times New Roman" w:cs="Times New Roman"/>
          <w:sz w:val="24"/>
          <w:szCs w:val="24"/>
        </w:rPr>
        <w:t>dentro de uma mesma entidade ou órgão da Administração Pública</w:t>
      </w:r>
      <w:r w:rsidR="0090738E">
        <w:rPr>
          <w:rFonts w:ascii="Times New Roman" w:hAnsi="Times New Roman" w:cs="Times New Roman"/>
          <w:sz w:val="24"/>
          <w:szCs w:val="24"/>
        </w:rPr>
        <w:t>,</w:t>
      </w:r>
      <w:r>
        <w:rPr>
          <w:rFonts w:ascii="Times New Roman" w:hAnsi="Times New Roman" w:cs="Times New Roman"/>
          <w:sz w:val="24"/>
          <w:szCs w:val="24"/>
        </w:rPr>
        <w:t xml:space="preserve"> ou </w:t>
      </w:r>
      <w:r w:rsidR="0090738E">
        <w:rPr>
          <w:rFonts w:ascii="Times New Roman" w:hAnsi="Times New Roman" w:cs="Times New Roman"/>
          <w:sz w:val="24"/>
          <w:szCs w:val="24"/>
        </w:rPr>
        <w:t xml:space="preserve">externamente </w:t>
      </w:r>
      <w:r w:rsidR="000209A2">
        <w:rPr>
          <w:rFonts w:ascii="Times New Roman" w:hAnsi="Times New Roman" w:cs="Times New Roman"/>
          <w:sz w:val="24"/>
          <w:szCs w:val="24"/>
        </w:rPr>
        <w:t xml:space="preserve">– </w:t>
      </w:r>
      <w:r>
        <w:rPr>
          <w:rFonts w:ascii="Times New Roman" w:hAnsi="Times New Roman" w:cs="Times New Roman"/>
          <w:sz w:val="24"/>
          <w:szCs w:val="24"/>
        </w:rPr>
        <w:t>e</w:t>
      </w:r>
      <w:r w:rsidR="0090738E">
        <w:rPr>
          <w:rFonts w:ascii="Times New Roman" w:hAnsi="Times New Roman" w:cs="Times New Roman"/>
          <w:sz w:val="24"/>
          <w:szCs w:val="24"/>
        </w:rPr>
        <w:t>m</w:t>
      </w:r>
      <w:r>
        <w:rPr>
          <w:rFonts w:ascii="Times New Roman" w:hAnsi="Times New Roman" w:cs="Times New Roman"/>
          <w:sz w:val="24"/>
          <w:szCs w:val="24"/>
        </w:rPr>
        <w:t xml:space="preserve"> entidades privadas ou </w:t>
      </w:r>
      <w:r w:rsidR="0090738E">
        <w:rPr>
          <w:rFonts w:ascii="Times New Roman" w:hAnsi="Times New Roman" w:cs="Times New Roman"/>
          <w:sz w:val="24"/>
          <w:szCs w:val="24"/>
        </w:rPr>
        <w:t xml:space="preserve">em </w:t>
      </w:r>
      <w:r>
        <w:rPr>
          <w:rFonts w:ascii="Times New Roman" w:hAnsi="Times New Roman" w:cs="Times New Roman"/>
          <w:sz w:val="24"/>
          <w:szCs w:val="24"/>
        </w:rPr>
        <w:t>diferentes entidades ou órgãos da Administração Pública.</w:t>
      </w:r>
      <w:r w:rsidR="002D48FB">
        <w:rPr>
          <w:rFonts w:ascii="Times New Roman" w:hAnsi="Times New Roman" w:cs="Times New Roman"/>
          <w:sz w:val="24"/>
          <w:szCs w:val="24"/>
        </w:rPr>
        <w:t xml:space="preserve"> A interoperabilidade</w:t>
      </w:r>
      <w:r w:rsidR="00FF2032">
        <w:rPr>
          <w:rFonts w:ascii="Times New Roman" w:hAnsi="Times New Roman" w:cs="Times New Roman"/>
          <w:sz w:val="24"/>
          <w:szCs w:val="24"/>
        </w:rPr>
        <w:t>, nesse</w:t>
      </w:r>
      <w:r w:rsidR="0090738E">
        <w:rPr>
          <w:rFonts w:ascii="Times New Roman" w:hAnsi="Times New Roman" w:cs="Times New Roman"/>
          <w:sz w:val="24"/>
          <w:szCs w:val="24"/>
        </w:rPr>
        <w:t>s</w:t>
      </w:r>
      <w:r w:rsidR="00FF2032">
        <w:rPr>
          <w:rFonts w:ascii="Times New Roman" w:hAnsi="Times New Roman" w:cs="Times New Roman"/>
          <w:sz w:val="24"/>
          <w:szCs w:val="24"/>
        </w:rPr>
        <w:t xml:space="preserve"> caso</w:t>
      </w:r>
      <w:r w:rsidR="0090738E">
        <w:rPr>
          <w:rFonts w:ascii="Times New Roman" w:hAnsi="Times New Roman" w:cs="Times New Roman"/>
          <w:sz w:val="24"/>
          <w:szCs w:val="24"/>
        </w:rPr>
        <w:t>s</w:t>
      </w:r>
      <w:r w:rsidR="00FF2032">
        <w:rPr>
          <w:rFonts w:ascii="Times New Roman" w:hAnsi="Times New Roman" w:cs="Times New Roman"/>
          <w:sz w:val="24"/>
          <w:szCs w:val="24"/>
        </w:rPr>
        <w:t>,</w:t>
      </w:r>
      <w:r w:rsidR="002D48FB">
        <w:rPr>
          <w:rFonts w:ascii="Times New Roman" w:hAnsi="Times New Roman" w:cs="Times New Roman"/>
          <w:sz w:val="24"/>
          <w:szCs w:val="24"/>
        </w:rPr>
        <w:t xml:space="preserve"> permite a entrega de </w:t>
      </w:r>
      <w:r w:rsidR="0025293A">
        <w:rPr>
          <w:rFonts w:ascii="Times New Roman" w:hAnsi="Times New Roman" w:cs="Times New Roman"/>
          <w:sz w:val="24"/>
          <w:szCs w:val="24"/>
        </w:rPr>
        <w:t>produtos e/ou serviços</w:t>
      </w:r>
      <w:r w:rsidR="002D48FB">
        <w:rPr>
          <w:rFonts w:ascii="Times New Roman" w:hAnsi="Times New Roman" w:cs="Times New Roman"/>
          <w:sz w:val="24"/>
          <w:szCs w:val="24"/>
        </w:rPr>
        <w:t xml:space="preserve"> </w:t>
      </w:r>
      <w:r w:rsidR="0025293A">
        <w:rPr>
          <w:rFonts w:ascii="Times New Roman" w:hAnsi="Times New Roman" w:cs="Times New Roman"/>
          <w:sz w:val="24"/>
          <w:szCs w:val="24"/>
        </w:rPr>
        <w:t>de forma mais completa e eficiente</w:t>
      </w:r>
      <w:r w:rsidR="002D48FB">
        <w:rPr>
          <w:rFonts w:ascii="Times New Roman" w:hAnsi="Times New Roman" w:cs="Times New Roman"/>
          <w:sz w:val="24"/>
          <w:szCs w:val="24"/>
        </w:rPr>
        <w:t>,</w:t>
      </w:r>
      <w:r w:rsidR="0025293A">
        <w:rPr>
          <w:rFonts w:ascii="Times New Roman" w:hAnsi="Times New Roman" w:cs="Times New Roman"/>
          <w:sz w:val="24"/>
          <w:szCs w:val="24"/>
        </w:rPr>
        <w:t xml:space="preserve"> posto que</w:t>
      </w:r>
      <w:r w:rsidR="002D48FB">
        <w:rPr>
          <w:rFonts w:ascii="Times New Roman" w:hAnsi="Times New Roman" w:cs="Times New Roman"/>
          <w:sz w:val="24"/>
          <w:szCs w:val="24"/>
        </w:rPr>
        <w:t xml:space="preserve"> evita a repetição ou exigência de dados já constantes nas bases da Administração Pública (princípio da </w:t>
      </w:r>
      <w:proofErr w:type="spellStart"/>
      <w:r w:rsidR="002D48FB" w:rsidRPr="002D48FB">
        <w:rPr>
          <w:rFonts w:ascii="Times New Roman" w:hAnsi="Times New Roman" w:cs="Times New Roman"/>
          <w:i/>
          <w:sz w:val="24"/>
          <w:szCs w:val="24"/>
        </w:rPr>
        <w:t>only</w:t>
      </w:r>
      <w:proofErr w:type="spellEnd"/>
      <w:r w:rsidR="002D48FB" w:rsidRPr="002D48FB">
        <w:rPr>
          <w:rFonts w:ascii="Times New Roman" w:hAnsi="Times New Roman" w:cs="Times New Roman"/>
          <w:i/>
          <w:sz w:val="24"/>
          <w:szCs w:val="24"/>
        </w:rPr>
        <w:t xml:space="preserve"> </w:t>
      </w:r>
      <w:proofErr w:type="spellStart"/>
      <w:r w:rsidR="002D48FB" w:rsidRPr="002D48FB">
        <w:rPr>
          <w:rFonts w:ascii="Times New Roman" w:hAnsi="Times New Roman" w:cs="Times New Roman"/>
          <w:i/>
          <w:sz w:val="24"/>
          <w:szCs w:val="24"/>
        </w:rPr>
        <w:t>once</w:t>
      </w:r>
      <w:proofErr w:type="spellEnd"/>
      <w:r w:rsidR="002D48FB">
        <w:rPr>
          <w:rFonts w:ascii="Times New Roman" w:hAnsi="Times New Roman" w:cs="Times New Roman"/>
          <w:sz w:val="24"/>
          <w:szCs w:val="24"/>
        </w:rPr>
        <w:t xml:space="preserve">), bem como </w:t>
      </w:r>
      <w:r w:rsidR="00FF2032">
        <w:rPr>
          <w:rFonts w:ascii="Times New Roman" w:hAnsi="Times New Roman" w:cs="Times New Roman"/>
          <w:sz w:val="24"/>
          <w:szCs w:val="24"/>
        </w:rPr>
        <w:t>possibilita</w:t>
      </w:r>
      <w:r w:rsidR="002D48FB">
        <w:rPr>
          <w:rFonts w:ascii="Times New Roman" w:hAnsi="Times New Roman" w:cs="Times New Roman"/>
          <w:sz w:val="24"/>
          <w:szCs w:val="24"/>
        </w:rPr>
        <w:t xml:space="preserve"> melhor racionalização de </w:t>
      </w:r>
      <w:r w:rsidR="0090738E">
        <w:rPr>
          <w:rFonts w:ascii="Times New Roman" w:hAnsi="Times New Roman" w:cs="Times New Roman"/>
          <w:sz w:val="24"/>
          <w:szCs w:val="24"/>
        </w:rPr>
        <w:t xml:space="preserve">dados e </w:t>
      </w:r>
      <w:r w:rsidR="002D48FB">
        <w:rPr>
          <w:rFonts w:ascii="Times New Roman" w:hAnsi="Times New Roman" w:cs="Times New Roman"/>
          <w:sz w:val="24"/>
          <w:szCs w:val="24"/>
        </w:rPr>
        <w:t>informações</w:t>
      </w:r>
      <w:r w:rsidR="0090738E">
        <w:rPr>
          <w:rFonts w:ascii="Times New Roman" w:hAnsi="Times New Roman" w:cs="Times New Roman"/>
          <w:sz w:val="24"/>
          <w:szCs w:val="24"/>
        </w:rPr>
        <w:t xml:space="preserve"> para geração de conhecimento</w:t>
      </w:r>
      <w:r w:rsidR="0025293A">
        <w:rPr>
          <w:rFonts w:ascii="Times New Roman" w:hAnsi="Times New Roman" w:cs="Times New Roman"/>
          <w:sz w:val="24"/>
          <w:szCs w:val="24"/>
        </w:rPr>
        <w:t xml:space="preserve">, por exemplo, sobre a situação global de indicadores de determinada política pública, </w:t>
      </w:r>
      <w:r w:rsidR="0090738E">
        <w:rPr>
          <w:rFonts w:ascii="Times New Roman" w:hAnsi="Times New Roman" w:cs="Times New Roman"/>
          <w:sz w:val="24"/>
          <w:szCs w:val="24"/>
        </w:rPr>
        <w:t>que servem de apoio a</w:t>
      </w:r>
      <w:r w:rsidR="0025293A">
        <w:rPr>
          <w:rFonts w:ascii="Times New Roman" w:hAnsi="Times New Roman" w:cs="Times New Roman"/>
          <w:sz w:val="24"/>
          <w:szCs w:val="24"/>
        </w:rPr>
        <w:t xml:space="preserve"> melhor</w:t>
      </w:r>
      <w:r w:rsidR="002D48FB">
        <w:rPr>
          <w:rFonts w:ascii="Times New Roman" w:hAnsi="Times New Roman" w:cs="Times New Roman"/>
          <w:sz w:val="24"/>
          <w:szCs w:val="24"/>
        </w:rPr>
        <w:t xml:space="preserve"> tomada de decisão pelos seus atores.</w:t>
      </w:r>
    </w:p>
    <w:p w14:paraId="0415D560" w14:textId="134DBDBE" w:rsidR="00E826C2" w:rsidRDefault="000C3A4D"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opção por realização de audiências para oitiva de testemunhas ou depoimentos pessoais por meio </w:t>
      </w:r>
      <w:r w:rsidRPr="000C3A4D">
        <w:rPr>
          <w:rFonts w:ascii="Times New Roman" w:hAnsi="Times New Roman" w:cs="Times New Roman"/>
          <w:i/>
          <w:sz w:val="24"/>
          <w:szCs w:val="24"/>
        </w:rPr>
        <w:t>web</w:t>
      </w:r>
      <w:r>
        <w:rPr>
          <w:rFonts w:ascii="Times New Roman" w:hAnsi="Times New Roman" w:cs="Times New Roman"/>
          <w:sz w:val="24"/>
          <w:szCs w:val="24"/>
        </w:rPr>
        <w:t xml:space="preserve"> conferência, com acesso das partes </w:t>
      </w:r>
      <w:r w:rsidR="000209A2">
        <w:rPr>
          <w:rFonts w:ascii="Times New Roman" w:hAnsi="Times New Roman" w:cs="Times New Roman"/>
          <w:sz w:val="24"/>
          <w:szCs w:val="24"/>
        </w:rPr>
        <w:t>por meio</w:t>
      </w:r>
      <w:r>
        <w:rPr>
          <w:rFonts w:ascii="Times New Roman" w:hAnsi="Times New Roman" w:cs="Times New Roman"/>
          <w:sz w:val="24"/>
          <w:szCs w:val="24"/>
        </w:rPr>
        <w:t xml:space="preserve"> de seus </w:t>
      </w:r>
      <w:r w:rsidRPr="000209A2">
        <w:rPr>
          <w:rFonts w:ascii="Times New Roman" w:hAnsi="Times New Roman" w:cs="Times New Roman"/>
          <w:i/>
          <w:iCs/>
          <w:sz w:val="24"/>
          <w:szCs w:val="24"/>
        </w:rPr>
        <w:t>smartphones</w:t>
      </w:r>
      <w:r>
        <w:rPr>
          <w:rFonts w:ascii="Times New Roman" w:hAnsi="Times New Roman" w:cs="Times New Roman"/>
          <w:sz w:val="24"/>
          <w:szCs w:val="24"/>
        </w:rPr>
        <w:t xml:space="preserve"> ou computadores pessoais também pode ser citada como exemplos de inovação no processo tecnológico.</w:t>
      </w:r>
    </w:p>
    <w:p w14:paraId="54A78177" w14:textId="77777777" w:rsidR="000C3A4D" w:rsidRDefault="000C3A4D"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quanto à </w:t>
      </w:r>
      <w:r w:rsidRPr="000C3A4D">
        <w:rPr>
          <w:rFonts w:ascii="Times New Roman" w:hAnsi="Times New Roman" w:cs="Times New Roman"/>
          <w:i/>
          <w:sz w:val="24"/>
          <w:szCs w:val="24"/>
        </w:rPr>
        <w:t>inovação no processo administrativo</w:t>
      </w:r>
      <w:r>
        <w:rPr>
          <w:rFonts w:ascii="Times New Roman" w:hAnsi="Times New Roman" w:cs="Times New Roman"/>
          <w:sz w:val="24"/>
          <w:szCs w:val="24"/>
        </w:rPr>
        <w:t>, tem-se como situações inovadoras a realização de licitações eletrônicas, o envio eletrônico de informações e dados de prestação de contas dos entes públicos e dos demais legalmente obrigados para órgãos de controle interno e/ou externo, bem como a realização de comunicação interna e externa entre usuários, a exemplo de intimações e notificações, no âmbito desses processos por via digital.</w:t>
      </w:r>
    </w:p>
    <w:p w14:paraId="391E97E9" w14:textId="118D9FB5" w:rsidR="00D167EA" w:rsidRDefault="00446B40"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Observa-se que, </w:t>
      </w:r>
      <w:r w:rsidR="000209A2">
        <w:rPr>
          <w:rFonts w:ascii="Times New Roman" w:hAnsi="Times New Roman" w:cs="Times New Roman"/>
          <w:sz w:val="24"/>
          <w:szCs w:val="24"/>
        </w:rPr>
        <w:t>independentemente</w:t>
      </w:r>
      <w:r>
        <w:rPr>
          <w:rFonts w:ascii="Times New Roman" w:hAnsi="Times New Roman" w:cs="Times New Roman"/>
          <w:sz w:val="24"/>
          <w:szCs w:val="24"/>
        </w:rPr>
        <w:t xml:space="preserve"> da tipologia, </w:t>
      </w:r>
      <w:r w:rsidR="000209A2">
        <w:rPr>
          <w:rFonts w:ascii="Times New Roman" w:hAnsi="Times New Roman" w:cs="Times New Roman"/>
          <w:sz w:val="24"/>
          <w:szCs w:val="24"/>
        </w:rPr>
        <w:t xml:space="preserve">desponta como </w:t>
      </w:r>
      <w:r>
        <w:rPr>
          <w:rFonts w:ascii="Times New Roman" w:hAnsi="Times New Roman" w:cs="Times New Roman"/>
          <w:sz w:val="24"/>
          <w:szCs w:val="24"/>
        </w:rPr>
        <w:t>necessári</w:t>
      </w:r>
      <w:r w:rsidR="000209A2">
        <w:rPr>
          <w:rFonts w:ascii="Times New Roman" w:hAnsi="Times New Roman" w:cs="Times New Roman"/>
          <w:sz w:val="24"/>
          <w:szCs w:val="24"/>
        </w:rPr>
        <w:t xml:space="preserve">o </w:t>
      </w:r>
      <w:r w:rsidR="009568EE">
        <w:rPr>
          <w:rFonts w:ascii="Times New Roman" w:hAnsi="Times New Roman" w:cs="Times New Roman"/>
          <w:sz w:val="24"/>
          <w:szCs w:val="24"/>
        </w:rPr>
        <w:t>um ambiente com mentalidade inovadora no âmbito da Administração Pública. Essa mentalidade exige um olhar para os obstáculos que estimulam ou desestimulam a atividade de criação de valor para a sociedade por meio da inovação</w:t>
      </w:r>
      <w:r w:rsidR="00C8616E">
        <w:rPr>
          <w:rFonts w:ascii="Times New Roman" w:hAnsi="Times New Roman" w:cs="Times New Roman"/>
          <w:sz w:val="24"/>
          <w:szCs w:val="24"/>
        </w:rPr>
        <w:t>, inclusive com margem para experimentação</w:t>
      </w:r>
      <w:r w:rsidR="000209A2">
        <w:rPr>
          <w:rFonts w:ascii="Times New Roman" w:hAnsi="Times New Roman" w:cs="Times New Roman"/>
          <w:sz w:val="24"/>
          <w:szCs w:val="24"/>
        </w:rPr>
        <w:t>.</w:t>
      </w:r>
      <w:r w:rsidR="00C8616E">
        <w:rPr>
          <w:rStyle w:val="Refdenotaderodap"/>
          <w:rFonts w:ascii="Times New Roman" w:hAnsi="Times New Roman" w:cs="Times New Roman"/>
          <w:sz w:val="24"/>
          <w:szCs w:val="24"/>
        </w:rPr>
        <w:footnoteReference w:id="8"/>
      </w:r>
      <w:r w:rsidR="000209A2">
        <w:rPr>
          <w:rFonts w:ascii="Times New Roman" w:hAnsi="Times New Roman" w:cs="Times New Roman"/>
          <w:sz w:val="24"/>
          <w:szCs w:val="24"/>
        </w:rPr>
        <w:t xml:space="preserve"> </w:t>
      </w:r>
      <w:r w:rsidR="009568EE">
        <w:rPr>
          <w:rFonts w:ascii="Times New Roman" w:hAnsi="Times New Roman" w:cs="Times New Roman"/>
          <w:sz w:val="24"/>
          <w:szCs w:val="24"/>
        </w:rPr>
        <w:lastRenderedPageBreak/>
        <w:t>Nesse aspecto</w:t>
      </w:r>
      <w:r w:rsidR="005F019D" w:rsidRPr="00A745B3">
        <w:rPr>
          <w:rFonts w:ascii="Times New Roman" w:hAnsi="Times New Roman" w:cs="Times New Roman"/>
          <w:sz w:val="24"/>
          <w:szCs w:val="24"/>
        </w:rPr>
        <w:t>,</w:t>
      </w:r>
      <w:r w:rsidR="009568EE">
        <w:rPr>
          <w:rFonts w:ascii="Times New Roman" w:hAnsi="Times New Roman" w:cs="Times New Roman"/>
          <w:sz w:val="24"/>
          <w:szCs w:val="24"/>
        </w:rPr>
        <w:t xml:space="preserve"> tem-se, então,</w:t>
      </w:r>
      <w:r w:rsidR="005F019D" w:rsidRPr="00A745B3">
        <w:rPr>
          <w:rFonts w:ascii="Times New Roman" w:hAnsi="Times New Roman" w:cs="Times New Roman"/>
          <w:sz w:val="24"/>
          <w:szCs w:val="24"/>
        </w:rPr>
        <w:t xml:space="preserve"> fatores internos e externos que influenciam e promovem a </w:t>
      </w:r>
      <w:r w:rsidR="009568EE">
        <w:rPr>
          <w:rFonts w:ascii="Times New Roman" w:hAnsi="Times New Roman" w:cs="Times New Roman"/>
          <w:sz w:val="24"/>
          <w:szCs w:val="24"/>
        </w:rPr>
        <w:t>inovação</w:t>
      </w:r>
      <w:r w:rsidR="005F019D" w:rsidRPr="00A745B3">
        <w:rPr>
          <w:rFonts w:ascii="Times New Roman" w:hAnsi="Times New Roman" w:cs="Times New Roman"/>
          <w:sz w:val="24"/>
          <w:szCs w:val="24"/>
        </w:rPr>
        <w:t xml:space="preserve"> no âmbito do setor público</w:t>
      </w:r>
      <w:r w:rsidR="00D167EA">
        <w:rPr>
          <w:rFonts w:ascii="Times New Roman" w:hAnsi="Times New Roman" w:cs="Times New Roman"/>
          <w:sz w:val="24"/>
          <w:szCs w:val="24"/>
        </w:rPr>
        <w:t xml:space="preserve"> (</w:t>
      </w:r>
      <w:r w:rsidR="000209A2">
        <w:rPr>
          <w:rFonts w:ascii="Times New Roman" w:hAnsi="Times New Roman" w:cs="Times New Roman"/>
          <w:sz w:val="24"/>
          <w:szCs w:val="24"/>
        </w:rPr>
        <w:t>Cavalcante; Camões</w:t>
      </w:r>
      <w:r w:rsidR="00D167EA">
        <w:rPr>
          <w:rFonts w:ascii="Times New Roman" w:hAnsi="Times New Roman" w:cs="Times New Roman"/>
          <w:sz w:val="24"/>
          <w:szCs w:val="24"/>
        </w:rPr>
        <w:t>, 2017, p. 127):</w:t>
      </w:r>
    </w:p>
    <w:p w14:paraId="65B68BC7" w14:textId="77777777" w:rsidR="00D167EA" w:rsidRPr="002C0BFB" w:rsidRDefault="00D167EA" w:rsidP="00AE63C1">
      <w:pPr>
        <w:spacing w:after="0" w:line="240" w:lineRule="auto"/>
        <w:ind w:left="2268"/>
        <w:jc w:val="both"/>
        <w:rPr>
          <w:rFonts w:ascii="Times New Roman" w:hAnsi="Times New Roman" w:cs="Times New Roman"/>
          <w:b/>
          <w:sz w:val="20"/>
          <w:szCs w:val="20"/>
        </w:rPr>
      </w:pPr>
      <w:r w:rsidRPr="002C0BFB">
        <w:rPr>
          <w:rFonts w:ascii="Times New Roman" w:hAnsi="Times New Roman" w:cs="Times New Roman"/>
          <w:b/>
          <w:sz w:val="20"/>
          <w:szCs w:val="20"/>
        </w:rPr>
        <w:t>1) Indutores internos</w:t>
      </w:r>
    </w:p>
    <w:p w14:paraId="271D2BBC" w14:textId="77777777" w:rsidR="00D167EA" w:rsidRPr="002C0BFB"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a) cultura organizacional;</w:t>
      </w:r>
    </w:p>
    <w:p w14:paraId="252387FE" w14:textId="77777777" w:rsidR="00D167EA" w:rsidRPr="002C0BFB"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b) liderança e atitude gerencial frente à mudança;</w:t>
      </w:r>
    </w:p>
    <w:p w14:paraId="5F24D3B1" w14:textId="77777777" w:rsidR="00D167EA" w:rsidRPr="002C0BFB"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c) gestão de recursos humanos (inc</w:t>
      </w:r>
      <w:r w:rsidR="00AE63C1" w:rsidRPr="002C0BFB">
        <w:rPr>
          <w:rFonts w:ascii="Times New Roman" w:hAnsi="Times New Roman" w:cs="Times New Roman"/>
          <w:sz w:val="20"/>
          <w:szCs w:val="20"/>
        </w:rPr>
        <w:t xml:space="preserve">entivos em favor da inovação); </w:t>
      </w:r>
    </w:p>
    <w:p w14:paraId="22DA24E3" w14:textId="77777777" w:rsidR="00D167EA" w:rsidRPr="002C0BFB"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 xml:space="preserve">d) comunicação interna e externa (canais de comunicação entre os inovadores do setor público e os diferentes </w:t>
      </w:r>
      <w:r w:rsidRPr="002C0BFB">
        <w:rPr>
          <w:rFonts w:ascii="Times New Roman" w:hAnsi="Times New Roman" w:cs="Times New Roman"/>
          <w:i/>
          <w:sz w:val="20"/>
          <w:szCs w:val="20"/>
        </w:rPr>
        <w:t>stakeholders</w:t>
      </w:r>
      <w:r w:rsidRPr="002C0BFB">
        <w:rPr>
          <w:rFonts w:ascii="Times New Roman" w:hAnsi="Times New Roman" w:cs="Times New Roman"/>
          <w:sz w:val="20"/>
          <w:szCs w:val="20"/>
        </w:rPr>
        <w:t xml:space="preserve"> do ambiente externo);</w:t>
      </w:r>
    </w:p>
    <w:p w14:paraId="25C5EE69" w14:textId="77777777" w:rsidR="00D167EA" w:rsidRPr="002C0BFB" w:rsidRDefault="00D167EA" w:rsidP="00AE63C1">
      <w:pPr>
        <w:spacing w:after="0" w:line="240" w:lineRule="auto"/>
        <w:ind w:left="2268"/>
        <w:jc w:val="both"/>
        <w:rPr>
          <w:rFonts w:ascii="Times New Roman" w:hAnsi="Times New Roman" w:cs="Times New Roman"/>
          <w:b/>
          <w:sz w:val="20"/>
          <w:szCs w:val="20"/>
        </w:rPr>
      </w:pPr>
      <w:r w:rsidRPr="002C0BFB">
        <w:rPr>
          <w:rFonts w:ascii="Times New Roman" w:hAnsi="Times New Roman" w:cs="Times New Roman"/>
          <w:b/>
          <w:sz w:val="20"/>
          <w:szCs w:val="20"/>
        </w:rPr>
        <w:t>2) Indutores externos:</w:t>
      </w:r>
    </w:p>
    <w:p w14:paraId="3557F2BC" w14:textId="77777777" w:rsidR="00D167EA" w:rsidRPr="002C0BFB"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a) quadro legislativo adequado;</w:t>
      </w:r>
    </w:p>
    <w:p w14:paraId="0A07DFCE" w14:textId="77777777" w:rsidR="00D167EA" w:rsidRPr="002C0BFB"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b) necessidades públicas e expectativas;</w:t>
      </w:r>
    </w:p>
    <w:p w14:paraId="6B219C94" w14:textId="77777777" w:rsidR="00D167EA" w:rsidRPr="002C0BFB"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c) rápida emergência de novas tecnologias;</w:t>
      </w:r>
    </w:p>
    <w:p w14:paraId="0380C332" w14:textId="77777777" w:rsidR="00D167EA" w:rsidRDefault="00D167EA" w:rsidP="00AE63C1">
      <w:pPr>
        <w:spacing w:after="0" w:line="240" w:lineRule="auto"/>
        <w:ind w:left="2268"/>
        <w:jc w:val="both"/>
        <w:rPr>
          <w:rFonts w:ascii="Times New Roman" w:hAnsi="Times New Roman" w:cs="Times New Roman"/>
          <w:sz w:val="20"/>
          <w:szCs w:val="20"/>
        </w:rPr>
      </w:pPr>
      <w:r w:rsidRPr="002C0BFB">
        <w:rPr>
          <w:rFonts w:ascii="Times New Roman" w:hAnsi="Times New Roman" w:cs="Times New Roman"/>
          <w:sz w:val="20"/>
          <w:szCs w:val="20"/>
        </w:rPr>
        <w:t>d) presença de impulso político (decisões públicas ou não, que têm influência direta sobre a integração da inovação na agenda de tomada de decisão).</w:t>
      </w:r>
    </w:p>
    <w:p w14:paraId="1AF79F62" w14:textId="77777777" w:rsidR="00F52BDE" w:rsidRPr="002C0BFB" w:rsidRDefault="00F52BDE" w:rsidP="00AE63C1">
      <w:pPr>
        <w:spacing w:after="0" w:line="240" w:lineRule="auto"/>
        <w:ind w:left="2268"/>
        <w:jc w:val="both"/>
        <w:rPr>
          <w:rFonts w:ascii="Times New Roman" w:hAnsi="Times New Roman" w:cs="Times New Roman"/>
          <w:sz w:val="20"/>
          <w:szCs w:val="20"/>
        </w:rPr>
      </w:pPr>
    </w:p>
    <w:p w14:paraId="7DCCF827" w14:textId="77777777" w:rsidR="00D167EA" w:rsidRPr="00D167EA" w:rsidRDefault="00D167EA" w:rsidP="00D167EA">
      <w:pPr>
        <w:spacing w:after="0" w:line="240" w:lineRule="auto"/>
        <w:ind w:left="2835"/>
        <w:jc w:val="both"/>
        <w:rPr>
          <w:rFonts w:ascii="Times New Roman" w:hAnsi="Times New Roman" w:cs="Times New Roman"/>
          <w:sz w:val="8"/>
          <w:szCs w:val="8"/>
        </w:rPr>
      </w:pPr>
    </w:p>
    <w:p w14:paraId="5D0A69D8" w14:textId="58F50607" w:rsidR="009568EE" w:rsidRDefault="00925FCB"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presente trabalho, buscar-se-á investigar o quadro legislativo relacionado à inovação, bem como a ingredientes a ela relacionados, com especial atenção os dados, a partir da regulamentação jurídica de APIs que permitam a existência de sistemas interoperáveis no âmbito da Administração Pública.</w:t>
      </w:r>
    </w:p>
    <w:p w14:paraId="4AF5264A" w14:textId="7AA1BF50" w:rsidR="00CA4F31" w:rsidRDefault="00B72AF1"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desses, d</w:t>
      </w:r>
      <w:r w:rsidR="00CA4F31">
        <w:rPr>
          <w:rFonts w:ascii="Times New Roman" w:hAnsi="Times New Roman" w:cs="Times New Roman"/>
          <w:sz w:val="24"/>
          <w:szCs w:val="24"/>
        </w:rPr>
        <w:t>estaca-se aqui</w:t>
      </w:r>
      <w:r>
        <w:rPr>
          <w:rFonts w:ascii="Times New Roman" w:hAnsi="Times New Roman" w:cs="Times New Roman"/>
          <w:sz w:val="24"/>
          <w:szCs w:val="24"/>
        </w:rPr>
        <w:t xml:space="preserve"> outro obstáculo</w:t>
      </w:r>
      <w:r w:rsidR="00CA4F31">
        <w:rPr>
          <w:rFonts w:ascii="Times New Roman" w:hAnsi="Times New Roman" w:cs="Times New Roman"/>
          <w:sz w:val="24"/>
          <w:szCs w:val="24"/>
        </w:rPr>
        <w:t xml:space="preserve">, sem intuito de aprofundá-lo, </w:t>
      </w:r>
      <w:r>
        <w:rPr>
          <w:rFonts w:ascii="Times New Roman" w:hAnsi="Times New Roman" w:cs="Times New Roman"/>
          <w:sz w:val="24"/>
          <w:szCs w:val="24"/>
        </w:rPr>
        <w:t xml:space="preserve">mas </w:t>
      </w:r>
      <w:r w:rsidR="00CA4F31">
        <w:rPr>
          <w:rFonts w:ascii="Times New Roman" w:hAnsi="Times New Roman" w:cs="Times New Roman"/>
          <w:sz w:val="24"/>
          <w:szCs w:val="24"/>
        </w:rPr>
        <w:t xml:space="preserve">que interessa diretamente ao Direito e à Administração Pública, </w:t>
      </w:r>
      <w:r w:rsidR="000209A2">
        <w:rPr>
          <w:rFonts w:ascii="Times New Roman" w:hAnsi="Times New Roman" w:cs="Times New Roman"/>
          <w:sz w:val="24"/>
          <w:szCs w:val="24"/>
        </w:rPr>
        <w:t xml:space="preserve">que </w:t>
      </w:r>
      <w:r w:rsidR="00CA4F31">
        <w:rPr>
          <w:rFonts w:ascii="Times New Roman" w:hAnsi="Times New Roman" w:cs="Times New Roman"/>
          <w:sz w:val="24"/>
          <w:szCs w:val="24"/>
        </w:rPr>
        <w:t xml:space="preserve">envolve uma combinação dos fatores internos e externos, isto é, </w:t>
      </w:r>
      <w:r>
        <w:rPr>
          <w:rFonts w:ascii="Times New Roman" w:hAnsi="Times New Roman" w:cs="Times New Roman"/>
          <w:sz w:val="24"/>
          <w:szCs w:val="24"/>
        </w:rPr>
        <w:t>o “medo”</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d</w:t>
      </w:r>
      <w:r w:rsidR="00CA4F31">
        <w:rPr>
          <w:rFonts w:ascii="Times New Roman" w:hAnsi="Times New Roman" w:cs="Times New Roman"/>
          <w:sz w:val="24"/>
          <w:szCs w:val="24"/>
        </w:rPr>
        <w:t>o controle</w:t>
      </w:r>
      <w:r>
        <w:rPr>
          <w:rFonts w:ascii="Times New Roman" w:hAnsi="Times New Roman" w:cs="Times New Roman"/>
          <w:sz w:val="24"/>
          <w:szCs w:val="24"/>
        </w:rPr>
        <w:t xml:space="preserve"> externo</w:t>
      </w:r>
      <w:r w:rsidR="000209A2">
        <w:rPr>
          <w:rFonts w:ascii="Times New Roman" w:hAnsi="Times New Roman" w:cs="Times New Roman"/>
          <w:sz w:val="24"/>
          <w:szCs w:val="24"/>
        </w:rPr>
        <w:t>,</w:t>
      </w:r>
      <w:r w:rsidR="00CA4F31">
        <w:rPr>
          <w:rFonts w:ascii="Times New Roman" w:hAnsi="Times New Roman" w:cs="Times New Roman"/>
          <w:sz w:val="24"/>
          <w:szCs w:val="24"/>
        </w:rPr>
        <w:t xml:space="preserve"> da falha ou da perda de recursos durante o proces</w:t>
      </w:r>
      <w:r w:rsidR="006B1B72">
        <w:rPr>
          <w:rFonts w:ascii="Times New Roman" w:hAnsi="Times New Roman" w:cs="Times New Roman"/>
          <w:sz w:val="24"/>
          <w:szCs w:val="24"/>
        </w:rPr>
        <w:t>so de</w:t>
      </w:r>
      <w:r>
        <w:rPr>
          <w:rFonts w:ascii="Times New Roman" w:hAnsi="Times New Roman" w:cs="Times New Roman"/>
          <w:sz w:val="24"/>
          <w:szCs w:val="24"/>
        </w:rPr>
        <w:t xml:space="preserve"> inovação. Embora a </w:t>
      </w:r>
      <w:r w:rsidR="006B1B72">
        <w:rPr>
          <w:rFonts w:ascii="Times New Roman" w:hAnsi="Times New Roman" w:cs="Times New Roman"/>
          <w:sz w:val="24"/>
          <w:szCs w:val="24"/>
        </w:rPr>
        <w:t xml:space="preserve">Lei de </w:t>
      </w:r>
      <w:r w:rsidR="000209A2">
        <w:rPr>
          <w:rFonts w:ascii="Times New Roman" w:hAnsi="Times New Roman" w:cs="Times New Roman"/>
          <w:sz w:val="24"/>
          <w:szCs w:val="24"/>
        </w:rPr>
        <w:t>I</w:t>
      </w:r>
      <w:r w:rsidR="006B1B72">
        <w:rPr>
          <w:rFonts w:ascii="Times New Roman" w:hAnsi="Times New Roman" w:cs="Times New Roman"/>
          <w:sz w:val="24"/>
          <w:szCs w:val="24"/>
        </w:rPr>
        <w:t xml:space="preserve">ntrodução às </w:t>
      </w:r>
      <w:r w:rsidR="000209A2">
        <w:rPr>
          <w:rFonts w:ascii="Times New Roman" w:hAnsi="Times New Roman" w:cs="Times New Roman"/>
          <w:sz w:val="24"/>
          <w:szCs w:val="24"/>
        </w:rPr>
        <w:t>N</w:t>
      </w:r>
      <w:r w:rsidR="006B1B72">
        <w:rPr>
          <w:rFonts w:ascii="Times New Roman" w:hAnsi="Times New Roman" w:cs="Times New Roman"/>
          <w:sz w:val="24"/>
          <w:szCs w:val="24"/>
        </w:rPr>
        <w:t>ormas de Direito Brasileiro</w:t>
      </w:r>
      <w:r w:rsidR="000209A2">
        <w:rPr>
          <w:rFonts w:ascii="Times New Roman" w:hAnsi="Times New Roman" w:cs="Times New Roman"/>
          <w:sz w:val="24"/>
          <w:szCs w:val="24"/>
        </w:rPr>
        <w:t xml:space="preserve"> (LINDB)</w:t>
      </w:r>
      <w:r>
        <w:rPr>
          <w:rFonts w:ascii="Times New Roman" w:hAnsi="Times New Roman" w:cs="Times New Roman"/>
          <w:sz w:val="24"/>
          <w:szCs w:val="24"/>
        </w:rPr>
        <w:t>,</w:t>
      </w:r>
      <w:r w:rsidR="006B1B72">
        <w:rPr>
          <w:rFonts w:ascii="Times New Roman" w:hAnsi="Times New Roman" w:cs="Times New Roman"/>
          <w:sz w:val="24"/>
          <w:szCs w:val="24"/>
        </w:rPr>
        <w:t xml:space="preserve"> modificada pela Lei </w:t>
      </w:r>
      <w:r w:rsidR="00324B71">
        <w:rPr>
          <w:rFonts w:ascii="Times New Roman" w:hAnsi="Times New Roman" w:cs="Times New Roman"/>
          <w:sz w:val="24"/>
          <w:szCs w:val="24"/>
        </w:rPr>
        <w:t>n.º</w:t>
      </w:r>
      <w:r w:rsidR="006B1B72">
        <w:rPr>
          <w:rFonts w:ascii="Times New Roman" w:hAnsi="Times New Roman" w:cs="Times New Roman"/>
          <w:sz w:val="24"/>
          <w:szCs w:val="24"/>
        </w:rPr>
        <w:t xml:space="preserve"> 13.655/2018, tenha </w:t>
      </w:r>
      <w:r w:rsidR="000209A2">
        <w:rPr>
          <w:rFonts w:ascii="Times New Roman" w:hAnsi="Times New Roman" w:cs="Times New Roman"/>
          <w:sz w:val="24"/>
          <w:szCs w:val="24"/>
        </w:rPr>
        <w:t>buscado estabelecer</w:t>
      </w:r>
      <w:r w:rsidR="006B1B72">
        <w:rPr>
          <w:rFonts w:ascii="Times New Roman" w:hAnsi="Times New Roman" w:cs="Times New Roman"/>
          <w:sz w:val="24"/>
          <w:szCs w:val="24"/>
        </w:rPr>
        <w:t>,</w:t>
      </w:r>
      <w:r>
        <w:rPr>
          <w:rFonts w:ascii="Times New Roman" w:hAnsi="Times New Roman" w:cs="Times New Roman"/>
          <w:sz w:val="24"/>
          <w:szCs w:val="24"/>
        </w:rPr>
        <w:t xml:space="preserve"> em seu artigo 28, algum</w:t>
      </w:r>
      <w:r w:rsidR="000209A2">
        <w:rPr>
          <w:rFonts w:ascii="Times New Roman" w:hAnsi="Times New Roman" w:cs="Times New Roman"/>
          <w:sz w:val="24"/>
          <w:szCs w:val="24"/>
        </w:rPr>
        <w:t xml:space="preserve"> grau de </w:t>
      </w:r>
      <w:r>
        <w:rPr>
          <w:rFonts w:ascii="Times New Roman" w:hAnsi="Times New Roman" w:cs="Times New Roman"/>
          <w:sz w:val="24"/>
          <w:szCs w:val="24"/>
        </w:rPr>
        <w:t xml:space="preserve">segurança </w:t>
      </w:r>
      <w:r w:rsidR="000209A2">
        <w:rPr>
          <w:rFonts w:ascii="Times New Roman" w:hAnsi="Times New Roman" w:cs="Times New Roman"/>
          <w:sz w:val="24"/>
          <w:szCs w:val="24"/>
        </w:rPr>
        <w:t xml:space="preserve">(âmbito jurídico) </w:t>
      </w:r>
      <w:r>
        <w:rPr>
          <w:rFonts w:ascii="Times New Roman" w:hAnsi="Times New Roman" w:cs="Times New Roman"/>
          <w:sz w:val="24"/>
          <w:szCs w:val="24"/>
        </w:rPr>
        <w:t>ao gestor público, ainda há, por parte dos órgãos de controle, uma visão conservadora sobre a dinamicidade que envolve a inovação</w:t>
      </w:r>
      <w:r w:rsidR="006B1B72">
        <w:rPr>
          <w:rFonts w:ascii="Times New Roman" w:hAnsi="Times New Roman" w:cs="Times New Roman"/>
          <w:sz w:val="24"/>
          <w:szCs w:val="24"/>
        </w:rPr>
        <w:t xml:space="preserve"> pelos gestores,</w:t>
      </w:r>
      <w:r>
        <w:rPr>
          <w:rFonts w:ascii="Times New Roman" w:hAnsi="Times New Roman" w:cs="Times New Roman"/>
          <w:sz w:val="24"/>
          <w:szCs w:val="24"/>
        </w:rPr>
        <w:t xml:space="preserve"> que pode </w:t>
      </w:r>
      <w:r w:rsidR="006B1B72">
        <w:rPr>
          <w:rFonts w:ascii="Times New Roman" w:hAnsi="Times New Roman" w:cs="Times New Roman"/>
          <w:sz w:val="24"/>
          <w:szCs w:val="24"/>
        </w:rPr>
        <w:t>torná-la</w:t>
      </w:r>
      <w:r>
        <w:rPr>
          <w:rFonts w:ascii="Times New Roman" w:hAnsi="Times New Roman" w:cs="Times New Roman"/>
          <w:sz w:val="24"/>
          <w:szCs w:val="24"/>
        </w:rPr>
        <w:t xml:space="preserve"> desestimulante ao gestor inovador, </w:t>
      </w:r>
      <w:r w:rsidR="006B1B72">
        <w:rPr>
          <w:rFonts w:ascii="Times New Roman" w:hAnsi="Times New Roman" w:cs="Times New Roman"/>
          <w:sz w:val="24"/>
          <w:szCs w:val="24"/>
        </w:rPr>
        <w:t xml:space="preserve">e, por consequência, </w:t>
      </w:r>
      <w:r>
        <w:rPr>
          <w:rFonts w:ascii="Times New Roman" w:hAnsi="Times New Roman" w:cs="Times New Roman"/>
          <w:sz w:val="24"/>
          <w:szCs w:val="24"/>
        </w:rPr>
        <w:t>resulta</w:t>
      </w:r>
      <w:r w:rsidR="006B1B72">
        <w:rPr>
          <w:rFonts w:ascii="Times New Roman" w:hAnsi="Times New Roman" w:cs="Times New Roman"/>
          <w:sz w:val="24"/>
          <w:szCs w:val="24"/>
        </w:rPr>
        <w:t>r</w:t>
      </w:r>
      <w:r>
        <w:rPr>
          <w:rFonts w:ascii="Times New Roman" w:hAnsi="Times New Roman" w:cs="Times New Roman"/>
          <w:sz w:val="24"/>
          <w:szCs w:val="24"/>
        </w:rPr>
        <w:t xml:space="preserve"> em</w:t>
      </w:r>
      <w:r w:rsidR="006B1B72">
        <w:rPr>
          <w:rFonts w:ascii="Times New Roman" w:hAnsi="Times New Roman" w:cs="Times New Roman"/>
          <w:sz w:val="24"/>
          <w:szCs w:val="24"/>
        </w:rPr>
        <w:t xml:space="preserve"> engessamento ou</w:t>
      </w:r>
      <w:r>
        <w:rPr>
          <w:rFonts w:ascii="Times New Roman" w:hAnsi="Times New Roman" w:cs="Times New Roman"/>
          <w:sz w:val="24"/>
          <w:szCs w:val="24"/>
        </w:rPr>
        <w:t xml:space="preserve"> fechamento institucional</w:t>
      </w:r>
      <w:r w:rsidR="000209A2">
        <w:rPr>
          <w:rFonts w:ascii="Times New Roman" w:hAnsi="Times New Roman" w:cs="Times New Roman"/>
          <w:sz w:val="24"/>
          <w:szCs w:val="24"/>
        </w:rPr>
        <w:t>.</w:t>
      </w:r>
      <w:r>
        <w:rPr>
          <w:rStyle w:val="Refdenotaderodap"/>
          <w:rFonts w:ascii="Times New Roman" w:hAnsi="Times New Roman" w:cs="Times New Roman"/>
          <w:sz w:val="24"/>
          <w:szCs w:val="24"/>
        </w:rPr>
        <w:footnoteReference w:id="10"/>
      </w:r>
    </w:p>
    <w:p w14:paraId="738B59EF" w14:textId="77777777" w:rsidR="005F019D" w:rsidRDefault="00925FCB" w:rsidP="005F019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Cavalcante e Camões (2017, p. 127) observam, ainda, que </w:t>
      </w:r>
      <w:r w:rsidR="00D167EA">
        <w:rPr>
          <w:rFonts w:ascii="Times New Roman" w:hAnsi="Times New Roman" w:cs="Times New Roman"/>
          <w:sz w:val="24"/>
          <w:szCs w:val="24"/>
        </w:rPr>
        <w:t>“esses indutores não afetam os processos de inovação de forma isolada. Pelo contrário, suas influências são muitas vezes interligadas e alguns deles podem mesmo ser enquadrados em duas categorias, tais como recursos financeiros e vontade política”</w:t>
      </w:r>
      <w:r>
        <w:rPr>
          <w:rFonts w:ascii="Times New Roman" w:hAnsi="Times New Roman" w:cs="Times New Roman"/>
          <w:sz w:val="24"/>
          <w:szCs w:val="24"/>
        </w:rPr>
        <w:t>.</w:t>
      </w:r>
    </w:p>
    <w:p w14:paraId="44061731" w14:textId="003BD829" w:rsidR="00C651CA" w:rsidRDefault="000209A2" w:rsidP="00C651C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Portanto, o </w:t>
      </w:r>
      <w:r w:rsidR="00FD05B7">
        <w:rPr>
          <w:rFonts w:ascii="Times New Roman" w:hAnsi="Times New Roman" w:cs="Times New Roman"/>
          <w:sz w:val="24"/>
          <w:szCs w:val="24"/>
        </w:rPr>
        <w:t>processo de inovação passa</w:t>
      </w:r>
      <w:r>
        <w:rPr>
          <w:rFonts w:ascii="Times New Roman" w:hAnsi="Times New Roman" w:cs="Times New Roman"/>
          <w:sz w:val="24"/>
          <w:szCs w:val="24"/>
        </w:rPr>
        <w:t xml:space="preserve"> </w:t>
      </w:r>
      <w:r w:rsidR="00FD05B7">
        <w:rPr>
          <w:rFonts w:ascii="Times New Roman" w:hAnsi="Times New Roman" w:cs="Times New Roman"/>
          <w:sz w:val="24"/>
          <w:szCs w:val="24"/>
        </w:rPr>
        <w:t>pela construção de um ambiente voltado a um processo de transformação</w:t>
      </w:r>
      <w:r>
        <w:rPr>
          <w:rFonts w:ascii="Times New Roman" w:hAnsi="Times New Roman" w:cs="Times New Roman"/>
          <w:sz w:val="24"/>
          <w:szCs w:val="24"/>
        </w:rPr>
        <w:t>.</w:t>
      </w:r>
      <w:r w:rsidR="00B30747">
        <w:rPr>
          <w:rStyle w:val="Refdenotaderodap"/>
          <w:rFonts w:ascii="Times New Roman" w:hAnsi="Times New Roman" w:cs="Times New Roman"/>
          <w:sz w:val="24"/>
          <w:szCs w:val="24"/>
        </w:rPr>
        <w:footnoteReference w:id="11"/>
      </w:r>
      <w:r w:rsidR="0051763A">
        <w:rPr>
          <w:rFonts w:ascii="Times New Roman" w:hAnsi="Times New Roman" w:cs="Times New Roman"/>
          <w:sz w:val="24"/>
          <w:szCs w:val="24"/>
        </w:rPr>
        <w:t xml:space="preserve"> Essa transformação, em termos </w:t>
      </w:r>
      <w:r w:rsidR="00CE5D8D">
        <w:rPr>
          <w:rFonts w:ascii="Times New Roman" w:hAnsi="Times New Roman" w:cs="Times New Roman"/>
          <w:sz w:val="24"/>
          <w:szCs w:val="24"/>
        </w:rPr>
        <w:t>técnico-operacionais</w:t>
      </w:r>
      <w:r w:rsidR="0051763A">
        <w:rPr>
          <w:rFonts w:ascii="Times New Roman" w:hAnsi="Times New Roman" w:cs="Times New Roman"/>
          <w:sz w:val="24"/>
          <w:szCs w:val="24"/>
        </w:rPr>
        <w:t>, torna-se possível a partir do que será chamado nesse trabalho de</w:t>
      </w:r>
      <w:r w:rsidR="004E3F2C">
        <w:rPr>
          <w:rFonts w:ascii="Times New Roman" w:hAnsi="Times New Roman" w:cs="Times New Roman"/>
          <w:sz w:val="24"/>
          <w:szCs w:val="24"/>
        </w:rPr>
        <w:t xml:space="preserve"> </w:t>
      </w:r>
      <w:r w:rsidR="004E3F2C" w:rsidRPr="00D20778">
        <w:rPr>
          <w:rFonts w:ascii="Times New Roman" w:hAnsi="Times New Roman" w:cs="Times New Roman"/>
          <w:b/>
          <w:sz w:val="24"/>
          <w:szCs w:val="24"/>
        </w:rPr>
        <w:t>ingredientes para a inovação no setor público</w:t>
      </w:r>
      <w:r w:rsidR="00925FCB">
        <w:rPr>
          <w:rFonts w:ascii="Times New Roman" w:hAnsi="Times New Roman" w:cs="Times New Roman"/>
          <w:sz w:val="24"/>
          <w:szCs w:val="24"/>
        </w:rPr>
        <w:t>. D</w:t>
      </w:r>
      <w:r w:rsidR="00C651CA">
        <w:rPr>
          <w:rFonts w:ascii="Times New Roman" w:hAnsi="Times New Roman" w:cs="Times New Roman"/>
          <w:sz w:val="24"/>
          <w:szCs w:val="24"/>
        </w:rPr>
        <w:t xml:space="preserve">e forma não </w:t>
      </w:r>
      <w:r w:rsidR="00925FCB">
        <w:rPr>
          <w:rFonts w:ascii="Times New Roman" w:hAnsi="Times New Roman" w:cs="Times New Roman"/>
          <w:sz w:val="24"/>
          <w:szCs w:val="24"/>
        </w:rPr>
        <w:t>exaustiva, tem-se</w:t>
      </w:r>
      <w:r w:rsidR="00C651CA">
        <w:rPr>
          <w:rFonts w:ascii="Times New Roman" w:hAnsi="Times New Roman" w:cs="Times New Roman"/>
          <w:sz w:val="24"/>
          <w:szCs w:val="24"/>
        </w:rPr>
        <w:t>:</w:t>
      </w:r>
    </w:p>
    <w:p w14:paraId="38B485E6" w14:textId="61824174" w:rsidR="00C651CA" w:rsidRDefault="00C651CA" w:rsidP="00C651C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Pr="00C651CA">
        <w:rPr>
          <w:rFonts w:ascii="Times New Roman" w:hAnsi="Times New Roman" w:cs="Times New Roman"/>
          <w:b/>
          <w:sz w:val="24"/>
          <w:szCs w:val="24"/>
        </w:rPr>
        <w:t xml:space="preserve">Plano ou </w:t>
      </w:r>
      <w:r w:rsidR="00A11173">
        <w:rPr>
          <w:rFonts w:ascii="Times New Roman" w:hAnsi="Times New Roman" w:cs="Times New Roman"/>
          <w:b/>
          <w:sz w:val="24"/>
          <w:szCs w:val="24"/>
        </w:rPr>
        <w:t>e</w:t>
      </w:r>
      <w:r w:rsidRPr="00C651CA">
        <w:rPr>
          <w:rFonts w:ascii="Times New Roman" w:hAnsi="Times New Roman" w:cs="Times New Roman"/>
          <w:b/>
          <w:sz w:val="24"/>
          <w:szCs w:val="24"/>
        </w:rPr>
        <w:t xml:space="preserve">stratégia de </w:t>
      </w:r>
      <w:r w:rsidR="00A11173">
        <w:rPr>
          <w:rFonts w:ascii="Times New Roman" w:hAnsi="Times New Roman" w:cs="Times New Roman"/>
          <w:b/>
          <w:sz w:val="24"/>
          <w:szCs w:val="24"/>
        </w:rPr>
        <w:t>i</w:t>
      </w:r>
      <w:r w:rsidRPr="00C651CA">
        <w:rPr>
          <w:rFonts w:ascii="Times New Roman" w:hAnsi="Times New Roman" w:cs="Times New Roman"/>
          <w:b/>
          <w:sz w:val="24"/>
          <w:szCs w:val="24"/>
        </w:rPr>
        <w:t>novação</w:t>
      </w:r>
      <w:r>
        <w:rPr>
          <w:rFonts w:ascii="Times New Roman" w:hAnsi="Times New Roman" w:cs="Times New Roman"/>
          <w:sz w:val="24"/>
          <w:szCs w:val="24"/>
        </w:rPr>
        <w:t xml:space="preserve">: </w:t>
      </w:r>
      <w:r w:rsidR="00A11173">
        <w:rPr>
          <w:rFonts w:ascii="Times New Roman" w:hAnsi="Times New Roman" w:cs="Times New Roman"/>
          <w:sz w:val="24"/>
          <w:szCs w:val="24"/>
        </w:rPr>
        <w:t>a constituição de</w:t>
      </w:r>
      <w:r>
        <w:rPr>
          <w:rFonts w:ascii="Times New Roman" w:hAnsi="Times New Roman" w:cs="Times New Roman"/>
          <w:sz w:val="24"/>
          <w:szCs w:val="24"/>
        </w:rPr>
        <w:t xml:space="preserve"> visão estratégia e liderança, com estabelecimento de metas, objetivos e diretrizes estratégias </w:t>
      </w:r>
      <w:r w:rsidR="00A11173">
        <w:rPr>
          <w:rFonts w:ascii="Times New Roman" w:hAnsi="Times New Roman" w:cs="Times New Roman"/>
          <w:sz w:val="24"/>
          <w:szCs w:val="24"/>
        </w:rPr>
        <w:t>é primordial para</w:t>
      </w:r>
      <w:r>
        <w:rPr>
          <w:rFonts w:ascii="Times New Roman" w:hAnsi="Times New Roman" w:cs="Times New Roman"/>
          <w:sz w:val="24"/>
          <w:szCs w:val="24"/>
        </w:rPr>
        <w:t xml:space="preserve"> orientar a inovação no setor público,</w:t>
      </w:r>
      <w:r w:rsidR="00A11173">
        <w:rPr>
          <w:rFonts w:ascii="Times New Roman" w:hAnsi="Times New Roman" w:cs="Times New Roman"/>
          <w:sz w:val="24"/>
          <w:szCs w:val="24"/>
        </w:rPr>
        <w:t xml:space="preserve"> a partir da definição d</w:t>
      </w:r>
      <w:r>
        <w:rPr>
          <w:rFonts w:ascii="Times New Roman" w:hAnsi="Times New Roman" w:cs="Times New Roman"/>
          <w:sz w:val="24"/>
          <w:szCs w:val="24"/>
        </w:rPr>
        <w:t>as áreas prioritárias para a modernização</w:t>
      </w:r>
      <w:r w:rsidR="00A11173">
        <w:rPr>
          <w:rFonts w:ascii="Times New Roman" w:hAnsi="Times New Roman" w:cs="Times New Roman"/>
          <w:sz w:val="24"/>
          <w:szCs w:val="24"/>
        </w:rPr>
        <w:t xml:space="preserve"> e alocação d</w:t>
      </w:r>
      <w:r>
        <w:rPr>
          <w:rFonts w:ascii="Times New Roman" w:hAnsi="Times New Roman" w:cs="Times New Roman"/>
          <w:sz w:val="24"/>
          <w:szCs w:val="24"/>
        </w:rPr>
        <w:t xml:space="preserve">os recursos e </w:t>
      </w:r>
      <w:r w:rsidR="00A11173">
        <w:rPr>
          <w:rFonts w:ascii="Times New Roman" w:hAnsi="Times New Roman" w:cs="Times New Roman"/>
          <w:sz w:val="24"/>
          <w:szCs w:val="24"/>
        </w:rPr>
        <w:t>d</w:t>
      </w:r>
      <w:r>
        <w:rPr>
          <w:rFonts w:ascii="Times New Roman" w:hAnsi="Times New Roman" w:cs="Times New Roman"/>
          <w:sz w:val="24"/>
          <w:szCs w:val="24"/>
        </w:rPr>
        <w:t>o uso de tec</w:t>
      </w:r>
      <w:r w:rsidR="00231EC0">
        <w:rPr>
          <w:rFonts w:ascii="Times New Roman" w:hAnsi="Times New Roman" w:cs="Times New Roman"/>
          <w:sz w:val="24"/>
          <w:szCs w:val="24"/>
        </w:rPr>
        <w:t xml:space="preserve">nologias. </w:t>
      </w:r>
      <w:r w:rsidR="00C67285">
        <w:rPr>
          <w:rFonts w:ascii="Times New Roman" w:hAnsi="Times New Roman" w:cs="Times New Roman"/>
          <w:sz w:val="24"/>
          <w:szCs w:val="24"/>
        </w:rPr>
        <w:t xml:space="preserve">Cita-se a esse respeito, a Estratégia Nacional de Inovação, definida pela Resolução CI </w:t>
      </w:r>
      <w:r w:rsidR="00324B71">
        <w:rPr>
          <w:rFonts w:ascii="Times New Roman" w:hAnsi="Times New Roman" w:cs="Times New Roman"/>
          <w:sz w:val="24"/>
          <w:szCs w:val="24"/>
        </w:rPr>
        <w:t>n.º</w:t>
      </w:r>
      <w:r w:rsidR="00C67285">
        <w:rPr>
          <w:rFonts w:ascii="Times New Roman" w:hAnsi="Times New Roman" w:cs="Times New Roman"/>
          <w:sz w:val="24"/>
          <w:szCs w:val="24"/>
        </w:rPr>
        <w:t xml:space="preserve"> 1, de 23 de julho de 2021</w:t>
      </w:r>
      <w:r w:rsidR="00DF30E3">
        <w:rPr>
          <w:rFonts w:ascii="Times New Roman" w:hAnsi="Times New Roman" w:cs="Times New Roman"/>
          <w:sz w:val="24"/>
          <w:szCs w:val="24"/>
        </w:rPr>
        <w:t xml:space="preserve"> (Brasil, 2021). </w:t>
      </w:r>
      <w:r w:rsidR="00F21F3E">
        <w:rPr>
          <w:rFonts w:ascii="Times New Roman" w:hAnsi="Times New Roman" w:cs="Times New Roman"/>
          <w:sz w:val="24"/>
          <w:szCs w:val="24"/>
        </w:rPr>
        <w:t xml:space="preserve">A importância dessa estratégia no âmbito da Administração Pública </w:t>
      </w:r>
      <w:r w:rsidR="00F8610E">
        <w:rPr>
          <w:rFonts w:ascii="Times New Roman" w:hAnsi="Times New Roman" w:cs="Times New Roman"/>
          <w:sz w:val="24"/>
          <w:szCs w:val="24"/>
        </w:rPr>
        <w:t>também resta</w:t>
      </w:r>
      <w:r w:rsidR="00F21F3E">
        <w:rPr>
          <w:rFonts w:ascii="Times New Roman" w:hAnsi="Times New Roman" w:cs="Times New Roman"/>
          <w:sz w:val="24"/>
          <w:szCs w:val="24"/>
        </w:rPr>
        <w:t xml:space="preserve"> evidente quando </w:t>
      </w:r>
      <w:r w:rsidR="00F8610E">
        <w:rPr>
          <w:rFonts w:ascii="Times New Roman" w:hAnsi="Times New Roman" w:cs="Times New Roman"/>
          <w:sz w:val="24"/>
          <w:szCs w:val="24"/>
        </w:rPr>
        <w:t xml:space="preserve">refletida pela ótica </w:t>
      </w:r>
      <w:r w:rsidR="00012E85">
        <w:rPr>
          <w:rFonts w:ascii="Times New Roman" w:hAnsi="Times New Roman" w:cs="Times New Roman"/>
          <w:sz w:val="24"/>
          <w:szCs w:val="24"/>
        </w:rPr>
        <w:t>do planejamento de</w:t>
      </w:r>
      <w:r w:rsidR="00F21F3E">
        <w:rPr>
          <w:rFonts w:ascii="Times New Roman" w:hAnsi="Times New Roman" w:cs="Times New Roman"/>
          <w:sz w:val="24"/>
          <w:szCs w:val="24"/>
        </w:rPr>
        <w:t xml:space="preserve"> políticas públicas</w:t>
      </w:r>
      <w:r w:rsidR="00DF30E3">
        <w:rPr>
          <w:rFonts w:ascii="Times New Roman" w:hAnsi="Times New Roman" w:cs="Times New Roman"/>
          <w:sz w:val="24"/>
          <w:szCs w:val="24"/>
        </w:rPr>
        <w:t>.</w:t>
      </w:r>
      <w:r w:rsidR="00F21F3E">
        <w:rPr>
          <w:rStyle w:val="Refdenotaderodap"/>
          <w:rFonts w:ascii="Times New Roman" w:hAnsi="Times New Roman" w:cs="Times New Roman"/>
          <w:sz w:val="24"/>
          <w:szCs w:val="24"/>
        </w:rPr>
        <w:footnoteReference w:id="12"/>
      </w:r>
    </w:p>
    <w:p w14:paraId="00818CE5" w14:textId="033D6363" w:rsidR="00C651CA" w:rsidRDefault="00C651CA" w:rsidP="00C651C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 </w:t>
      </w:r>
      <w:r w:rsidR="00EC4F5F" w:rsidRPr="00EC4F5F">
        <w:rPr>
          <w:rFonts w:ascii="Times New Roman" w:hAnsi="Times New Roman" w:cs="Times New Roman"/>
          <w:b/>
          <w:sz w:val="24"/>
          <w:szCs w:val="24"/>
        </w:rPr>
        <w:t>Colaboração e parcerias com o setor privado, Academia e sociedade civil</w:t>
      </w:r>
      <w:r w:rsidR="00EC4F5F">
        <w:rPr>
          <w:rFonts w:ascii="Times New Roman" w:hAnsi="Times New Roman" w:cs="Times New Roman"/>
          <w:sz w:val="24"/>
          <w:szCs w:val="24"/>
        </w:rPr>
        <w:t xml:space="preserve">: </w:t>
      </w:r>
      <w:r w:rsidR="00A11173">
        <w:rPr>
          <w:rFonts w:ascii="Times New Roman" w:hAnsi="Times New Roman" w:cs="Times New Roman"/>
          <w:sz w:val="24"/>
          <w:szCs w:val="24"/>
        </w:rPr>
        <w:t xml:space="preserve">o estabelecimento de </w:t>
      </w:r>
      <w:r w:rsidR="00EC4F5F">
        <w:rPr>
          <w:rFonts w:ascii="Times New Roman" w:hAnsi="Times New Roman" w:cs="Times New Roman"/>
          <w:sz w:val="24"/>
          <w:szCs w:val="24"/>
        </w:rPr>
        <w:t xml:space="preserve">parcerias estratégias pode fornecer acesso a recursos adicionais, experiência técnica e conhecimento especializado. Isso pode incluir parcerias com empresas de tecnologia para desenvolver soluções de </w:t>
      </w:r>
      <w:r w:rsidR="00EC4F5F" w:rsidRPr="00DF30E3">
        <w:rPr>
          <w:rFonts w:ascii="Times New Roman" w:hAnsi="Times New Roman" w:cs="Times New Roman"/>
          <w:sz w:val="24"/>
          <w:szCs w:val="24"/>
        </w:rPr>
        <w:t>software</w:t>
      </w:r>
      <w:r w:rsidR="00EC4F5F">
        <w:rPr>
          <w:rFonts w:ascii="Times New Roman" w:hAnsi="Times New Roman" w:cs="Times New Roman"/>
          <w:sz w:val="24"/>
          <w:szCs w:val="24"/>
        </w:rPr>
        <w:t xml:space="preserve">, ou colaborações com Universidades </w:t>
      </w:r>
      <w:r w:rsidR="00BE1905">
        <w:rPr>
          <w:rFonts w:ascii="Times New Roman" w:hAnsi="Times New Roman" w:cs="Times New Roman"/>
          <w:sz w:val="24"/>
          <w:szCs w:val="24"/>
        </w:rPr>
        <w:t>para pesquisa e desenvolvimento. São diversas as roupagens e espaços que podem ser destinados construir colaborações, a exemplo de laboratórios de inovação, redes de conhecimento, incubadoras, fundações de apoio, núcleos de inovação tecnológica (NIT), instituições científica, tecnológica e de inovação (ICT), parques e polos tecnológicos, além de mecanismos de fomento e subvenção, tais como bônus tecnológico.</w:t>
      </w:r>
    </w:p>
    <w:p w14:paraId="0506D37C" w14:textId="41383D65" w:rsidR="00D5046F" w:rsidRDefault="00D5046F" w:rsidP="00C651C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w:t>
      </w:r>
      <w:r w:rsidR="00BC19FB">
        <w:rPr>
          <w:rFonts w:ascii="Times New Roman" w:hAnsi="Times New Roman" w:cs="Times New Roman"/>
          <w:sz w:val="24"/>
          <w:szCs w:val="24"/>
        </w:rPr>
        <w:t xml:space="preserve"> </w:t>
      </w:r>
      <w:r w:rsidR="00BC19FB" w:rsidRPr="00BC19FB">
        <w:rPr>
          <w:rFonts w:ascii="Times New Roman" w:hAnsi="Times New Roman" w:cs="Times New Roman"/>
          <w:b/>
          <w:sz w:val="24"/>
          <w:szCs w:val="24"/>
        </w:rPr>
        <w:t>Uso de tecnologias avançadas</w:t>
      </w:r>
      <w:r w:rsidR="00BC19FB">
        <w:rPr>
          <w:rFonts w:ascii="Times New Roman" w:hAnsi="Times New Roman" w:cs="Times New Roman"/>
          <w:sz w:val="24"/>
          <w:szCs w:val="24"/>
        </w:rPr>
        <w:t xml:space="preserve">: </w:t>
      </w:r>
      <w:r w:rsidR="00A11173">
        <w:rPr>
          <w:rFonts w:ascii="Times New Roman" w:hAnsi="Times New Roman" w:cs="Times New Roman"/>
          <w:sz w:val="24"/>
          <w:szCs w:val="24"/>
        </w:rPr>
        <w:t>a</w:t>
      </w:r>
      <w:r w:rsidR="00BC19FB" w:rsidRPr="00BC19FB">
        <w:rPr>
          <w:rFonts w:ascii="Times New Roman" w:hAnsi="Times New Roman" w:cs="Times New Roman"/>
          <w:sz w:val="24"/>
          <w:szCs w:val="24"/>
        </w:rPr>
        <w:t xml:space="preserve"> inteligência artificial e outras técnicas baseadas em algoritmos inteligentes podem ser usadas para automatizar processos, melhorar a análise de dados, criar soluções mais eficientes e apoiar decisões. A interoperabilidade por meio de APIs permite a integração de sistemas e compartilhamento de dados entre diferentes órgãos e sistemas, melh</w:t>
      </w:r>
      <w:r w:rsidR="00F21F3E">
        <w:rPr>
          <w:rFonts w:ascii="Times New Roman" w:hAnsi="Times New Roman" w:cs="Times New Roman"/>
          <w:sz w:val="24"/>
          <w:szCs w:val="24"/>
        </w:rPr>
        <w:t>orando a eficiência operacional. A utilização das tecnologias deve levar em consideração e estar em consonância preceitos constitucionais e legais aplicados à Administração Pública, além da garantia de direitos fundamentais.</w:t>
      </w:r>
    </w:p>
    <w:p w14:paraId="71EBE88E" w14:textId="77777777" w:rsidR="00BC19FB" w:rsidRDefault="00BC19FB" w:rsidP="00BC19F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 </w:t>
      </w:r>
      <w:r w:rsidRPr="00BC19FB">
        <w:rPr>
          <w:rFonts w:ascii="Times New Roman" w:hAnsi="Times New Roman" w:cs="Times New Roman"/>
          <w:b/>
          <w:sz w:val="24"/>
          <w:szCs w:val="24"/>
        </w:rPr>
        <w:t>Dados abertos</w:t>
      </w:r>
      <w:r w:rsidR="00D36B63">
        <w:rPr>
          <w:rFonts w:ascii="Times New Roman" w:hAnsi="Times New Roman" w:cs="Times New Roman"/>
          <w:b/>
          <w:sz w:val="24"/>
          <w:szCs w:val="24"/>
        </w:rPr>
        <w:t>, interoperabilidade</w:t>
      </w:r>
      <w:r w:rsidRPr="00BC19FB">
        <w:rPr>
          <w:rFonts w:ascii="Times New Roman" w:hAnsi="Times New Roman" w:cs="Times New Roman"/>
          <w:b/>
          <w:sz w:val="24"/>
          <w:szCs w:val="24"/>
        </w:rPr>
        <w:t xml:space="preserve"> e transparência pública</w:t>
      </w:r>
      <w:r>
        <w:rPr>
          <w:rFonts w:ascii="Times New Roman" w:hAnsi="Times New Roman" w:cs="Times New Roman"/>
          <w:sz w:val="24"/>
          <w:szCs w:val="24"/>
        </w:rPr>
        <w:t xml:space="preserve">: </w:t>
      </w:r>
      <w:r w:rsidR="00A11173">
        <w:rPr>
          <w:rFonts w:ascii="Times New Roman" w:hAnsi="Times New Roman" w:cs="Times New Roman"/>
          <w:sz w:val="24"/>
          <w:szCs w:val="24"/>
        </w:rPr>
        <w:t>a</w:t>
      </w:r>
      <w:r w:rsidRPr="00BC19FB">
        <w:rPr>
          <w:rFonts w:ascii="Times New Roman" w:hAnsi="Times New Roman" w:cs="Times New Roman"/>
          <w:sz w:val="24"/>
          <w:szCs w:val="24"/>
        </w:rPr>
        <w:t xml:space="preserve"> utilização eficaz de dados é fundamental para a inovação no setor público.</w:t>
      </w:r>
      <w:r>
        <w:rPr>
          <w:rFonts w:ascii="Times New Roman" w:hAnsi="Times New Roman" w:cs="Times New Roman"/>
          <w:sz w:val="24"/>
          <w:szCs w:val="24"/>
        </w:rPr>
        <w:t xml:space="preserve"> </w:t>
      </w:r>
      <w:r w:rsidRPr="00BC19FB">
        <w:rPr>
          <w:rFonts w:ascii="Times New Roman" w:hAnsi="Times New Roman" w:cs="Times New Roman"/>
          <w:sz w:val="24"/>
          <w:szCs w:val="24"/>
        </w:rPr>
        <w:t xml:space="preserve">Isso inclui a coleta, análise e </w:t>
      </w:r>
      <w:r w:rsidRPr="00BC19FB">
        <w:rPr>
          <w:rFonts w:ascii="Times New Roman" w:hAnsi="Times New Roman" w:cs="Times New Roman"/>
          <w:sz w:val="24"/>
          <w:szCs w:val="24"/>
        </w:rPr>
        <w:lastRenderedPageBreak/>
        <w:t>compartilhamento de dados para embasar decisões e melhorar os serviços. Promover a transparência ao disponibilizar dados abertos para o público pode incentivar a participação cidadã e o desenvolvimento de aplicativos úteis.</w:t>
      </w:r>
    </w:p>
    <w:p w14:paraId="024570E1" w14:textId="77777777" w:rsidR="00C26567" w:rsidRDefault="00C26567" w:rsidP="00C2656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Observa-se que os</w:t>
      </w:r>
      <w:r w:rsidRPr="00A745B3">
        <w:rPr>
          <w:rFonts w:ascii="Times New Roman" w:hAnsi="Times New Roman" w:cs="Times New Roman"/>
          <w:sz w:val="24"/>
          <w:szCs w:val="24"/>
        </w:rPr>
        <w:t xml:space="preserve"> dados, como ingredientes fundamentais para a inovação, podem ser disponibilizados por meio de download dos arquivos de </w:t>
      </w:r>
      <w:proofErr w:type="spellStart"/>
      <w:r w:rsidRPr="00A745B3">
        <w:rPr>
          <w:rFonts w:ascii="Times New Roman" w:hAnsi="Times New Roman" w:cs="Times New Roman"/>
          <w:i/>
          <w:sz w:val="24"/>
          <w:szCs w:val="24"/>
        </w:rPr>
        <w:t>datasets</w:t>
      </w:r>
      <w:proofErr w:type="spellEnd"/>
      <w:r w:rsidRPr="00A745B3">
        <w:rPr>
          <w:rFonts w:ascii="Times New Roman" w:hAnsi="Times New Roman" w:cs="Times New Roman"/>
          <w:sz w:val="24"/>
          <w:szCs w:val="24"/>
        </w:rPr>
        <w:t xml:space="preserve"> de determinada base de dados (dados abertos) ou então por meio de consulta direta via </w:t>
      </w:r>
      <w:proofErr w:type="spellStart"/>
      <w:r w:rsidRPr="00A745B3">
        <w:rPr>
          <w:rFonts w:ascii="Times New Roman" w:hAnsi="Times New Roman" w:cs="Times New Roman"/>
          <w:i/>
          <w:sz w:val="24"/>
          <w:szCs w:val="24"/>
        </w:rPr>
        <w:t>Application</w:t>
      </w:r>
      <w:proofErr w:type="spellEnd"/>
      <w:r w:rsidRPr="00A745B3">
        <w:rPr>
          <w:rFonts w:ascii="Times New Roman" w:hAnsi="Times New Roman" w:cs="Times New Roman"/>
          <w:i/>
          <w:sz w:val="24"/>
          <w:szCs w:val="24"/>
        </w:rPr>
        <w:t xml:space="preserve"> </w:t>
      </w:r>
      <w:proofErr w:type="spellStart"/>
      <w:r w:rsidRPr="00A745B3">
        <w:rPr>
          <w:rFonts w:ascii="Times New Roman" w:hAnsi="Times New Roman" w:cs="Times New Roman"/>
          <w:i/>
          <w:sz w:val="24"/>
          <w:szCs w:val="24"/>
        </w:rPr>
        <w:t>Programming</w:t>
      </w:r>
      <w:proofErr w:type="spellEnd"/>
      <w:r w:rsidRPr="00A745B3">
        <w:rPr>
          <w:rFonts w:ascii="Times New Roman" w:hAnsi="Times New Roman" w:cs="Times New Roman"/>
          <w:i/>
          <w:sz w:val="24"/>
          <w:szCs w:val="24"/>
        </w:rPr>
        <w:t xml:space="preserve"> Interface – API</w:t>
      </w:r>
      <w:r w:rsidRPr="00A745B3">
        <w:rPr>
          <w:rFonts w:ascii="Times New Roman" w:hAnsi="Times New Roman" w:cs="Times New Roman"/>
          <w:sz w:val="24"/>
          <w:szCs w:val="24"/>
        </w:rPr>
        <w:t xml:space="preserve">. As APIs permitem o acesso direto às bases de dados, sem necessidade de </w:t>
      </w:r>
      <w:proofErr w:type="spellStart"/>
      <w:r w:rsidRPr="00A745B3">
        <w:rPr>
          <w:rFonts w:ascii="Times New Roman" w:hAnsi="Times New Roman" w:cs="Times New Roman"/>
          <w:i/>
          <w:sz w:val="24"/>
          <w:szCs w:val="24"/>
        </w:rPr>
        <w:t>donwload</w:t>
      </w:r>
      <w:proofErr w:type="spellEnd"/>
      <w:r w:rsidRPr="00A745B3">
        <w:rPr>
          <w:rFonts w:ascii="Times New Roman" w:hAnsi="Times New Roman" w:cs="Times New Roman"/>
          <w:sz w:val="24"/>
          <w:szCs w:val="24"/>
        </w:rPr>
        <w:t xml:space="preserve"> ou cópia desses dados para posterior manipulação, o que contribui para a interoperabilidade horizontal, vertical e transversal no setor público. </w:t>
      </w:r>
    </w:p>
    <w:p w14:paraId="3D082182" w14:textId="5F734A7B" w:rsidR="00C26567" w:rsidRDefault="00C26567" w:rsidP="00C26567">
      <w:pPr>
        <w:spacing w:after="0" w:line="360" w:lineRule="auto"/>
        <w:ind w:firstLine="1134"/>
        <w:jc w:val="both"/>
        <w:rPr>
          <w:rFonts w:ascii="Times New Roman" w:hAnsi="Times New Roman" w:cs="Times New Roman"/>
          <w:sz w:val="24"/>
          <w:szCs w:val="24"/>
        </w:rPr>
      </w:pPr>
      <w:r w:rsidRPr="000C2427">
        <w:rPr>
          <w:rFonts w:ascii="Times New Roman" w:hAnsi="Times New Roman" w:cs="Times New Roman"/>
          <w:sz w:val="24"/>
          <w:szCs w:val="24"/>
        </w:rPr>
        <w:t>Dados a</w:t>
      </w:r>
      <w:r w:rsidR="00D94A06">
        <w:rPr>
          <w:rFonts w:ascii="Times New Roman" w:hAnsi="Times New Roman" w:cs="Times New Roman"/>
          <w:sz w:val="24"/>
          <w:szCs w:val="24"/>
        </w:rPr>
        <w:t xml:space="preserve">bertos </w:t>
      </w:r>
      <w:r w:rsidR="00DF30E3">
        <w:rPr>
          <w:rFonts w:ascii="Times New Roman" w:hAnsi="Times New Roman" w:cs="Times New Roman"/>
          <w:sz w:val="24"/>
          <w:szCs w:val="24"/>
        </w:rPr>
        <w:t>(</w:t>
      </w:r>
      <w:r w:rsidRPr="00D94A06">
        <w:rPr>
          <w:rFonts w:ascii="Times New Roman" w:hAnsi="Times New Roman" w:cs="Times New Roman"/>
          <w:i/>
          <w:sz w:val="24"/>
          <w:szCs w:val="24"/>
        </w:rPr>
        <w:t>open data</w:t>
      </w:r>
      <w:r w:rsidR="00DF30E3">
        <w:rPr>
          <w:rFonts w:ascii="Times New Roman" w:hAnsi="Times New Roman" w:cs="Times New Roman"/>
          <w:iCs/>
          <w:sz w:val="24"/>
          <w:szCs w:val="24"/>
        </w:rPr>
        <w:t>)</w:t>
      </w:r>
      <w:r w:rsidRPr="000C2427">
        <w:rPr>
          <w:rFonts w:ascii="Times New Roman" w:hAnsi="Times New Roman" w:cs="Times New Roman"/>
          <w:sz w:val="24"/>
          <w:szCs w:val="24"/>
        </w:rPr>
        <w:t xml:space="preserve"> referem-se a informações e conjuntos de dados que estão disponíveis para o público em geral de forma gratuita, sem restrições significativas de uso ou reutilização</w:t>
      </w:r>
      <w:r w:rsidR="00DF30E3">
        <w:rPr>
          <w:rFonts w:ascii="Times New Roman" w:hAnsi="Times New Roman" w:cs="Times New Roman"/>
          <w:sz w:val="24"/>
          <w:szCs w:val="24"/>
        </w:rPr>
        <w:t>.</w:t>
      </w:r>
      <w:r>
        <w:rPr>
          <w:rStyle w:val="Refdenotaderodap"/>
          <w:rFonts w:ascii="Times New Roman" w:hAnsi="Times New Roman" w:cs="Times New Roman"/>
          <w:sz w:val="24"/>
          <w:szCs w:val="24"/>
        </w:rPr>
        <w:footnoteReference w:id="13"/>
      </w:r>
      <w:r w:rsidRPr="000C2427">
        <w:rPr>
          <w:rFonts w:ascii="Times New Roman" w:hAnsi="Times New Roman" w:cs="Times New Roman"/>
          <w:sz w:val="24"/>
          <w:szCs w:val="24"/>
        </w:rPr>
        <w:t xml:space="preserve"> Esses dados são geralmente disponibilizados em formatos acessíveis e legíveis por máquina, como </w:t>
      </w:r>
      <w:r w:rsidR="00BF51C2">
        <w:rPr>
          <w:rFonts w:ascii="Times New Roman" w:hAnsi="Times New Roman" w:cs="Times New Roman"/>
          <w:sz w:val="24"/>
          <w:szCs w:val="24"/>
        </w:rPr>
        <w:t>.</w:t>
      </w:r>
      <w:proofErr w:type="spellStart"/>
      <w:r w:rsidR="00BF51C2" w:rsidRPr="00BF51C2">
        <w:rPr>
          <w:rFonts w:ascii="Times New Roman" w:hAnsi="Times New Roman" w:cs="Times New Roman"/>
          <w:i/>
          <w:sz w:val="24"/>
          <w:szCs w:val="24"/>
        </w:rPr>
        <w:t>csv</w:t>
      </w:r>
      <w:proofErr w:type="spellEnd"/>
      <w:proofErr w:type="gramStart"/>
      <w:r w:rsidR="00BF51C2" w:rsidRPr="00BF51C2">
        <w:rPr>
          <w:rFonts w:ascii="Times New Roman" w:hAnsi="Times New Roman" w:cs="Times New Roman"/>
          <w:i/>
          <w:sz w:val="24"/>
          <w:szCs w:val="24"/>
        </w:rPr>
        <w:t>,</w:t>
      </w:r>
      <w:r w:rsidR="00DF30E3">
        <w:rPr>
          <w:rFonts w:ascii="Times New Roman" w:hAnsi="Times New Roman" w:cs="Times New Roman"/>
          <w:i/>
          <w:sz w:val="24"/>
          <w:szCs w:val="24"/>
        </w:rPr>
        <w:t xml:space="preserve"> </w:t>
      </w:r>
      <w:r w:rsidR="00BF51C2" w:rsidRPr="00BF51C2">
        <w:rPr>
          <w:rFonts w:ascii="Times New Roman" w:hAnsi="Times New Roman" w:cs="Times New Roman"/>
          <w:i/>
          <w:sz w:val="24"/>
          <w:szCs w:val="24"/>
        </w:rPr>
        <w:t>.</w:t>
      </w:r>
      <w:proofErr w:type="spellStart"/>
      <w:r w:rsidR="00BF51C2" w:rsidRPr="00BF51C2">
        <w:rPr>
          <w:rFonts w:ascii="Times New Roman" w:hAnsi="Times New Roman" w:cs="Times New Roman"/>
          <w:i/>
          <w:sz w:val="24"/>
          <w:szCs w:val="24"/>
        </w:rPr>
        <w:t>json</w:t>
      </w:r>
      <w:proofErr w:type="spellEnd"/>
      <w:proofErr w:type="gramEnd"/>
      <w:r w:rsidR="00BF51C2" w:rsidRPr="00BF51C2">
        <w:rPr>
          <w:rFonts w:ascii="Times New Roman" w:hAnsi="Times New Roman" w:cs="Times New Roman"/>
          <w:i/>
          <w:sz w:val="24"/>
          <w:szCs w:val="24"/>
        </w:rPr>
        <w:t xml:space="preserve"> </w:t>
      </w:r>
      <w:r w:rsidR="00BF51C2" w:rsidRPr="00BF51C2">
        <w:rPr>
          <w:rFonts w:ascii="Times New Roman" w:hAnsi="Times New Roman" w:cs="Times New Roman"/>
          <w:sz w:val="24"/>
          <w:szCs w:val="24"/>
        </w:rPr>
        <w:t>ou</w:t>
      </w:r>
      <w:r w:rsidR="00BF51C2" w:rsidRPr="00BF51C2">
        <w:rPr>
          <w:rFonts w:ascii="Times New Roman" w:hAnsi="Times New Roman" w:cs="Times New Roman"/>
          <w:i/>
          <w:sz w:val="24"/>
          <w:szCs w:val="24"/>
        </w:rPr>
        <w:t xml:space="preserve"> .</w:t>
      </w:r>
      <w:proofErr w:type="spellStart"/>
      <w:r w:rsidR="00BF51C2" w:rsidRPr="00BF51C2">
        <w:rPr>
          <w:rFonts w:ascii="Times New Roman" w:hAnsi="Times New Roman" w:cs="Times New Roman"/>
          <w:i/>
          <w:sz w:val="24"/>
          <w:szCs w:val="24"/>
        </w:rPr>
        <w:t>xml</w:t>
      </w:r>
      <w:proofErr w:type="spellEnd"/>
      <w:r w:rsidR="00BF51C2" w:rsidRPr="000C2427">
        <w:rPr>
          <w:rFonts w:ascii="Times New Roman" w:hAnsi="Times New Roman" w:cs="Times New Roman"/>
          <w:sz w:val="24"/>
          <w:szCs w:val="24"/>
        </w:rPr>
        <w:t xml:space="preserve">, </w:t>
      </w:r>
      <w:r w:rsidRPr="000C2427">
        <w:rPr>
          <w:rFonts w:ascii="Times New Roman" w:hAnsi="Times New Roman" w:cs="Times New Roman"/>
          <w:sz w:val="24"/>
          <w:szCs w:val="24"/>
        </w:rPr>
        <w:t>e podem ser baixados</w:t>
      </w:r>
      <w:r w:rsidR="00BF51C2">
        <w:rPr>
          <w:rFonts w:ascii="Times New Roman" w:hAnsi="Times New Roman" w:cs="Times New Roman"/>
          <w:sz w:val="24"/>
          <w:szCs w:val="24"/>
        </w:rPr>
        <w:t xml:space="preserve"> (</w:t>
      </w:r>
      <w:r w:rsidR="00BF51C2" w:rsidRPr="00BF51C2">
        <w:rPr>
          <w:rFonts w:ascii="Times New Roman" w:hAnsi="Times New Roman" w:cs="Times New Roman"/>
          <w:i/>
          <w:sz w:val="24"/>
          <w:szCs w:val="24"/>
        </w:rPr>
        <w:t>download</w:t>
      </w:r>
      <w:r w:rsidR="00BF51C2">
        <w:rPr>
          <w:rFonts w:ascii="Times New Roman" w:hAnsi="Times New Roman" w:cs="Times New Roman"/>
          <w:sz w:val="24"/>
          <w:szCs w:val="24"/>
        </w:rPr>
        <w:t>)</w:t>
      </w:r>
      <w:r w:rsidRPr="000C2427">
        <w:rPr>
          <w:rFonts w:ascii="Times New Roman" w:hAnsi="Times New Roman" w:cs="Times New Roman"/>
          <w:sz w:val="24"/>
          <w:szCs w:val="24"/>
        </w:rPr>
        <w:t>, copiados, modificados e compartilhados livremente</w:t>
      </w:r>
      <w:r w:rsidR="00844BCC">
        <w:rPr>
          <w:rFonts w:ascii="Times New Roman" w:hAnsi="Times New Roman" w:cs="Times New Roman"/>
          <w:sz w:val="24"/>
          <w:szCs w:val="24"/>
        </w:rPr>
        <w:t xml:space="preserve"> (sem restrição de uso)</w:t>
      </w:r>
      <w:r w:rsidRPr="000C2427">
        <w:rPr>
          <w:rFonts w:ascii="Times New Roman" w:hAnsi="Times New Roman" w:cs="Times New Roman"/>
          <w:sz w:val="24"/>
          <w:szCs w:val="24"/>
        </w:rPr>
        <w:t>.</w:t>
      </w:r>
    </w:p>
    <w:p w14:paraId="7BFA53CA" w14:textId="19E82C92" w:rsidR="00C26567" w:rsidRDefault="00C26567" w:rsidP="00C26567">
      <w:pPr>
        <w:spacing w:after="0" w:line="360" w:lineRule="auto"/>
        <w:ind w:firstLine="1134"/>
        <w:jc w:val="both"/>
        <w:rPr>
          <w:rFonts w:ascii="Times New Roman" w:hAnsi="Times New Roman" w:cs="Times New Roman"/>
          <w:sz w:val="24"/>
          <w:szCs w:val="24"/>
        </w:rPr>
      </w:pPr>
      <w:r w:rsidRPr="000C2427">
        <w:rPr>
          <w:rFonts w:ascii="Times New Roman" w:hAnsi="Times New Roman" w:cs="Times New Roman"/>
          <w:sz w:val="24"/>
          <w:szCs w:val="24"/>
        </w:rPr>
        <w:t xml:space="preserve">Dados abertos e interoperabilidade são </w:t>
      </w:r>
      <w:r w:rsidR="00844BCC">
        <w:rPr>
          <w:rFonts w:ascii="Times New Roman" w:hAnsi="Times New Roman" w:cs="Times New Roman"/>
          <w:sz w:val="24"/>
          <w:szCs w:val="24"/>
        </w:rPr>
        <w:t>conceitos relacionados, mas têm premissas</w:t>
      </w:r>
      <w:r w:rsidRPr="000C2427">
        <w:rPr>
          <w:rFonts w:ascii="Times New Roman" w:hAnsi="Times New Roman" w:cs="Times New Roman"/>
          <w:sz w:val="24"/>
          <w:szCs w:val="24"/>
        </w:rPr>
        <w:t xml:space="preserve"> diferentes e abordam aspectos distintos da gestão e compartilhamento de informações</w:t>
      </w:r>
      <w:r>
        <w:rPr>
          <w:rFonts w:ascii="Times New Roman" w:hAnsi="Times New Roman" w:cs="Times New Roman"/>
          <w:sz w:val="24"/>
          <w:szCs w:val="24"/>
        </w:rPr>
        <w:t xml:space="preserve">. </w:t>
      </w:r>
      <w:r w:rsidRPr="000C2427">
        <w:rPr>
          <w:rFonts w:ascii="Times New Roman" w:hAnsi="Times New Roman" w:cs="Times New Roman"/>
          <w:sz w:val="24"/>
          <w:szCs w:val="24"/>
        </w:rPr>
        <w:t xml:space="preserve">Em </w:t>
      </w:r>
      <w:r w:rsidR="00DF30E3">
        <w:rPr>
          <w:rFonts w:ascii="Times New Roman" w:hAnsi="Times New Roman" w:cs="Times New Roman"/>
          <w:sz w:val="24"/>
          <w:szCs w:val="24"/>
        </w:rPr>
        <w:t>síntese</w:t>
      </w:r>
      <w:r w:rsidRPr="000C2427">
        <w:rPr>
          <w:rFonts w:ascii="Times New Roman" w:hAnsi="Times New Roman" w:cs="Times New Roman"/>
          <w:sz w:val="24"/>
          <w:szCs w:val="24"/>
        </w:rPr>
        <w:t xml:space="preserve">, enquanto os dados abertos </w:t>
      </w:r>
      <w:r w:rsidR="00DF30E3">
        <w:rPr>
          <w:rFonts w:ascii="Times New Roman" w:hAnsi="Times New Roman" w:cs="Times New Roman"/>
          <w:sz w:val="24"/>
          <w:szCs w:val="24"/>
        </w:rPr>
        <w:t>estão voltados à</w:t>
      </w:r>
      <w:r w:rsidRPr="000C2427">
        <w:rPr>
          <w:rFonts w:ascii="Times New Roman" w:hAnsi="Times New Roman" w:cs="Times New Roman"/>
          <w:sz w:val="24"/>
          <w:szCs w:val="24"/>
        </w:rPr>
        <w:t xml:space="preserve"> disponibilidade e acessibilidade de informações para o público em geral, a interoperabilidade concentra</w:t>
      </w:r>
      <w:r w:rsidR="00DF30E3">
        <w:rPr>
          <w:rFonts w:ascii="Times New Roman" w:hAnsi="Times New Roman" w:cs="Times New Roman"/>
          <w:sz w:val="24"/>
          <w:szCs w:val="24"/>
        </w:rPr>
        <w:t xml:space="preserve">-se </w:t>
      </w:r>
      <w:r w:rsidRPr="000C2427">
        <w:rPr>
          <w:rFonts w:ascii="Times New Roman" w:hAnsi="Times New Roman" w:cs="Times New Roman"/>
          <w:sz w:val="24"/>
          <w:szCs w:val="24"/>
        </w:rPr>
        <w:t>na capacidade de sistemas e aplicativos se comunicarem e trabalharem juntos de maneira eficaz, independentemente de como os dados são armazenados ou formatados. Ambos são importantes para promover a transparência, a inovação e a eficiência, mas abordam aspectos diferentes da gestão da informação e da tecnologia da informação.</w:t>
      </w:r>
    </w:p>
    <w:p w14:paraId="4D6D5BE0" w14:textId="0BDF68D6" w:rsidR="00BC19FB" w:rsidRDefault="00BC19FB" w:rsidP="00BC19F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w:t>
      </w:r>
      <w:r w:rsidRPr="00BC19FB">
        <w:rPr>
          <w:rFonts w:ascii="Times New Roman" w:hAnsi="Times New Roman" w:cs="Times New Roman"/>
          <w:b/>
          <w:sz w:val="24"/>
          <w:szCs w:val="24"/>
        </w:rPr>
        <w:t xml:space="preserve">Avaliação e </w:t>
      </w:r>
      <w:r w:rsidR="00A11173">
        <w:rPr>
          <w:rFonts w:ascii="Times New Roman" w:hAnsi="Times New Roman" w:cs="Times New Roman"/>
          <w:b/>
          <w:sz w:val="24"/>
          <w:szCs w:val="24"/>
        </w:rPr>
        <w:t>a</w:t>
      </w:r>
      <w:r w:rsidRPr="00BC19FB">
        <w:rPr>
          <w:rFonts w:ascii="Times New Roman" w:hAnsi="Times New Roman" w:cs="Times New Roman"/>
          <w:b/>
          <w:sz w:val="24"/>
          <w:szCs w:val="24"/>
        </w:rPr>
        <w:t>prendizado contínuo</w:t>
      </w:r>
      <w:r>
        <w:rPr>
          <w:rFonts w:ascii="Times New Roman" w:hAnsi="Times New Roman" w:cs="Times New Roman"/>
          <w:sz w:val="24"/>
          <w:szCs w:val="24"/>
        </w:rPr>
        <w:t xml:space="preserve">: </w:t>
      </w:r>
      <w:r w:rsidRPr="00BC19FB">
        <w:rPr>
          <w:rFonts w:ascii="Times New Roman" w:hAnsi="Times New Roman" w:cs="Times New Roman"/>
          <w:sz w:val="24"/>
          <w:szCs w:val="24"/>
        </w:rPr>
        <w:t>A inovação no setor público deve ser acompanhada por uma avaliação constante dos resultados e aprendizado contínuo. É importante medir o impacto das iniciativas de inovação e fazer ajustes conforme necessário. Isso envolve a coleta de feedback dos cidadãos e a adaptação das estratégias com base nesse feedback.</w:t>
      </w:r>
      <w:r w:rsidR="00844BCC">
        <w:rPr>
          <w:rFonts w:ascii="Times New Roman" w:hAnsi="Times New Roman" w:cs="Times New Roman"/>
          <w:sz w:val="24"/>
          <w:szCs w:val="24"/>
        </w:rPr>
        <w:t xml:space="preserve"> Nessa linha, o Decreto </w:t>
      </w:r>
      <w:r w:rsidR="00324B71">
        <w:rPr>
          <w:rFonts w:ascii="Times New Roman" w:hAnsi="Times New Roman" w:cs="Times New Roman"/>
          <w:sz w:val="24"/>
          <w:szCs w:val="24"/>
        </w:rPr>
        <w:t>n.º</w:t>
      </w:r>
      <w:r w:rsidR="00844BCC">
        <w:rPr>
          <w:rFonts w:ascii="Times New Roman" w:hAnsi="Times New Roman" w:cs="Times New Roman"/>
          <w:sz w:val="24"/>
          <w:szCs w:val="24"/>
        </w:rPr>
        <w:t xml:space="preserve"> 10.534/2020</w:t>
      </w:r>
      <w:r w:rsidR="00DF30E3">
        <w:rPr>
          <w:rFonts w:ascii="Times New Roman" w:hAnsi="Times New Roman" w:cs="Times New Roman"/>
          <w:sz w:val="24"/>
          <w:szCs w:val="24"/>
        </w:rPr>
        <w:t xml:space="preserve"> </w:t>
      </w:r>
      <w:r w:rsidR="00DF30E3">
        <w:rPr>
          <w:rFonts w:ascii="Times New Roman" w:hAnsi="Times New Roman" w:cs="Times New Roman"/>
          <w:sz w:val="24"/>
          <w:szCs w:val="24"/>
        </w:rPr>
        <w:t>(Brasil, 202</w:t>
      </w:r>
      <w:r w:rsidR="00DF30E3">
        <w:rPr>
          <w:rFonts w:ascii="Times New Roman" w:hAnsi="Times New Roman" w:cs="Times New Roman"/>
          <w:sz w:val="24"/>
          <w:szCs w:val="24"/>
        </w:rPr>
        <w:t>0</w:t>
      </w:r>
      <w:r w:rsidR="00DF30E3">
        <w:rPr>
          <w:rFonts w:ascii="Times New Roman" w:hAnsi="Times New Roman" w:cs="Times New Roman"/>
          <w:sz w:val="24"/>
          <w:szCs w:val="24"/>
        </w:rPr>
        <w:t>)</w:t>
      </w:r>
      <w:r w:rsidR="00844BCC">
        <w:rPr>
          <w:rFonts w:ascii="Times New Roman" w:hAnsi="Times New Roman" w:cs="Times New Roman"/>
          <w:sz w:val="24"/>
          <w:szCs w:val="24"/>
        </w:rPr>
        <w:t>, em seu artigo 14 e parágrafos, especifica a necessidade de monitoramento e avaliação da Política Nacional de Inovação.</w:t>
      </w:r>
    </w:p>
    <w:p w14:paraId="776A8500" w14:textId="1FA776D5" w:rsidR="00BA5D71" w:rsidRDefault="00BA5D71" w:rsidP="002C08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Pois bem, definidas</w:t>
      </w:r>
      <w:r w:rsidR="00C26567">
        <w:rPr>
          <w:rFonts w:ascii="Times New Roman" w:hAnsi="Times New Roman" w:cs="Times New Roman"/>
          <w:sz w:val="24"/>
          <w:szCs w:val="24"/>
        </w:rPr>
        <w:t xml:space="preserve"> a</w:t>
      </w:r>
      <w:r w:rsidR="00DF30E3">
        <w:rPr>
          <w:rFonts w:ascii="Times New Roman" w:hAnsi="Times New Roman" w:cs="Times New Roman"/>
          <w:sz w:val="24"/>
          <w:szCs w:val="24"/>
        </w:rPr>
        <w:t xml:space="preserve">lgumas das </w:t>
      </w:r>
      <w:r>
        <w:rPr>
          <w:rFonts w:ascii="Times New Roman" w:hAnsi="Times New Roman" w:cs="Times New Roman"/>
          <w:sz w:val="24"/>
          <w:szCs w:val="24"/>
        </w:rPr>
        <w:t>questões conceituais</w:t>
      </w:r>
      <w:r w:rsidR="00C26567">
        <w:rPr>
          <w:rFonts w:ascii="Times New Roman" w:hAnsi="Times New Roman" w:cs="Times New Roman"/>
          <w:sz w:val="24"/>
          <w:szCs w:val="24"/>
        </w:rPr>
        <w:t xml:space="preserve"> e operacionais</w:t>
      </w:r>
      <w:r w:rsidR="00DF30E3">
        <w:rPr>
          <w:rFonts w:ascii="Times New Roman" w:hAnsi="Times New Roman" w:cs="Times New Roman"/>
          <w:sz w:val="24"/>
          <w:szCs w:val="24"/>
        </w:rPr>
        <w:t xml:space="preserve"> centrais ao estudo</w:t>
      </w:r>
      <w:r>
        <w:rPr>
          <w:rFonts w:ascii="Times New Roman" w:hAnsi="Times New Roman" w:cs="Times New Roman"/>
          <w:sz w:val="24"/>
          <w:szCs w:val="24"/>
        </w:rPr>
        <w:t xml:space="preserve">, parte-se para investigação </w:t>
      </w:r>
      <w:r w:rsidR="00C75783">
        <w:rPr>
          <w:rFonts w:ascii="Times New Roman" w:hAnsi="Times New Roman" w:cs="Times New Roman"/>
          <w:sz w:val="24"/>
          <w:szCs w:val="24"/>
        </w:rPr>
        <w:t>de disposições presentes na</w:t>
      </w:r>
      <w:r>
        <w:rPr>
          <w:rFonts w:ascii="Times New Roman" w:hAnsi="Times New Roman" w:cs="Times New Roman"/>
          <w:sz w:val="24"/>
          <w:szCs w:val="24"/>
        </w:rPr>
        <w:t xml:space="preserve"> legislação</w:t>
      </w:r>
      <w:r w:rsidR="00C75783">
        <w:rPr>
          <w:rFonts w:ascii="Times New Roman" w:hAnsi="Times New Roman" w:cs="Times New Roman"/>
          <w:sz w:val="24"/>
          <w:szCs w:val="24"/>
        </w:rPr>
        <w:t xml:space="preserve"> brasileira</w:t>
      </w:r>
      <w:r>
        <w:rPr>
          <w:rFonts w:ascii="Times New Roman" w:hAnsi="Times New Roman" w:cs="Times New Roman"/>
          <w:sz w:val="24"/>
          <w:szCs w:val="24"/>
        </w:rPr>
        <w:t xml:space="preserve"> relacionad</w:t>
      </w:r>
      <w:r w:rsidR="00C75783">
        <w:rPr>
          <w:rFonts w:ascii="Times New Roman" w:hAnsi="Times New Roman" w:cs="Times New Roman"/>
          <w:sz w:val="24"/>
          <w:szCs w:val="24"/>
        </w:rPr>
        <w:t>as</w:t>
      </w:r>
      <w:r>
        <w:rPr>
          <w:rFonts w:ascii="Times New Roman" w:hAnsi="Times New Roman" w:cs="Times New Roman"/>
          <w:sz w:val="24"/>
          <w:szCs w:val="24"/>
        </w:rPr>
        <w:t xml:space="preserve"> à inovação e seus </w:t>
      </w:r>
      <w:r w:rsidR="00C75783">
        <w:rPr>
          <w:rFonts w:ascii="Times New Roman" w:hAnsi="Times New Roman" w:cs="Times New Roman"/>
          <w:sz w:val="24"/>
          <w:szCs w:val="24"/>
        </w:rPr>
        <w:t xml:space="preserve">principais </w:t>
      </w:r>
      <w:r>
        <w:rPr>
          <w:rFonts w:ascii="Times New Roman" w:hAnsi="Times New Roman" w:cs="Times New Roman"/>
          <w:sz w:val="24"/>
          <w:szCs w:val="24"/>
        </w:rPr>
        <w:t>ingredientes</w:t>
      </w:r>
      <w:r w:rsidR="00DF30E3">
        <w:rPr>
          <w:rFonts w:ascii="Times New Roman" w:hAnsi="Times New Roman" w:cs="Times New Roman"/>
          <w:sz w:val="24"/>
          <w:szCs w:val="24"/>
        </w:rPr>
        <w:t>.</w:t>
      </w:r>
    </w:p>
    <w:p w14:paraId="2583F4C7" w14:textId="77777777" w:rsidR="00DF30E3" w:rsidRDefault="00DF30E3" w:rsidP="002C0861">
      <w:pPr>
        <w:spacing w:after="0" w:line="360" w:lineRule="auto"/>
        <w:ind w:firstLine="1134"/>
        <w:jc w:val="both"/>
        <w:rPr>
          <w:rFonts w:ascii="Times New Roman" w:hAnsi="Times New Roman" w:cs="Times New Roman"/>
          <w:sz w:val="24"/>
          <w:szCs w:val="24"/>
        </w:rPr>
      </w:pPr>
    </w:p>
    <w:p w14:paraId="7E4DAD76" w14:textId="27051EFF" w:rsidR="003F53A9" w:rsidRDefault="003F53A9" w:rsidP="00F04A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3F53A9">
        <w:rPr>
          <w:rFonts w:ascii="Times New Roman" w:hAnsi="Times New Roman" w:cs="Times New Roman"/>
          <w:b/>
          <w:sz w:val="24"/>
          <w:szCs w:val="24"/>
        </w:rPr>
        <w:t xml:space="preserve"> Disposições legais relacionadas</w:t>
      </w:r>
      <w:r>
        <w:rPr>
          <w:rFonts w:ascii="Times New Roman" w:hAnsi="Times New Roman" w:cs="Times New Roman"/>
          <w:b/>
          <w:sz w:val="24"/>
          <w:szCs w:val="24"/>
        </w:rPr>
        <w:t xml:space="preserve"> à inovação </w:t>
      </w:r>
      <w:r w:rsidR="00201431">
        <w:rPr>
          <w:rFonts w:ascii="Times New Roman" w:hAnsi="Times New Roman" w:cs="Times New Roman"/>
          <w:b/>
          <w:sz w:val="24"/>
          <w:szCs w:val="24"/>
        </w:rPr>
        <w:t>em geral</w:t>
      </w:r>
    </w:p>
    <w:p w14:paraId="3B4BCA30" w14:textId="725392A1" w:rsidR="003C2073" w:rsidRDefault="003C2073" w:rsidP="003F53A9">
      <w:pPr>
        <w:spacing w:after="0" w:line="360" w:lineRule="auto"/>
        <w:ind w:firstLine="1134"/>
        <w:jc w:val="both"/>
        <w:rPr>
          <w:rFonts w:ascii="Times New Roman" w:hAnsi="Times New Roman" w:cs="Times New Roman"/>
          <w:b/>
          <w:sz w:val="24"/>
          <w:szCs w:val="24"/>
        </w:rPr>
      </w:pPr>
    </w:p>
    <w:p w14:paraId="4AD2D207" w14:textId="70C89F71" w:rsidR="00AD4AF1" w:rsidRDefault="00DF30E3" w:rsidP="006039C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cabe fazer referência à </w:t>
      </w:r>
      <w:r w:rsidR="003C2073" w:rsidRPr="007320B1">
        <w:rPr>
          <w:rFonts w:ascii="Times New Roman" w:hAnsi="Times New Roman" w:cs="Times New Roman"/>
          <w:sz w:val="24"/>
          <w:szCs w:val="24"/>
        </w:rPr>
        <w:t xml:space="preserve">Lei </w:t>
      </w:r>
      <w:r w:rsidR="00324B71">
        <w:rPr>
          <w:rFonts w:ascii="Times New Roman" w:hAnsi="Times New Roman" w:cs="Times New Roman"/>
          <w:sz w:val="24"/>
          <w:szCs w:val="24"/>
        </w:rPr>
        <w:t>n.º</w:t>
      </w:r>
      <w:r w:rsidR="003C2073" w:rsidRPr="007320B1">
        <w:rPr>
          <w:rFonts w:ascii="Times New Roman" w:hAnsi="Times New Roman" w:cs="Times New Roman"/>
          <w:sz w:val="24"/>
          <w:szCs w:val="24"/>
        </w:rPr>
        <w:t xml:space="preserve"> 10.973, de 2 de dezembro de 2004</w:t>
      </w:r>
      <w:r>
        <w:rPr>
          <w:rFonts w:ascii="Times New Roman" w:hAnsi="Times New Roman" w:cs="Times New Roman"/>
          <w:sz w:val="24"/>
          <w:szCs w:val="24"/>
        </w:rPr>
        <w:t xml:space="preserve"> </w:t>
      </w:r>
      <w:r>
        <w:rPr>
          <w:rFonts w:ascii="Times New Roman" w:hAnsi="Times New Roman" w:cs="Times New Roman"/>
          <w:sz w:val="24"/>
          <w:szCs w:val="24"/>
        </w:rPr>
        <w:t>(Brasil, 20</w:t>
      </w:r>
      <w:r>
        <w:rPr>
          <w:rFonts w:ascii="Times New Roman" w:hAnsi="Times New Roman" w:cs="Times New Roman"/>
          <w:sz w:val="24"/>
          <w:szCs w:val="24"/>
        </w:rPr>
        <w:t>04</w:t>
      </w:r>
      <w:r>
        <w:rPr>
          <w:rFonts w:ascii="Times New Roman" w:hAnsi="Times New Roman" w:cs="Times New Roman"/>
          <w:sz w:val="24"/>
          <w:szCs w:val="24"/>
        </w:rPr>
        <w:t>)</w:t>
      </w:r>
      <w:r w:rsidR="003C2073" w:rsidRPr="007320B1">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3C2073" w:rsidRPr="007320B1">
        <w:rPr>
          <w:rFonts w:ascii="Times New Roman" w:hAnsi="Times New Roman" w:cs="Times New Roman"/>
          <w:sz w:val="24"/>
          <w:szCs w:val="24"/>
        </w:rPr>
        <w:t>dispõe sobre incentivos à inovação e à pesquisa científica e tecnológica no ambiente produtivo e dá outras</w:t>
      </w:r>
      <w:r w:rsidR="003C2073">
        <w:rPr>
          <w:rFonts w:ascii="Times New Roman" w:hAnsi="Times New Roman" w:cs="Times New Roman"/>
          <w:sz w:val="24"/>
          <w:szCs w:val="24"/>
        </w:rPr>
        <w:t xml:space="preserve"> providências</w:t>
      </w:r>
      <w:r>
        <w:rPr>
          <w:rFonts w:ascii="Times New Roman" w:hAnsi="Times New Roman" w:cs="Times New Roman"/>
          <w:sz w:val="24"/>
          <w:szCs w:val="24"/>
        </w:rPr>
        <w:t xml:space="preserve">, </w:t>
      </w:r>
      <w:r w:rsidR="003C2073" w:rsidRPr="006039C8">
        <w:rPr>
          <w:rFonts w:ascii="Times New Roman" w:hAnsi="Times New Roman" w:cs="Times New Roman"/>
          <w:sz w:val="24"/>
          <w:szCs w:val="24"/>
        </w:rPr>
        <w:t>altera</w:t>
      </w:r>
      <w:r>
        <w:rPr>
          <w:rFonts w:ascii="Times New Roman" w:hAnsi="Times New Roman" w:cs="Times New Roman"/>
          <w:sz w:val="24"/>
          <w:szCs w:val="24"/>
        </w:rPr>
        <w:t xml:space="preserve">da </w:t>
      </w:r>
      <w:r w:rsidR="003C2073" w:rsidRPr="006039C8">
        <w:rPr>
          <w:rFonts w:ascii="Times New Roman" w:hAnsi="Times New Roman" w:cs="Times New Roman"/>
          <w:sz w:val="24"/>
          <w:szCs w:val="24"/>
        </w:rPr>
        <w:t xml:space="preserve">pela Lei </w:t>
      </w:r>
      <w:r w:rsidR="00324B71">
        <w:rPr>
          <w:rFonts w:ascii="Times New Roman" w:hAnsi="Times New Roman" w:cs="Times New Roman"/>
          <w:sz w:val="24"/>
          <w:szCs w:val="24"/>
        </w:rPr>
        <w:t>n.º</w:t>
      </w:r>
      <w:r w:rsidR="003C2073" w:rsidRPr="006039C8">
        <w:rPr>
          <w:rFonts w:ascii="Times New Roman" w:hAnsi="Times New Roman" w:cs="Times New Roman"/>
          <w:sz w:val="24"/>
          <w:szCs w:val="24"/>
        </w:rPr>
        <w:t xml:space="preserve"> 13.243, de 2016</w:t>
      </w:r>
      <w:r w:rsidR="000E53BC">
        <w:rPr>
          <w:rFonts w:ascii="Times New Roman" w:hAnsi="Times New Roman" w:cs="Times New Roman"/>
          <w:sz w:val="24"/>
          <w:szCs w:val="24"/>
        </w:rPr>
        <w:t>,</w:t>
      </w:r>
      <w:r w:rsidR="003C2073" w:rsidRPr="006039C8">
        <w:rPr>
          <w:rFonts w:ascii="Times New Roman" w:hAnsi="Times New Roman" w:cs="Times New Roman"/>
          <w:sz w:val="24"/>
          <w:szCs w:val="24"/>
        </w:rPr>
        <w:t xml:space="preserve"> e regulamentada pelo Decreto </w:t>
      </w:r>
      <w:r w:rsidR="00324B71">
        <w:rPr>
          <w:rFonts w:ascii="Times New Roman" w:hAnsi="Times New Roman" w:cs="Times New Roman"/>
          <w:sz w:val="24"/>
          <w:szCs w:val="24"/>
        </w:rPr>
        <w:t>n.º</w:t>
      </w:r>
      <w:r w:rsidR="003C2073" w:rsidRPr="006039C8">
        <w:rPr>
          <w:rFonts w:ascii="Times New Roman" w:hAnsi="Times New Roman" w:cs="Times New Roman"/>
          <w:sz w:val="24"/>
          <w:szCs w:val="24"/>
        </w:rPr>
        <w:t xml:space="preserve"> 9.283 de 2018</w:t>
      </w:r>
      <w:r>
        <w:rPr>
          <w:rFonts w:ascii="Times New Roman" w:hAnsi="Times New Roman" w:cs="Times New Roman"/>
          <w:sz w:val="24"/>
          <w:szCs w:val="24"/>
        </w:rPr>
        <w:t xml:space="preserve"> </w:t>
      </w:r>
      <w:r>
        <w:rPr>
          <w:rFonts w:ascii="Times New Roman" w:hAnsi="Times New Roman" w:cs="Times New Roman"/>
          <w:sz w:val="24"/>
          <w:szCs w:val="24"/>
        </w:rPr>
        <w:t>(Brasil, 20</w:t>
      </w:r>
      <w:r>
        <w:rPr>
          <w:rFonts w:ascii="Times New Roman" w:hAnsi="Times New Roman" w:cs="Times New Roman"/>
          <w:sz w:val="24"/>
          <w:szCs w:val="24"/>
        </w:rPr>
        <w:t>18</w:t>
      </w:r>
      <w:r>
        <w:rPr>
          <w:rFonts w:ascii="Times New Roman" w:hAnsi="Times New Roman" w:cs="Times New Roman"/>
          <w:sz w:val="24"/>
          <w:szCs w:val="24"/>
        </w:rPr>
        <w:t>)</w:t>
      </w:r>
      <w:r w:rsidR="003C2073">
        <w:rPr>
          <w:rFonts w:ascii="Times New Roman" w:hAnsi="Times New Roman" w:cs="Times New Roman"/>
          <w:sz w:val="24"/>
          <w:szCs w:val="24"/>
        </w:rPr>
        <w:t>.</w:t>
      </w:r>
    </w:p>
    <w:p w14:paraId="29F7E70A" w14:textId="0E0F7E9C" w:rsidR="006039C8" w:rsidRPr="006039C8" w:rsidRDefault="006039C8" w:rsidP="006039C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 </w:t>
      </w:r>
      <w:r w:rsidR="00DF30E3">
        <w:rPr>
          <w:rFonts w:ascii="Times New Roman" w:hAnsi="Times New Roman" w:cs="Times New Roman"/>
          <w:sz w:val="24"/>
          <w:szCs w:val="24"/>
        </w:rPr>
        <w:t xml:space="preserve">legislação </w:t>
      </w:r>
      <w:r w:rsidR="00AD4AF1">
        <w:rPr>
          <w:rFonts w:ascii="Times New Roman" w:hAnsi="Times New Roman" w:cs="Times New Roman"/>
          <w:sz w:val="24"/>
          <w:szCs w:val="24"/>
        </w:rPr>
        <w:t>traz princípios e definições legais para termos, espaços e instrumentos destinados à inovação, bem como</w:t>
      </w:r>
      <w:r>
        <w:rPr>
          <w:rFonts w:ascii="Times New Roman" w:hAnsi="Times New Roman" w:cs="Times New Roman"/>
          <w:sz w:val="24"/>
          <w:szCs w:val="24"/>
        </w:rPr>
        <w:t xml:space="preserve"> prevê, entre outras questões, estímulo à construção de ambientes especializados e cooperativos de inovação; estímulo à participação das ICT no processo de inovação</w:t>
      </w:r>
      <w:r w:rsidR="00712F9B">
        <w:rPr>
          <w:rFonts w:ascii="Times New Roman" w:hAnsi="Times New Roman" w:cs="Times New Roman"/>
          <w:sz w:val="24"/>
          <w:szCs w:val="24"/>
        </w:rPr>
        <w:t>;</w:t>
      </w:r>
      <w:r>
        <w:rPr>
          <w:rFonts w:ascii="Times New Roman" w:hAnsi="Times New Roman" w:cs="Times New Roman"/>
          <w:sz w:val="24"/>
          <w:szCs w:val="24"/>
        </w:rPr>
        <w:t xml:space="preserve"> estímulo à inovação nas e</w:t>
      </w:r>
      <w:r w:rsidR="00712F9B">
        <w:rPr>
          <w:rFonts w:ascii="Times New Roman" w:hAnsi="Times New Roman" w:cs="Times New Roman"/>
          <w:sz w:val="24"/>
          <w:szCs w:val="24"/>
        </w:rPr>
        <w:t>mpresas;</w:t>
      </w:r>
      <w:r>
        <w:rPr>
          <w:rFonts w:ascii="Times New Roman" w:hAnsi="Times New Roman" w:cs="Times New Roman"/>
          <w:sz w:val="24"/>
          <w:szCs w:val="24"/>
        </w:rPr>
        <w:t xml:space="preserve"> estímulo ao inventor independente</w:t>
      </w:r>
      <w:r w:rsidR="00712F9B">
        <w:rPr>
          <w:rFonts w:ascii="Times New Roman" w:hAnsi="Times New Roman" w:cs="Times New Roman"/>
          <w:sz w:val="24"/>
          <w:szCs w:val="24"/>
        </w:rPr>
        <w:t>;</w:t>
      </w:r>
      <w:r>
        <w:rPr>
          <w:rFonts w:ascii="Times New Roman" w:hAnsi="Times New Roman" w:cs="Times New Roman"/>
          <w:sz w:val="24"/>
          <w:szCs w:val="24"/>
        </w:rPr>
        <w:t xml:space="preserve"> e fundos de investimento.</w:t>
      </w:r>
    </w:p>
    <w:p w14:paraId="28EEA2E0" w14:textId="787594AC" w:rsidR="009A6D76" w:rsidRDefault="003C2073" w:rsidP="002C0861">
      <w:pPr>
        <w:spacing w:after="0" w:line="360" w:lineRule="auto"/>
        <w:ind w:firstLine="1134"/>
        <w:jc w:val="both"/>
        <w:rPr>
          <w:rFonts w:ascii="Times New Roman" w:hAnsi="Times New Roman" w:cs="Times New Roman"/>
          <w:sz w:val="24"/>
          <w:szCs w:val="24"/>
        </w:rPr>
      </w:pPr>
      <w:r w:rsidRPr="003C2073">
        <w:rPr>
          <w:rFonts w:ascii="Times New Roman" w:hAnsi="Times New Roman" w:cs="Times New Roman"/>
          <w:sz w:val="24"/>
          <w:szCs w:val="24"/>
        </w:rPr>
        <w:t>O Decreto n</w:t>
      </w:r>
      <w:r w:rsidR="00DF30E3">
        <w:rPr>
          <w:rFonts w:ascii="Times New Roman" w:hAnsi="Times New Roman" w:cs="Times New Roman"/>
          <w:sz w:val="24"/>
          <w:szCs w:val="24"/>
        </w:rPr>
        <w:t>.</w:t>
      </w:r>
      <w:r w:rsidRPr="003C2073">
        <w:rPr>
          <w:rFonts w:ascii="Times New Roman" w:hAnsi="Times New Roman" w:cs="Times New Roman"/>
          <w:sz w:val="24"/>
          <w:szCs w:val="24"/>
        </w:rPr>
        <w:t>º 10.534, de 28 de outubro de 2020</w:t>
      </w:r>
      <w:r w:rsidR="00DF30E3">
        <w:rPr>
          <w:rFonts w:ascii="Times New Roman" w:hAnsi="Times New Roman" w:cs="Times New Roman"/>
          <w:sz w:val="24"/>
          <w:szCs w:val="24"/>
        </w:rPr>
        <w:t xml:space="preserve"> </w:t>
      </w:r>
      <w:r w:rsidR="00DF30E3">
        <w:rPr>
          <w:rFonts w:ascii="Times New Roman" w:hAnsi="Times New Roman" w:cs="Times New Roman"/>
          <w:sz w:val="24"/>
          <w:szCs w:val="24"/>
        </w:rPr>
        <w:t>(Brasil, 202</w:t>
      </w:r>
      <w:r w:rsidR="00DF30E3">
        <w:rPr>
          <w:rFonts w:ascii="Times New Roman" w:hAnsi="Times New Roman" w:cs="Times New Roman"/>
          <w:sz w:val="24"/>
          <w:szCs w:val="24"/>
        </w:rPr>
        <w:t>0</w:t>
      </w:r>
      <w:r w:rsidR="00DF30E3">
        <w:rPr>
          <w:rFonts w:ascii="Times New Roman" w:hAnsi="Times New Roman" w:cs="Times New Roman"/>
          <w:sz w:val="24"/>
          <w:szCs w:val="24"/>
        </w:rPr>
        <w:t>)</w:t>
      </w:r>
      <w:r w:rsidRPr="003C2073">
        <w:rPr>
          <w:rFonts w:ascii="Times New Roman" w:hAnsi="Times New Roman" w:cs="Times New Roman"/>
          <w:sz w:val="24"/>
          <w:szCs w:val="24"/>
        </w:rPr>
        <w:t xml:space="preserve">, </w:t>
      </w:r>
      <w:r w:rsidRPr="0039236D">
        <w:rPr>
          <w:rFonts w:ascii="Times New Roman" w:hAnsi="Times New Roman" w:cs="Times New Roman"/>
          <w:sz w:val="24"/>
          <w:szCs w:val="24"/>
        </w:rPr>
        <w:t>oficializou a Política Nacional de Inovação</w:t>
      </w:r>
      <w:r w:rsidR="00033628">
        <w:rPr>
          <w:rStyle w:val="Refdenotaderodap"/>
          <w:rFonts w:ascii="Times New Roman" w:hAnsi="Times New Roman" w:cs="Times New Roman"/>
          <w:sz w:val="24"/>
          <w:szCs w:val="24"/>
        </w:rPr>
        <w:footnoteReference w:id="14"/>
      </w:r>
      <w:r w:rsidRPr="0039236D">
        <w:rPr>
          <w:rFonts w:ascii="Times New Roman" w:hAnsi="Times New Roman" w:cs="Times New Roman"/>
          <w:sz w:val="24"/>
          <w:szCs w:val="24"/>
        </w:rPr>
        <w:t xml:space="preserve"> e estabeleceu seu modelo de governança</w:t>
      </w:r>
      <w:r w:rsidR="00712F9B">
        <w:rPr>
          <w:rFonts w:ascii="Times New Roman" w:hAnsi="Times New Roman" w:cs="Times New Roman"/>
          <w:sz w:val="24"/>
          <w:szCs w:val="24"/>
        </w:rPr>
        <w:t xml:space="preserve"> através da denominada Câmara de Inovação, órgão deliberativo destinado a estruturar e a orientar a operacionalização dos instrumentos e dos processos necessários para a implementação dessa política</w:t>
      </w:r>
      <w:r w:rsidRPr="003C2073">
        <w:rPr>
          <w:rFonts w:ascii="Times New Roman" w:hAnsi="Times New Roman" w:cs="Times New Roman"/>
          <w:sz w:val="24"/>
          <w:szCs w:val="24"/>
        </w:rPr>
        <w:t>.</w:t>
      </w:r>
      <w:r w:rsidR="009A6D76">
        <w:rPr>
          <w:rFonts w:ascii="Times New Roman" w:hAnsi="Times New Roman" w:cs="Times New Roman"/>
          <w:sz w:val="24"/>
          <w:szCs w:val="24"/>
        </w:rPr>
        <w:t xml:space="preserve"> Entre as </w:t>
      </w:r>
      <w:r w:rsidR="00DF30E3">
        <w:rPr>
          <w:rFonts w:ascii="Times New Roman" w:hAnsi="Times New Roman" w:cs="Times New Roman"/>
          <w:sz w:val="24"/>
          <w:szCs w:val="24"/>
        </w:rPr>
        <w:t xml:space="preserve">suas </w:t>
      </w:r>
      <w:r w:rsidR="009A6D76">
        <w:rPr>
          <w:rFonts w:ascii="Times New Roman" w:hAnsi="Times New Roman" w:cs="Times New Roman"/>
          <w:sz w:val="24"/>
          <w:szCs w:val="24"/>
        </w:rPr>
        <w:t>principais atribuições está a formulação, aprovação, coordenação e acompanhamento da Estratégia Nacional de Inovação, no âmbito da Política Nacional de Inovação.</w:t>
      </w:r>
    </w:p>
    <w:p w14:paraId="289C85E4" w14:textId="0816B509" w:rsidR="003C2073" w:rsidRDefault="009A6D76" w:rsidP="002C08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da análise da composição dessa Câmara de Inovação, verifica-se ausência de menção </w:t>
      </w:r>
      <w:r w:rsidR="002B72D8">
        <w:rPr>
          <w:rFonts w:ascii="Times New Roman" w:hAnsi="Times New Roman" w:cs="Times New Roman"/>
          <w:sz w:val="24"/>
          <w:szCs w:val="24"/>
        </w:rPr>
        <w:t>à participação popular pela</w:t>
      </w:r>
      <w:r>
        <w:rPr>
          <w:rFonts w:ascii="Times New Roman" w:hAnsi="Times New Roman" w:cs="Times New Roman"/>
          <w:sz w:val="24"/>
          <w:szCs w:val="24"/>
        </w:rPr>
        <w:t xml:space="preserve"> sociedade civil ou mesmo </w:t>
      </w:r>
      <w:r w:rsidR="002B72D8">
        <w:rPr>
          <w:rFonts w:ascii="Times New Roman" w:hAnsi="Times New Roman" w:cs="Times New Roman"/>
          <w:sz w:val="24"/>
          <w:szCs w:val="24"/>
        </w:rPr>
        <w:t>por</w:t>
      </w:r>
      <w:r>
        <w:rPr>
          <w:rFonts w:ascii="Times New Roman" w:hAnsi="Times New Roman" w:cs="Times New Roman"/>
          <w:sz w:val="24"/>
          <w:szCs w:val="24"/>
        </w:rPr>
        <w:t xml:space="preserve"> entidades representativas</w:t>
      </w:r>
      <w:r w:rsidR="002B72D8">
        <w:rPr>
          <w:rFonts w:ascii="Times New Roman" w:hAnsi="Times New Roman" w:cs="Times New Roman"/>
          <w:sz w:val="24"/>
          <w:szCs w:val="24"/>
        </w:rPr>
        <w:t xml:space="preserve"> ou universidades, o que resulta </w:t>
      </w:r>
      <w:r w:rsidR="00255453">
        <w:rPr>
          <w:rFonts w:ascii="Times New Roman" w:hAnsi="Times New Roman" w:cs="Times New Roman"/>
          <w:sz w:val="24"/>
          <w:szCs w:val="24"/>
        </w:rPr>
        <w:t xml:space="preserve">em desajuste com outras legislações relacionados ao planejamento de políticas públicas e </w:t>
      </w:r>
      <w:r w:rsidR="002B72D8">
        <w:rPr>
          <w:rFonts w:ascii="Times New Roman" w:hAnsi="Times New Roman" w:cs="Times New Roman"/>
          <w:sz w:val="24"/>
          <w:szCs w:val="24"/>
        </w:rPr>
        <w:t xml:space="preserve">em déficit de democracia substantiva e, por conseguinte, prejuízo à Estratégia trazida pela Resolução CI </w:t>
      </w:r>
      <w:r w:rsidR="00324B71">
        <w:rPr>
          <w:rFonts w:ascii="Times New Roman" w:hAnsi="Times New Roman" w:cs="Times New Roman"/>
          <w:sz w:val="24"/>
          <w:szCs w:val="24"/>
        </w:rPr>
        <w:t>n.º</w:t>
      </w:r>
      <w:r w:rsidR="002B72D8">
        <w:rPr>
          <w:rFonts w:ascii="Times New Roman" w:hAnsi="Times New Roman" w:cs="Times New Roman"/>
          <w:sz w:val="24"/>
          <w:szCs w:val="24"/>
        </w:rPr>
        <w:t xml:space="preserve"> 1, de 23 de julho de 2021</w:t>
      </w:r>
      <w:r w:rsidR="00DF30E3">
        <w:rPr>
          <w:rFonts w:ascii="Times New Roman" w:hAnsi="Times New Roman" w:cs="Times New Roman"/>
          <w:sz w:val="24"/>
          <w:szCs w:val="24"/>
        </w:rPr>
        <w:t xml:space="preserve"> </w:t>
      </w:r>
      <w:r w:rsidR="00DF30E3">
        <w:rPr>
          <w:rFonts w:ascii="Times New Roman" w:hAnsi="Times New Roman" w:cs="Times New Roman"/>
          <w:sz w:val="24"/>
          <w:szCs w:val="24"/>
        </w:rPr>
        <w:t>(Brasil, 2021)</w:t>
      </w:r>
      <w:r w:rsidR="002B72D8">
        <w:rPr>
          <w:rFonts w:ascii="Times New Roman" w:hAnsi="Times New Roman" w:cs="Times New Roman"/>
          <w:sz w:val="24"/>
          <w:szCs w:val="24"/>
        </w:rPr>
        <w:t>.</w:t>
      </w:r>
    </w:p>
    <w:p w14:paraId="16D42FAB" w14:textId="2DE851BC" w:rsidR="002C0861" w:rsidRDefault="0064439F" w:rsidP="002C08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inovação também é tratada pela</w:t>
      </w:r>
      <w:r w:rsidR="002C0861" w:rsidRPr="007320B1">
        <w:rPr>
          <w:rFonts w:ascii="Times New Roman" w:hAnsi="Times New Roman" w:cs="Times New Roman"/>
          <w:sz w:val="24"/>
          <w:szCs w:val="24"/>
        </w:rPr>
        <w:t xml:space="preserve"> Lei </w:t>
      </w:r>
      <w:r w:rsidR="00324B71">
        <w:rPr>
          <w:rFonts w:ascii="Times New Roman" w:hAnsi="Times New Roman" w:cs="Times New Roman"/>
          <w:sz w:val="24"/>
          <w:szCs w:val="24"/>
        </w:rPr>
        <w:t>n.º</w:t>
      </w:r>
      <w:r w:rsidR="002C0861" w:rsidRPr="007320B1">
        <w:rPr>
          <w:rFonts w:ascii="Times New Roman" w:hAnsi="Times New Roman" w:cs="Times New Roman"/>
          <w:sz w:val="24"/>
          <w:szCs w:val="24"/>
        </w:rPr>
        <w:t xml:space="preserve"> 12.965, de 23 de abril de 2014</w:t>
      </w:r>
      <w:r w:rsidR="00DF30E3">
        <w:rPr>
          <w:rFonts w:ascii="Times New Roman" w:hAnsi="Times New Roman" w:cs="Times New Roman"/>
          <w:sz w:val="24"/>
          <w:szCs w:val="24"/>
        </w:rPr>
        <w:t xml:space="preserve"> </w:t>
      </w:r>
      <w:r w:rsidR="00DF30E3">
        <w:rPr>
          <w:rFonts w:ascii="Times New Roman" w:hAnsi="Times New Roman" w:cs="Times New Roman"/>
          <w:sz w:val="24"/>
          <w:szCs w:val="24"/>
        </w:rPr>
        <w:t>(Brasil, 20</w:t>
      </w:r>
      <w:r w:rsidR="00DF30E3">
        <w:rPr>
          <w:rFonts w:ascii="Times New Roman" w:hAnsi="Times New Roman" w:cs="Times New Roman"/>
          <w:sz w:val="24"/>
          <w:szCs w:val="24"/>
        </w:rPr>
        <w:t>14</w:t>
      </w:r>
      <w:r w:rsidR="00DF30E3">
        <w:rPr>
          <w:rFonts w:ascii="Times New Roman" w:hAnsi="Times New Roman" w:cs="Times New Roman"/>
          <w:sz w:val="24"/>
          <w:szCs w:val="24"/>
        </w:rPr>
        <w:t>)</w:t>
      </w:r>
      <w:r w:rsidR="002C0861">
        <w:rPr>
          <w:rFonts w:ascii="Times New Roman" w:hAnsi="Times New Roman" w:cs="Times New Roman"/>
          <w:sz w:val="24"/>
          <w:szCs w:val="24"/>
        </w:rPr>
        <w:t xml:space="preserve">, que estabelece princípios, garantias, direitos e deveres para o uso da </w:t>
      </w:r>
      <w:r w:rsidR="00DF30E3">
        <w:rPr>
          <w:rFonts w:ascii="Times New Roman" w:hAnsi="Times New Roman" w:cs="Times New Roman"/>
          <w:sz w:val="24"/>
          <w:szCs w:val="24"/>
        </w:rPr>
        <w:t>i</w:t>
      </w:r>
      <w:r w:rsidR="002C0861">
        <w:rPr>
          <w:rFonts w:ascii="Times New Roman" w:hAnsi="Times New Roman" w:cs="Times New Roman"/>
          <w:sz w:val="24"/>
          <w:szCs w:val="24"/>
        </w:rPr>
        <w:t>nternet no Brasil, traz</w:t>
      </w:r>
      <w:r w:rsidR="00DF30E3">
        <w:rPr>
          <w:rFonts w:ascii="Times New Roman" w:hAnsi="Times New Roman" w:cs="Times New Roman"/>
          <w:sz w:val="24"/>
          <w:szCs w:val="24"/>
        </w:rPr>
        <w:t>endo</w:t>
      </w:r>
      <w:r w:rsidR="002C0861">
        <w:rPr>
          <w:rFonts w:ascii="Times New Roman" w:hAnsi="Times New Roman" w:cs="Times New Roman"/>
          <w:sz w:val="24"/>
          <w:szCs w:val="24"/>
        </w:rPr>
        <w:t xml:space="preserve">, em seu artigo 4º, enquanto objetivos da disciplina do uso da internet no Brasil, entre outros, a promoção da inovação (inciso III). Além disso, o </w:t>
      </w:r>
      <w:r w:rsidR="00DF30E3">
        <w:rPr>
          <w:rFonts w:ascii="Times New Roman" w:hAnsi="Times New Roman" w:cs="Times New Roman"/>
          <w:sz w:val="24"/>
          <w:szCs w:val="24"/>
        </w:rPr>
        <w:t xml:space="preserve">seu </w:t>
      </w:r>
      <w:r w:rsidR="002C0861">
        <w:rPr>
          <w:rFonts w:ascii="Times New Roman" w:hAnsi="Times New Roman" w:cs="Times New Roman"/>
          <w:sz w:val="24"/>
          <w:szCs w:val="24"/>
        </w:rPr>
        <w:t xml:space="preserve">artigo 24, ao trazer diretrizes específicas relacionadas à atuação da União, dos Estados, do Distrito Federal e dos Municípios </w:t>
      </w:r>
      <w:r w:rsidR="002C0861">
        <w:rPr>
          <w:rFonts w:ascii="Times New Roman" w:hAnsi="Times New Roman" w:cs="Times New Roman"/>
          <w:sz w:val="24"/>
          <w:szCs w:val="24"/>
        </w:rPr>
        <w:lastRenderedPageBreak/>
        <w:t xml:space="preserve">no desenvolvimento da internet no Brasil, enfatiza a necessidade de </w:t>
      </w:r>
      <w:r w:rsidR="002C0861" w:rsidRPr="002C0861">
        <w:rPr>
          <w:rFonts w:ascii="Times New Roman" w:hAnsi="Times New Roman" w:cs="Times New Roman"/>
          <w:sz w:val="24"/>
          <w:szCs w:val="24"/>
        </w:rPr>
        <w:t xml:space="preserve">otimização da infraestrutura das redes e estímulo à implantação de centros de armazenamento, gerenciamento e disseminação de dados no </w:t>
      </w:r>
      <w:r w:rsidR="00DF30E3">
        <w:rPr>
          <w:rFonts w:ascii="Times New Roman" w:hAnsi="Times New Roman" w:cs="Times New Roman"/>
          <w:sz w:val="24"/>
          <w:szCs w:val="24"/>
        </w:rPr>
        <w:t>p</w:t>
      </w:r>
      <w:r w:rsidR="002C0861" w:rsidRPr="002C0861">
        <w:rPr>
          <w:rFonts w:ascii="Times New Roman" w:hAnsi="Times New Roman" w:cs="Times New Roman"/>
          <w:sz w:val="24"/>
          <w:szCs w:val="24"/>
        </w:rPr>
        <w:t>aís, promovendo a qualidade técnica, a inovação e a difusão das aplicações de internet, sem prejuízo à abertura, à neutralidade e à natureza participativa</w:t>
      </w:r>
      <w:r w:rsidR="002C0861">
        <w:rPr>
          <w:rFonts w:ascii="Times New Roman" w:hAnsi="Times New Roman" w:cs="Times New Roman"/>
          <w:sz w:val="24"/>
          <w:szCs w:val="24"/>
        </w:rPr>
        <w:t xml:space="preserve"> (inciso VII).</w:t>
      </w:r>
    </w:p>
    <w:p w14:paraId="65358098" w14:textId="0D8D9D57" w:rsidR="00222D38" w:rsidRDefault="00DF30E3" w:rsidP="002C08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Mais recentemente, </w:t>
      </w:r>
      <w:r w:rsidR="00D9027C">
        <w:rPr>
          <w:rFonts w:ascii="Times New Roman" w:hAnsi="Times New Roman" w:cs="Times New Roman"/>
          <w:sz w:val="24"/>
          <w:szCs w:val="24"/>
        </w:rPr>
        <w:t>a</w:t>
      </w:r>
      <w:r w:rsidR="00222D38">
        <w:rPr>
          <w:rFonts w:ascii="Times New Roman" w:hAnsi="Times New Roman" w:cs="Times New Roman"/>
          <w:sz w:val="24"/>
          <w:szCs w:val="24"/>
        </w:rPr>
        <w:t xml:space="preserve"> Lei </w:t>
      </w:r>
      <w:r w:rsidR="00324B71">
        <w:rPr>
          <w:rFonts w:ascii="Times New Roman" w:hAnsi="Times New Roman" w:cs="Times New Roman"/>
          <w:sz w:val="24"/>
          <w:szCs w:val="24"/>
        </w:rPr>
        <w:t>n.º</w:t>
      </w:r>
      <w:r w:rsidR="00222D38">
        <w:rPr>
          <w:rFonts w:ascii="Times New Roman" w:hAnsi="Times New Roman" w:cs="Times New Roman"/>
          <w:sz w:val="24"/>
          <w:szCs w:val="24"/>
        </w:rPr>
        <w:t xml:space="preserve"> 14.129, de 29 de março de 2021</w:t>
      </w:r>
      <w:r>
        <w:rPr>
          <w:rFonts w:ascii="Times New Roman" w:hAnsi="Times New Roman" w:cs="Times New Roman"/>
          <w:sz w:val="24"/>
          <w:szCs w:val="24"/>
        </w:rPr>
        <w:t xml:space="preserve"> (</w:t>
      </w:r>
      <w:r>
        <w:rPr>
          <w:rFonts w:ascii="Times New Roman" w:hAnsi="Times New Roman" w:cs="Times New Roman"/>
          <w:sz w:val="24"/>
          <w:szCs w:val="24"/>
        </w:rPr>
        <w:t>Lei de Governo Digital</w:t>
      </w:r>
      <w:r>
        <w:rPr>
          <w:rFonts w:ascii="Times New Roman" w:hAnsi="Times New Roman" w:cs="Times New Roman"/>
          <w:sz w:val="24"/>
          <w:szCs w:val="24"/>
        </w:rPr>
        <w:t xml:space="preserve"> – LGD) </w:t>
      </w:r>
      <w:r>
        <w:rPr>
          <w:rFonts w:ascii="Times New Roman" w:hAnsi="Times New Roman" w:cs="Times New Roman"/>
          <w:sz w:val="24"/>
          <w:szCs w:val="24"/>
        </w:rPr>
        <w:t>(Brasil, 2021)</w:t>
      </w:r>
      <w:r w:rsidR="00222D38">
        <w:rPr>
          <w:rFonts w:ascii="Times New Roman" w:hAnsi="Times New Roman" w:cs="Times New Roman"/>
          <w:sz w:val="24"/>
          <w:szCs w:val="24"/>
        </w:rPr>
        <w:t>, traz, em seu artigo 3º, enquanto princípios e diretrizes d</w:t>
      </w:r>
      <w:r>
        <w:rPr>
          <w:rFonts w:ascii="Times New Roman" w:hAnsi="Times New Roman" w:cs="Times New Roman"/>
          <w:sz w:val="24"/>
          <w:szCs w:val="24"/>
        </w:rPr>
        <w:t xml:space="preserve">o </w:t>
      </w:r>
      <w:r w:rsidR="00222D38">
        <w:rPr>
          <w:rFonts w:ascii="Times New Roman" w:hAnsi="Times New Roman" w:cs="Times New Roman"/>
          <w:sz w:val="24"/>
          <w:szCs w:val="24"/>
        </w:rPr>
        <w:t xml:space="preserve">Governo </w:t>
      </w:r>
      <w:r>
        <w:rPr>
          <w:rFonts w:ascii="Times New Roman" w:hAnsi="Times New Roman" w:cs="Times New Roman"/>
          <w:sz w:val="24"/>
          <w:szCs w:val="24"/>
        </w:rPr>
        <w:t>d</w:t>
      </w:r>
      <w:r w:rsidR="00222D38">
        <w:rPr>
          <w:rFonts w:ascii="Times New Roman" w:hAnsi="Times New Roman" w:cs="Times New Roman"/>
          <w:sz w:val="24"/>
          <w:szCs w:val="24"/>
        </w:rPr>
        <w:t xml:space="preserve">igital e da eficiência pública, a promoção do desenvolvimento tecnológico e da inovação no setor público (inciso XXVI). Já, no seu artigo 4º, ao mencionar o conceito de </w:t>
      </w:r>
      <w:r>
        <w:rPr>
          <w:rFonts w:ascii="Times New Roman" w:hAnsi="Times New Roman" w:cs="Times New Roman"/>
          <w:sz w:val="24"/>
          <w:szCs w:val="24"/>
        </w:rPr>
        <w:t>G</w:t>
      </w:r>
      <w:r w:rsidR="00222D38">
        <w:rPr>
          <w:rFonts w:ascii="Times New Roman" w:hAnsi="Times New Roman" w:cs="Times New Roman"/>
          <w:sz w:val="24"/>
          <w:szCs w:val="24"/>
        </w:rPr>
        <w:t>overno como plataforma,</w:t>
      </w:r>
      <w:r>
        <w:rPr>
          <w:rStyle w:val="Refdenotaderodap"/>
          <w:rFonts w:ascii="Times New Roman" w:hAnsi="Times New Roman" w:cs="Times New Roman"/>
          <w:sz w:val="24"/>
          <w:szCs w:val="24"/>
        </w:rPr>
        <w:footnoteReference w:id="15"/>
      </w:r>
      <w:r w:rsidR="00222D38">
        <w:rPr>
          <w:rFonts w:ascii="Times New Roman" w:hAnsi="Times New Roman" w:cs="Times New Roman"/>
          <w:sz w:val="24"/>
          <w:szCs w:val="24"/>
        </w:rPr>
        <w:t xml:space="preserve"> explica que se trata de </w:t>
      </w:r>
      <w:r w:rsidR="00222D38" w:rsidRPr="00222D38">
        <w:rPr>
          <w:rFonts w:ascii="Times New Roman" w:hAnsi="Times New Roman" w:cs="Times New Roman"/>
          <w:sz w:val="24"/>
          <w:szCs w:val="24"/>
        </w:rPr>
        <w:t>infraestrutura tecnológica que facilite o uso de dados de acesso público e promova a interação entre diversos agentes, de forma segura, eficiente e responsável, para estímulo à inovação, à exploração de atividade econômica e à prestação de serviços à população</w:t>
      </w:r>
      <w:r w:rsidR="00222D38">
        <w:rPr>
          <w:rFonts w:ascii="Times New Roman" w:hAnsi="Times New Roman" w:cs="Times New Roman"/>
          <w:sz w:val="24"/>
          <w:szCs w:val="24"/>
        </w:rPr>
        <w:t xml:space="preserve"> (inciso VII).</w:t>
      </w:r>
    </w:p>
    <w:p w14:paraId="50934061" w14:textId="25965292" w:rsidR="00FB4A0F" w:rsidRDefault="004209A3" w:rsidP="002C08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inovação é também um dos objetivos do processo licitatório no Brasil, conforme consta no artigo 11, inciso IV, da Lei de Licitações.</w:t>
      </w:r>
      <w:r w:rsidR="008F2524">
        <w:rPr>
          <w:rFonts w:ascii="Times New Roman" w:hAnsi="Times New Roman" w:cs="Times New Roman"/>
          <w:sz w:val="24"/>
          <w:szCs w:val="24"/>
        </w:rPr>
        <w:t xml:space="preserve"> </w:t>
      </w:r>
      <w:r w:rsidR="00D9027C">
        <w:rPr>
          <w:rFonts w:ascii="Times New Roman" w:hAnsi="Times New Roman" w:cs="Times New Roman"/>
          <w:sz w:val="24"/>
          <w:szCs w:val="24"/>
        </w:rPr>
        <w:t>Além disso, a</w:t>
      </w:r>
      <w:r w:rsidR="00FB4A0F">
        <w:rPr>
          <w:rFonts w:ascii="Times New Roman" w:hAnsi="Times New Roman" w:cs="Times New Roman"/>
          <w:sz w:val="24"/>
          <w:szCs w:val="24"/>
        </w:rPr>
        <w:t xml:space="preserve"> inovação também consta do artigo 2º, inciso V, da Lei Geral de Proteção de Dados Pessoais </w:t>
      </w:r>
      <w:r w:rsidR="00DF30E3">
        <w:rPr>
          <w:rFonts w:ascii="Times New Roman" w:hAnsi="Times New Roman" w:cs="Times New Roman"/>
          <w:sz w:val="24"/>
          <w:szCs w:val="24"/>
        </w:rPr>
        <w:t>(</w:t>
      </w:r>
      <w:r w:rsidR="00FB4A0F">
        <w:rPr>
          <w:rFonts w:ascii="Times New Roman" w:hAnsi="Times New Roman" w:cs="Times New Roman"/>
          <w:sz w:val="24"/>
          <w:szCs w:val="24"/>
        </w:rPr>
        <w:t>LGPD</w:t>
      </w:r>
      <w:r w:rsidR="00DF30E3">
        <w:rPr>
          <w:rFonts w:ascii="Times New Roman" w:hAnsi="Times New Roman" w:cs="Times New Roman"/>
          <w:sz w:val="24"/>
          <w:szCs w:val="24"/>
        </w:rPr>
        <w:t>)</w:t>
      </w:r>
      <w:r w:rsidR="00FB4A0F">
        <w:rPr>
          <w:rFonts w:ascii="Times New Roman" w:hAnsi="Times New Roman" w:cs="Times New Roman"/>
          <w:sz w:val="24"/>
          <w:szCs w:val="24"/>
        </w:rPr>
        <w:t>, como fundamento da disciplina de proteção de dados pessoais</w:t>
      </w:r>
      <w:r w:rsidR="00DF30E3">
        <w:rPr>
          <w:rFonts w:ascii="Times New Roman" w:hAnsi="Times New Roman" w:cs="Times New Roman"/>
          <w:sz w:val="24"/>
          <w:szCs w:val="24"/>
        </w:rPr>
        <w:t>.</w:t>
      </w:r>
      <w:r w:rsidR="00FB4A0F">
        <w:rPr>
          <w:rStyle w:val="Refdenotaderodap"/>
          <w:rFonts w:ascii="Times New Roman" w:hAnsi="Times New Roman" w:cs="Times New Roman"/>
          <w:sz w:val="24"/>
          <w:szCs w:val="24"/>
        </w:rPr>
        <w:footnoteReference w:id="16"/>
      </w:r>
    </w:p>
    <w:p w14:paraId="3C199810" w14:textId="192969F6" w:rsidR="00817AFD" w:rsidRDefault="00D9027C" w:rsidP="002C08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último, a</w:t>
      </w:r>
      <w:r w:rsidR="00817AFD">
        <w:rPr>
          <w:rFonts w:ascii="Times New Roman" w:hAnsi="Times New Roman" w:cs="Times New Roman"/>
          <w:sz w:val="24"/>
          <w:szCs w:val="24"/>
        </w:rPr>
        <w:t xml:space="preserve"> Lei Complementar </w:t>
      </w:r>
      <w:r w:rsidR="00324B71">
        <w:rPr>
          <w:rFonts w:ascii="Times New Roman" w:hAnsi="Times New Roman" w:cs="Times New Roman"/>
          <w:sz w:val="24"/>
          <w:szCs w:val="24"/>
        </w:rPr>
        <w:t>n.º</w:t>
      </w:r>
      <w:r w:rsidR="00817AFD">
        <w:rPr>
          <w:rFonts w:ascii="Times New Roman" w:hAnsi="Times New Roman" w:cs="Times New Roman"/>
          <w:sz w:val="24"/>
          <w:szCs w:val="24"/>
        </w:rPr>
        <w:t xml:space="preserve"> 182, de 1 de junho de 2021</w:t>
      </w:r>
      <w:r w:rsidR="00DF30E3">
        <w:rPr>
          <w:rFonts w:ascii="Times New Roman" w:hAnsi="Times New Roman" w:cs="Times New Roman"/>
          <w:sz w:val="24"/>
          <w:szCs w:val="24"/>
        </w:rPr>
        <w:t xml:space="preserve"> </w:t>
      </w:r>
      <w:r w:rsidR="00DF30E3">
        <w:rPr>
          <w:rFonts w:ascii="Times New Roman" w:hAnsi="Times New Roman" w:cs="Times New Roman"/>
          <w:sz w:val="24"/>
          <w:szCs w:val="24"/>
        </w:rPr>
        <w:t>(Brasil, 2021)</w:t>
      </w:r>
      <w:r w:rsidR="00817AFD">
        <w:rPr>
          <w:rFonts w:ascii="Times New Roman" w:hAnsi="Times New Roman" w:cs="Times New Roman"/>
          <w:sz w:val="24"/>
          <w:szCs w:val="24"/>
        </w:rPr>
        <w:t xml:space="preserve">, que instituiu o marco legal das startups e do empreendedorismo inovador, traz, em seu artigo 3º, enquanto princípios e diretrizes, entre outros, o </w:t>
      </w:r>
      <w:r w:rsidR="00817AFD" w:rsidRPr="00817AFD">
        <w:rPr>
          <w:rFonts w:ascii="Times New Roman" w:hAnsi="Times New Roman" w:cs="Times New Roman"/>
          <w:sz w:val="24"/>
          <w:szCs w:val="24"/>
        </w:rPr>
        <w:t xml:space="preserve">incentivo à contratação, pela </w:t>
      </w:r>
      <w:r w:rsidR="00DF30E3">
        <w:rPr>
          <w:rFonts w:ascii="Times New Roman" w:hAnsi="Times New Roman" w:cs="Times New Roman"/>
          <w:sz w:val="24"/>
          <w:szCs w:val="24"/>
        </w:rPr>
        <w:t>A</w:t>
      </w:r>
      <w:r w:rsidR="00817AFD" w:rsidRPr="00817AFD">
        <w:rPr>
          <w:rFonts w:ascii="Times New Roman" w:hAnsi="Times New Roman" w:cs="Times New Roman"/>
          <w:sz w:val="24"/>
          <w:szCs w:val="24"/>
        </w:rPr>
        <w:t xml:space="preserve">dministração </w:t>
      </w:r>
      <w:r w:rsidR="00DF30E3">
        <w:rPr>
          <w:rFonts w:ascii="Times New Roman" w:hAnsi="Times New Roman" w:cs="Times New Roman"/>
          <w:sz w:val="24"/>
          <w:szCs w:val="24"/>
        </w:rPr>
        <w:t>P</w:t>
      </w:r>
      <w:r w:rsidR="00817AFD" w:rsidRPr="00817AFD">
        <w:rPr>
          <w:rFonts w:ascii="Times New Roman" w:hAnsi="Times New Roman" w:cs="Times New Roman"/>
          <w:sz w:val="24"/>
          <w:szCs w:val="24"/>
        </w:rPr>
        <w:t>ública, de soluções inovadoras elaboradas ou desenvolvidas por startups, reconhecidos o papel do Estado no fomento à inovação e as potenciais oportunidades de economicidade, de benefício e de solução de problemas públicos com soluções inovadoras</w:t>
      </w:r>
      <w:r w:rsidR="00817AFD">
        <w:rPr>
          <w:rFonts w:ascii="Times New Roman" w:hAnsi="Times New Roman" w:cs="Times New Roman"/>
          <w:sz w:val="24"/>
          <w:szCs w:val="24"/>
        </w:rPr>
        <w:t xml:space="preserve"> (inciso VIII).</w:t>
      </w:r>
    </w:p>
    <w:p w14:paraId="3CEB7AF3" w14:textId="77777777" w:rsidR="00201431" w:rsidRDefault="00201431" w:rsidP="00255E2B">
      <w:pPr>
        <w:spacing w:after="0" w:line="360" w:lineRule="auto"/>
        <w:ind w:firstLine="1134"/>
        <w:jc w:val="both"/>
        <w:rPr>
          <w:rFonts w:ascii="Times New Roman" w:hAnsi="Times New Roman" w:cs="Times New Roman"/>
          <w:b/>
          <w:sz w:val="24"/>
          <w:szCs w:val="24"/>
        </w:rPr>
      </w:pPr>
    </w:p>
    <w:p w14:paraId="30D88DA7" w14:textId="0A82E1CD" w:rsidR="003F53A9" w:rsidRDefault="00201431" w:rsidP="00F04A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3F53A9" w:rsidRPr="003F53A9">
        <w:rPr>
          <w:rFonts w:ascii="Times New Roman" w:hAnsi="Times New Roman" w:cs="Times New Roman"/>
          <w:b/>
          <w:sz w:val="24"/>
          <w:szCs w:val="24"/>
        </w:rPr>
        <w:t xml:space="preserve"> Disposições legais relacionadas a dados abertos</w:t>
      </w:r>
      <w:r>
        <w:rPr>
          <w:rFonts w:ascii="Times New Roman" w:hAnsi="Times New Roman" w:cs="Times New Roman"/>
          <w:b/>
          <w:sz w:val="24"/>
          <w:szCs w:val="24"/>
        </w:rPr>
        <w:t xml:space="preserve"> e a interoperabilidade</w:t>
      </w:r>
    </w:p>
    <w:p w14:paraId="7EBEFD2E" w14:textId="77777777" w:rsidR="00201431" w:rsidRPr="003F53A9" w:rsidRDefault="00201431" w:rsidP="00255E2B">
      <w:pPr>
        <w:spacing w:after="0" w:line="360" w:lineRule="auto"/>
        <w:ind w:firstLine="1134"/>
        <w:jc w:val="both"/>
        <w:rPr>
          <w:rFonts w:ascii="Times New Roman" w:hAnsi="Times New Roman" w:cs="Times New Roman"/>
          <w:b/>
          <w:sz w:val="24"/>
          <w:szCs w:val="24"/>
        </w:rPr>
      </w:pPr>
    </w:p>
    <w:p w14:paraId="0003D2CA" w14:textId="340681BD" w:rsidR="00D36B63" w:rsidRDefault="00D36B63" w:rsidP="00D36B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aos dados abertos, a </w:t>
      </w:r>
      <w:r w:rsidRPr="008F2524">
        <w:rPr>
          <w:rFonts w:ascii="Times New Roman" w:hAnsi="Times New Roman" w:cs="Times New Roman"/>
          <w:sz w:val="24"/>
          <w:szCs w:val="24"/>
        </w:rPr>
        <w:t xml:space="preserve">Lei </w:t>
      </w:r>
      <w:r w:rsidR="00324B71">
        <w:rPr>
          <w:rFonts w:ascii="Times New Roman" w:hAnsi="Times New Roman" w:cs="Times New Roman"/>
          <w:sz w:val="24"/>
          <w:szCs w:val="24"/>
        </w:rPr>
        <w:t>n.º</w:t>
      </w:r>
      <w:r w:rsidRPr="008F2524">
        <w:rPr>
          <w:rFonts w:ascii="Times New Roman" w:hAnsi="Times New Roman" w:cs="Times New Roman"/>
          <w:sz w:val="24"/>
          <w:szCs w:val="24"/>
        </w:rPr>
        <w:t xml:space="preserve"> 12.965, de 23 de abril de 2014</w:t>
      </w:r>
      <w:r>
        <w:rPr>
          <w:rFonts w:ascii="Times New Roman" w:hAnsi="Times New Roman" w:cs="Times New Roman"/>
          <w:sz w:val="24"/>
          <w:szCs w:val="24"/>
        </w:rPr>
        <w:t xml:space="preserve"> (também chamada Lei do Marco Civil da Internet)</w:t>
      </w:r>
      <w:r w:rsidR="00DF30E3">
        <w:rPr>
          <w:rFonts w:ascii="Times New Roman" w:hAnsi="Times New Roman" w:cs="Times New Roman"/>
          <w:sz w:val="24"/>
          <w:szCs w:val="24"/>
        </w:rPr>
        <w:t xml:space="preserve"> </w:t>
      </w:r>
      <w:r w:rsidR="00DF30E3">
        <w:rPr>
          <w:rFonts w:ascii="Times New Roman" w:hAnsi="Times New Roman" w:cs="Times New Roman"/>
          <w:sz w:val="24"/>
          <w:szCs w:val="24"/>
        </w:rPr>
        <w:t>(Brasil, 20</w:t>
      </w:r>
      <w:r w:rsidR="00DF30E3">
        <w:rPr>
          <w:rFonts w:ascii="Times New Roman" w:hAnsi="Times New Roman" w:cs="Times New Roman"/>
          <w:sz w:val="24"/>
          <w:szCs w:val="24"/>
        </w:rPr>
        <w:t>14</w:t>
      </w:r>
      <w:r w:rsidR="00DF30E3">
        <w:rPr>
          <w:rFonts w:ascii="Times New Roman" w:hAnsi="Times New Roman" w:cs="Times New Roman"/>
          <w:sz w:val="24"/>
          <w:szCs w:val="24"/>
        </w:rPr>
        <w:t>)</w:t>
      </w:r>
      <w:r w:rsidRPr="008F2524">
        <w:rPr>
          <w:rFonts w:ascii="Times New Roman" w:hAnsi="Times New Roman" w:cs="Times New Roman"/>
          <w:sz w:val="24"/>
          <w:szCs w:val="24"/>
        </w:rPr>
        <w:t xml:space="preserve">, no seu artigo 24, ao trazer diretrizes específicas relacionadas à atuação da União, dos Estados, do Distrito Federal e dos Municípios </w:t>
      </w:r>
      <w:r w:rsidRPr="008F2524">
        <w:rPr>
          <w:rFonts w:ascii="Times New Roman" w:hAnsi="Times New Roman" w:cs="Times New Roman"/>
          <w:sz w:val="24"/>
          <w:szCs w:val="24"/>
        </w:rPr>
        <w:lastRenderedPageBreak/>
        <w:t>no desenvolvimento da internet no Brasil, enfatiza a adoção preferencial de tecnologias, padrões e formatos abertos e livres (inciso V), bem como a publicidade e disseminação de dados e informações públicos, de forma aberta e estruturada (inciso VI).</w:t>
      </w:r>
    </w:p>
    <w:p w14:paraId="2DBA3346" w14:textId="29731413" w:rsidR="001E0307" w:rsidRDefault="00B7248B" w:rsidP="001E030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D36B63">
        <w:rPr>
          <w:rFonts w:ascii="Times New Roman" w:hAnsi="Times New Roman" w:cs="Times New Roman"/>
          <w:sz w:val="24"/>
          <w:szCs w:val="24"/>
        </w:rPr>
        <w:t xml:space="preserve"> Lei de Governo Digital, em</w:t>
      </w:r>
      <w:r w:rsidR="00810244">
        <w:rPr>
          <w:rFonts w:ascii="Times New Roman" w:hAnsi="Times New Roman" w:cs="Times New Roman"/>
          <w:sz w:val="24"/>
          <w:szCs w:val="24"/>
        </w:rPr>
        <w:t xml:space="preserve"> artigo 4º, inciso IV, conceitua dados abertos como sendo os “</w:t>
      </w:r>
      <w:r w:rsidR="00810244" w:rsidRPr="00810244">
        <w:rPr>
          <w:rFonts w:ascii="Times New Roman" w:hAnsi="Times New Roman" w:cs="Times New Roman"/>
          <w:sz w:val="24"/>
          <w:szCs w:val="24"/>
        </w:rPr>
        <w:t>dados acessíveis ao público, representados em meio digital, estruturados em formato aberto, processáveis por máquina, referenciados na internet e disponibilizados sob licença aberta que permita sua livre utilização, consumo ou tratamento por qualquer pessoa, física ou jurídica</w:t>
      </w:r>
      <w:r w:rsidR="00810244">
        <w:rPr>
          <w:rFonts w:ascii="Times New Roman" w:hAnsi="Times New Roman" w:cs="Times New Roman"/>
          <w:sz w:val="24"/>
          <w:szCs w:val="24"/>
        </w:rPr>
        <w:t>” (</w:t>
      </w:r>
      <w:r w:rsidR="00DF30E3">
        <w:rPr>
          <w:rFonts w:ascii="Times New Roman" w:hAnsi="Times New Roman" w:cs="Times New Roman"/>
          <w:sz w:val="24"/>
          <w:szCs w:val="24"/>
        </w:rPr>
        <w:t>Brasil</w:t>
      </w:r>
      <w:r w:rsidR="00810244">
        <w:rPr>
          <w:rFonts w:ascii="Times New Roman" w:hAnsi="Times New Roman" w:cs="Times New Roman"/>
          <w:sz w:val="24"/>
          <w:szCs w:val="24"/>
        </w:rPr>
        <w:t>, 2021).</w:t>
      </w:r>
    </w:p>
    <w:p w14:paraId="647D8A7D" w14:textId="495ED38C" w:rsidR="00423947" w:rsidRDefault="00423947" w:rsidP="001E030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artigo 30 da L</w:t>
      </w:r>
      <w:r w:rsidR="00DF30E3">
        <w:rPr>
          <w:rFonts w:ascii="Times New Roman" w:hAnsi="Times New Roman" w:cs="Times New Roman"/>
          <w:sz w:val="24"/>
          <w:szCs w:val="24"/>
        </w:rPr>
        <w:t>GD</w:t>
      </w:r>
      <w:r>
        <w:rPr>
          <w:rFonts w:ascii="Times New Roman" w:hAnsi="Times New Roman" w:cs="Times New Roman"/>
          <w:sz w:val="24"/>
          <w:szCs w:val="24"/>
        </w:rPr>
        <w:t xml:space="preserve"> também traz enfatiza a possibilidade de qualquer interessado apresentar pedido de abertura de bases de dados da administração pública, sendo o procedimento e os prazos previstos na Lei de Acesso à Informação</w:t>
      </w:r>
      <w:r w:rsidR="00DF30E3">
        <w:rPr>
          <w:rFonts w:ascii="Times New Roman" w:hAnsi="Times New Roman" w:cs="Times New Roman"/>
          <w:sz w:val="24"/>
          <w:szCs w:val="24"/>
        </w:rPr>
        <w:t>.</w:t>
      </w:r>
      <w:r>
        <w:rPr>
          <w:rStyle w:val="Refdenotaderodap"/>
          <w:rFonts w:ascii="Times New Roman" w:hAnsi="Times New Roman" w:cs="Times New Roman"/>
          <w:sz w:val="24"/>
          <w:szCs w:val="24"/>
        </w:rPr>
        <w:footnoteReference w:id="17"/>
      </w:r>
    </w:p>
    <w:p w14:paraId="6194A0D3" w14:textId="0441696E" w:rsidR="00CC02BC" w:rsidRDefault="00D36B63" w:rsidP="003E75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tocante à interoperabilidade, a</w:t>
      </w:r>
      <w:r w:rsidR="003E7534" w:rsidRPr="008F2524">
        <w:rPr>
          <w:rFonts w:ascii="Times New Roman" w:hAnsi="Times New Roman" w:cs="Times New Roman"/>
          <w:sz w:val="24"/>
          <w:szCs w:val="24"/>
        </w:rPr>
        <w:t xml:space="preserve"> Lei </w:t>
      </w:r>
      <w:r w:rsidR="00324B71">
        <w:rPr>
          <w:rFonts w:ascii="Times New Roman" w:hAnsi="Times New Roman" w:cs="Times New Roman"/>
          <w:sz w:val="24"/>
          <w:szCs w:val="24"/>
        </w:rPr>
        <w:t>n.º</w:t>
      </w:r>
      <w:r w:rsidR="003E7534" w:rsidRPr="008F2524">
        <w:rPr>
          <w:rFonts w:ascii="Times New Roman" w:hAnsi="Times New Roman" w:cs="Times New Roman"/>
          <w:sz w:val="24"/>
          <w:szCs w:val="24"/>
        </w:rPr>
        <w:t xml:space="preserve"> 12.965</w:t>
      </w:r>
      <w:r>
        <w:rPr>
          <w:rFonts w:ascii="Times New Roman" w:hAnsi="Times New Roman" w:cs="Times New Roman"/>
          <w:sz w:val="24"/>
          <w:szCs w:val="24"/>
        </w:rPr>
        <w:t>/</w:t>
      </w:r>
      <w:r w:rsidR="003E7534" w:rsidRPr="008F2524">
        <w:rPr>
          <w:rFonts w:ascii="Times New Roman" w:hAnsi="Times New Roman" w:cs="Times New Roman"/>
          <w:sz w:val="24"/>
          <w:szCs w:val="24"/>
        </w:rPr>
        <w:t>2014</w:t>
      </w:r>
      <w:r w:rsidR="003E7534">
        <w:rPr>
          <w:rFonts w:ascii="Times New Roman" w:hAnsi="Times New Roman" w:cs="Times New Roman"/>
          <w:sz w:val="24"/>
          <w:szCs w:val="24"/>
        </w:rPr>
        <w:t xml:space="preserve"> estabelece princípios, garantias, direitos e deveres para o uso da </w:t>
      </w:r>
      <w:r w:rsidR="00DF30E3">
        <w:rPr>
          <w:rFonts w:ascii="Times New Roman" w:hAnsi="Times New Roman" w:cs="Times New Roman"/>
          <w:sz w:val="24"/>
          <w:szCs w:val="24"/>
        </w:rPr>
        <w:t>i</w:t>
      </w:r>
      <w:r w:rsidR="003E7534">
        <w:rPr>
          <w:rFonts w:ascii="Times New Roman" w:hAnsi="Times New Roman" w:cs="Times New Roman"/>
          <w:sz w:val="24"/>
          <w:szCs w:val="24"/>
        </w:rPr>
        <w:t>nternet no Brasil. O artigo 4º da referida Lei traz enquanto objetivos da disciplina do uso da internet no Brasil, entre outros, a adesão a padrões tecnológicos abertos que permitam a comunicação, a acessibilidade e a interoperabilidade entre aplicações e bases de dados (inciso IV).</w:t>
      </w:r>
    </w:p>
    <w:p w14:paraId="1DEA969F" w14:textId="53D8878F" w:rsidR="00CC02BC" w:rsidRPr="0008273D" w:rsidRDefault="00CC02BC" w:rsidP="0008273D">
      <w:pPr>
        <w:spacing w:after="0" w:line="360" w:lineRule="auto"/>
        <w:ind w:firstLine="1134"/>
        <w:jc w:val="both"/>
        <w:rPr>
          <w:rFonts w:ascii="Times New Roman" w:hAnsi="Times New Roman" w:cs="Times New Roman"/>
          <w:sz w:val="24"/>
          <w:szCs w:val="24"/>
        </w:rPr>
      </w:pPr>
      <w:r w:rsidRPr="000C2427">
        <w:rPr>
          <w:rFonts w:ascii="Times New Roman" w:hAnsi="Times New Roman" w:cs="Times New Roman"/>
          <w:sz w:val="24"/>
          <w:szCs w:val="24"/>
        </w:rPr>
        <w:t>A interoperabilidade no setor público refere</w:t>
      </w:r>
      <w:r w:rsidR="00DF30E3">
        <w:rPr>
          <w:rFonts w:ascii="Times New Roman" w:hAnsi="Times New Roman" w:cs="Times New Roman"/>
          <w:sz w:val="24"/>
          <w:szCs w:val="24"/>
        </w:rPr>
        <w:t xml:space="preserve">-se </w:t>
      </w:r>
      <w:r w:rsidRPr="000C2427">
        <w:rPr>
          <w:rFonts w:ascii="Times New Roman" w:hAnsi="Times New Roman" w:cs="Times New Roman"/>
          <w:sz w:val="24"/>
          <w:szCs w:val="24"/>
        </w:rPr>
        <w:t xml:space="preserve">à capacidade de diferentes sistemas, aplicativos, agências governamentais e unidades organizacionais do governo </w:t>
      </w:r>
      <w:r w:rsidRPr="000C2427">
        <w:rPr>
          <w:rFonts w:ascii="Times New Roman" w:hAnsi="Times New Roman" w:cs="Times New Roman"/>
          <w:b/>
          <w:bCs/>
          <w:sz w:val="24"/>
          <w:szCs w:val="24"/>
        </w:rPr>
        <w:t>interagirem, compartilharem informações e colaborarem de maneira eficiente e eficaz</w:t>
      </w:r>
      <w:r w:rsidRPr="000C2427">
        <w:rPr>
          <w:rFonts w:ascii="Times New Roman" w:hAnsi="Times New Roman" w:cs="Times New Roman"/>
          <w:sz w:val="24"/>
          <w:szCs w:val="24"/>
        </w:rPr>
        <w:t>. Em outras palavras, é a capacidade de diferentes componentes do setor público trabalharem juntos de maneira harmoniosa, de modo que os dados e os processos possam fluir sem problemas entre eles. Isso é fundamental para melhorar a eficiência, a transparência e a entrega de ser</w:t>
      </w:r>
      <w:r>
        <w:rPr>
          <w:rFonts w:ascii="Times New Roman" w:hAnsi="Times New Roman" w:cs="Times New Roman"/>
          <w:sz w:val="24"/>
          <w:szCs w:val="24"/>
        </w:rPr>
        <w:t xml:space="preserve">viços públicos e deve ser operacionalizada a partir das seguintes </w:t>
      </w:r>
      <w:r w:rsidRPr="0008273D">
        <w:rPr>
          <w:rFonts w:ascii="Times New Roman" w:hAnsi="Times New Roman" w:cs="Times New Roman"/>
          <w:sz w:val="24"/>
          <w:szCs w:val="24"/>
        </w:rPr>
        <w:t>diretrizes:</w:t>
      </w:r>
    </w:p>
    <w:p w14:paraId="4BA10EAE" w14:textId="56C31406" w:rsidR="00CC02BC" w:rsidRPr="0008273D" w:rsidRDefault="0008273D" w:rsidP="0008273D">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a) </w:t>
      </w:r>
      <w:r w:rsidR="00CC02BC" w:rsidRPr="0008273D">
        <w:rPr>
          <w:rFonts w:ascii="Times New Roman" w:hAnsi="Times New Roman" w:cs="Times New Roman"/>
          <w:b/>
          <w:sz w:val="24"/>
          <w:szCs w:val="24"/>
        </w:rPr>
        <w:t>Padrões de Dados e Formatos Comuns</w:t>
      </w:r>
      <w:r w:rsidR="00CC02BC" w:rsidRPr="0008273D">
        <w:rPr>
          <w:rFonts w:ascii="Times New Roman" w:hAnsi="Times New Roman" w:cs="Times New Roman"/>
          <w:sz w:val="24"/>
          <w:szCs w:val="24"/>
        </w:rPr>
        <w:t xml:space="preserve">: A adoção de padrões de dados e formatos comuns é essencial para garantir que diferentes sistemas possam entender e processar informações de maneira consistente. Isso facilita a troca de </w:t>
      </w:r>
      <w:r>
        <w:rPr>
          <w:rFonts w:ascii="Times New Roman" w:hAnsi="Times New Roman" w:cs="Times New Roman"/>
          <w:sz w:val="24"/>
          <w:szCs w:val="24"/>
        </w:rPr>
        <w:t>dados entre sistemas diferentes;</w:t>
      </w:r>
    </w:p>
    <w:p w14:paraId="7CBCF689" w14:textId="755BA24C" w:rsidR="00CC02BC" w:rsidRPr="0008273D" w:rsidRDefault="0008273D" w:rsidP="0008273D">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b) </w:t>
      </w:r>
      <w:r w:rsidR="00CC02BC" w:rsidRPr="0008273D">
        <w:rPr>
          <w:rFonts w:ascii="Times New Roman" w:hAnsi="Times New Roman" w:cs="Times New Roman"/>
          <w:b/>
          <w:sz w:val="24"/>
          <w:szCs w:val="24"/>
        </w:rPr>
        <w:t>Integração de Sistemas</w:t>
      </w:r>
      <w:r w:rsidR="00CC02BC" w:rsidRPr="0008273D">
        <w:rPr>
          <w:rFonts w:ascii="Times New Roman" w:hAnsi="Times New Roman" w:cs="Times New Roman"/>
          <w:sz w:val="24"/>
          <w:szCs w:val="24"/>
        </w:rPr>
        <w:t>: A integração de sistemas envolve a conexão de sistemas separados de modo que possam compartilhar informações e funcionar como um todo coeso. Isso é frequentemente feito por meio de APIs (Interfaces de Programação de Aplicativos) que permit</w:t>
      </w:r>
      <w:r>
        <w:rPr>
          <w:rFonts w:ascii="Times New Roman" w:hAnsi="Times New Roman" w:cs="Times New Roman"/>
          <w:sz w:val="24"/>
          <w:szCs w:val="24"/>
        </w:rPr>
        <w:t>em a comunicação entre sistemas;</w:t>
      </w:r>
    </w:p>
    <w:p w14:paraId="784AD0FD" w14:textId="3495B6A4" w:rsidR="00CC02BC" w:rsidRPr="0008273D" w:rsidRDefault="0008273D" w:rsidP="0008273D">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c) </w:t>
      </w:r>
      <w:r w:rsidR="00CC02BC" w:rsidRPr="0008273D">
        <w:rPr>
          <w:rFonts w:ascii="Times New Roman" w:hAnsi="Times New Roman" w:cs="Times New Roman"/>
          <w:b/>
          <w:sz w:val="24"/>
          <w:szCs w:val="24"/>
        </w:rPr>
        <w:t>Uso de Identificadores Únicos</w:t>
      </w:r>
      <w:r w:rsidR="00CC02BC" w:rsidRPr="0008273D">
        <w:rPr>
          <w:rFonts w:ascii="Times New Roman" w:hAnsi="Times New Roman" w:cs="Times New Roman"/>
          <w:sz w:val="24"/>
          <w:szCs w:val="24"/>
        </w:rPr>
        <w:t xml:space="preserve">: A utilização de identificadores únicos, como números de identificação pessoal ou identificadores de entidades, ajuda a garantir que os </w:t>
      </w:r>
      <w:r w:rsidR="00CC02BC" w:rsidRPr="0008273D">
        <w:rPr>
          <w:rFonts w:ascii="Times New Roman" w:hAnsi="Times New Roman" w:cs="Times New Roman"/>
          <w:sz w:val="24"/>
          <w:szCs w:val="24"/>
        </w:rPr>
        <w:lastRenderedPageBreak/>
        <w:t xml:space="preserve">sistemas possam se referir consistentemente a indivíduos, empresas ou outros elementos em todo o </w:t>
      </w:r>
      <w:r>
        <w:rPr>
          <w:rFonts w:ascii="Times New Roman" w:hAnsi="Times New Roman" w:cs="Times New Roman"/>
          <w:sz w:val="24"/>
          <w:szCs w:val="24"/>
        </w:rPr>
        <w:t>setor público;</w:t>
      </w:r>
    </w:p>
    <w:p w14:paraId="6940776A" w14:textId="15A7ACBB" w:rsidR="00CC02BC" w:rsidRPr="0008273D" w:rsidRDefault="0008273D" w:rsidP="0008273D">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d) </w:t>
      </w:r>
      <w:r w:rsidR="00CC02BC" w:rsidRPr="0008273D">
        <w:rPr>
          <w:rFonts w:ascii="Times New Roman" w:hAnsi="Times New Roman" w:cs="Times New Roman"/>
          <w:b/>
          <w:sz w:val="24"/>
          <w:szCs w:val="24"/>
        </w:rPr>
        <w:t>Governança de Dados</w:t>
      </w:r>
      <w:r w:rsidR="00CC02BC" w:rsidRPr="0008273D">
        <w:rPr>
          <w:rFonts w:ascii="Times New Roman" w:hAnsi="Times New Roman" w:cs="Times New Roman"/>
          <w:sz w:val="24"/>
          <w:szCs w:val="24"/>
        </w:rPr>
        <w:t>: Ter uma estrutura de governança de dados clara e eficaz é essencial para gerenciar a qualidade e a integridade do</w:t>
      </w:r>
      <w:r>
        <w:rPr>
          <w:rFonts w:ascii="Times New Roman" w:hAnsi="Times New Roman" w:cs="Times New Roman"/>
          <w:sz w:val="24"/>
          <w:szCs w:val="24"/>
        </w:rPr>
        <w:t>s dados em todo o setor público.</w:t>
      </w:r>
      <w:r w:rsidR="00CC02BC" w:rsidRPr="0008273D">
        <w:rPr>
          <w:rFonts w:ascii="Times New Roman" w:hAnsi="Times New Roman" w:cs="Times New Roman"/>
          <w:sz w:val="24"/>
          <w:szCs w:val="24"/>
        </w:rPr>
        <w:t xml:space="preserve"> Isso inclui políticas, padrões e procedimentos para garantir a qualidade e</w:t>
      </w:r>
      <w:r>
        <w:rPr>
          <w:rFonts w:ascii="Times New Roman" w:hAnsi="Times New Roman" w:cs="Times New Roman"/>
          <w:sz w:val="24"/>
          <w:szCs w:val="24"/>
        </w:rPr>
        <w:t xml:space="preserve"> a segurança dos dados;</w:t>
      </w:r>
    </w:p>
    <w:p w14:paraId="3E491B0D" w14:textId="77777777" w:rsidR="0008273D" w:rsidRDefault="0008273D" w:rsidP="0008273D">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e) </w:t>
      </w:r>
      <w:r w:rsidR="00CC02BC" w:rsidRPr="0008273D">
        <w:rPr>
          <w:rFonts w:ascii="Times New Roman" w:hAnsi="Times New Roman" w:cs="Times New Roman"/>
          <w:b/>
          <w:sz w:val="24"/>
          <w:szCs w:val="24"/>
        </w:rPr>
        <w:t>Segurança da Informação</w:t>
      </w:r>
      <w:r w:rsidR="00CC02BC" w:rsidRPr="0008273D">
        <w:rPr>
          <w:rFonts w:ascii="Times New Roman" w:hAnsi="Times New Roman" w:cs="Times New Roman"/>
          <w:sz w:val="24"/>
          <w:szCs w:val="24"/>
        </w:rPr>
        <w:t>: Garantir que os dados sejam protegidos adequadamente é crítico. A interoperabilidade deve incluir medidas de segurança robustas para proteger i</w:t>
      </w:r>
      <w:r>
        <w:rPr>
          <w:rFonts w:ascii="Times New Roman" w:hAnsi="Times New Roman" w:cs="Times New Roman"/>
          <w:sz w:val="24"/>
          <w:szCs w:val="24"/>
        </w:rPr>
        <w:t>nformações sensíveis e privadas;</w:t>
      </w:r>
    </w:p>
    <w:p w14:paraId="3E5AD273" w14:textId="5FC9081D" w:rsidR="00CC02BC" w:rsidRPr="0008273D" w:rsidRDefault="0008273D" w:rsidP="0008273D">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f) </w:t>
      </w:r>
      <w:r w:rsidR="00CC02BC" w:rsidRPr="0008273D">
        <w:rPr>
          <w:rFonts w:ascii="Times New Roman" w:hAnsi="Times New Roman" w:cs="Times New Roman"/>
          <w:b/>
          <w:sz w:val="24"/>
          <w:szCs w:val="24"/>
        </w:rPr>
        <w:t>Treinamento e Conscientização</w:t>
      </w:r>
      <w:r w:rsidR="00CC02BC" w:rsidRPr="0008273D">
        <w:rPr>
          <w:rFonts w:ascii="Times New Roman" w:hAnsi="Times New Roman" w:cs="Times New Roman"/>
          <w:sz w:val="24"/>
          <w:szCs w:val="24"/>
        </w:rPr>
        <w:t>: É importante garantir que os funcionários do setor público estejam cientes da importância da interoperabilidade e sejam treinados para usar sistemas i</w:t>
      </w:r>
      <w:r>
        <w:rPr>
          <w:rFonts w:ascii="Times New Roman" w:hAnsi="Times New Roman" w:cs="Times New Roman"/>
          <w:sz w:val="24"/>
          <w:szCs w:val="24"/>
        </w:rPr>
        <w:t>nteroperáveis de maneira eficaz.</w:t>
      </w:r>
    </w:p>
    <w:p w14:paraId="0504914E" w14:textId="5AD73F33" w:rsidR="0008273D" w:rsidRDefault="003E7534" w:rsidP="003E7534">
      <w:pPr>
        <w:spacing w:after="0" w:line="360" w:lineRule="auto"/>
        <w:ind w:firstLine="1134"/>
        <w:jc w:val="both"/>
        <w:rPr>
          <w:rFonts w:ascii="Times New Roman" w:hAnsi="Times New Roman" w:cs="Times New Roman"/>
          <w:bCs/>
          <w:sz w:val="24"/>
          <w:szCs w:val="24"/>
        </w:rPr>
      </w:pPr>
      <w:r w:rsidRPr="0008273D">
        <w:rPr>
          <w:rFonts w:ascii="Times New Roman" w:hAnsi="Times New Roman" w:cs="Times New Roman"/>
          <w:sz w:val="24"/>
          <w:szCs w:val="24"/>
        </w:rPr>
        <w:t xml:space="preserve"> </w:t>
      </w:r>
      <w:r w:rsidR="00CC02BC" w:rsidRPr="0008273D">
        <w:rPr>
          <w:rFonts w:ascii="Times New Roman" w:hAnsi="Times New Roman" w:cs="Times New Roman"/>
          <w:bCs/>
          <w:sz w:val="24"/>
          <w:szCs w:val="24"/>
        </w:rPr>
        <w:t>A interoperabilidade</w:t>
      </w:r>
      <w:r w:rsidR="00CC02BC">
        <w:rPr>
          <w:rFonts w:ascii="Times New Roman" w:hAnsi="Times New Roman" w:cs="Times New Roman"/>
          <w:bCs/>
          <w:sz w:val="24"/>
          <w:szCs w:val="24"/>
        </w:rPr>
        <w:t xml:space="preserve"> pode ser visualizada a partir de </w:t>
      </w:r>
      <w:r w:rsidR="0008273D">
        <w:rPr>
          <w:rFonts w:ascii="Times New Roman" w:hAnsi="Times New Roman" w:cs="Times New Roman"/>
          <w:bCs/>
          <w:sz w:val="24"/>
          <w:szCs w:val="24"/>
        </w:rPr>
        <w:t xml:space="preserve">quatro </w:t>
      </w:r>
      <w:r w:rsidR="00CC02BC">
        <w:rPr>
          <w:rFonts w:ascii="Times New Roman" w:hAnsi="Times New Roman" w:cs="Times New Roman"/>
          <w:bCs/>
          <w:sz w:val="24"/>
          <w:szCs w:val="24"/>
        </w:rPr>
        <w:t>diferentes dimensões</w:t>
      </w:r>
      <w:r w:rsidR="0008273D">
        <w:rPr>
          <w:rFonts w:ascii="Times New Roman" w:hAnsi="Times New Roman" w:cs="Times New Roman"/>
          <w:bCs/>
          <w:sz w:val="24"/>
          <w:szCs w:val="24"/>
        </w:rPr>
        <w:t xml:space="preserve"> (</w:t>
      </w:r>
      <w:r w:rsidR="00DF30E3">
        <w:rPr>
          <w:rFonts w:ascii="Times New Roman" w:hAnsi="Times New Roman" w:cs="Times New Roman"/>
          <w:bCs/>
          <w:sz w:val="24"/>
          <w:szCs w:val="24"/>
        </w:rPr>
        <w:t>Almeida</w:t>
      </w:r>
      <w:r w:rsidR="0008273D">
        <w:rPr>
          <w:rFonts w:ascii="Times New Roman" w:hAnsi="Times New Roman" w:cs="Times New Roman"/>
          <w:bCs/>
          <w:sz w:val="24"/>
          <w:szCs w:val="24"/>
        </w:rPr>
        <w:t>, 2019)</w:t>
      </w:r>
      <w:r w:rsidR="00CC02BC">
        <w:rPr>
          <w:rFonts w:ascii="Times New Roman" w:hAnsi="Times New Roman" w:cs="Times New Roman"/>
          <w:bCs/>
          <w:sz w:val="24"/>
          <w:szCs w:val="24"/>
        </w:rPr>
        <w:t>, sendo a legal trazida mais fortemente no Brasil a partir da Lei de Governo Digital</w:t>
      </w:r>
      <w:r w:rsidR="00DF30E3">
        <w:rPr>
          <w:rFonts w:ascii="Times New Roman" w:hAnsi="Times New Roman" w:cs="Times New Roman"/>
          <w:bCs/>
          <w:sz w:val="24"/>
          <w:szCs w:val="24"/>
        </w:rPr>
        <w:t xml:space="preserve"> </w:t>
      </w:r>
      <w:r w:rsidR="00DF30E3">
        <w:rPr>
          <w:rFonts w:ascii="Times New Roman" w:hAnsi="Times New Roman" w:cs="Times New Roman"/>
          <w:sz w:val="24"/>
          <w:szCs w:val="24"/>
        </w:rPr>
        <w:t>(Brasil, 2021)</w:t>
      </w:r>
      <w:r w:rsidR="00CC02BC">
        <w:rPr>
          <w:rFonts w:ascii="Times New Roman" w:hAnsi="Times New Roman" w:cs="Times New Roman"/>
          <w:bCs/>
          <w:sz w:val="24"/>
          <w:szCs w:val="24"/>
        </w:rPr>
        <w:t>:</w:t>
      </w:r>
    </w:p>
    <w:p w14:paraId="76E56F0A" w14:textId="0EA064E4" w:rsidR="0008273D" w:rsidRDefault="0008273D" w:rsidP="003E7534">
      <w:pPr>
        <w:spacing w:after="0" w:line="360" w:lineRule="auto"/>
        <w:ind w:firstLine="1134"/>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CC02BC" w:rsidRPr="00EB56D8">
        <w:rPr>
          <w:rFonts w:ascii="Times New Roman" w:hAnsi="Times New Roman" w:cs="Times New Roman"/>
          <w:b/>
          <w:bCs/>
          <w:sz w:val="24"/>
          <w:szCs w:val="24"/>
        </w:rPr>
        <w:t>Técnico/Tecnológico</w:t>
      </w:r>
      <w:r w:rsidR="00CC02BC">
        <w:rPr>
          <w:rFonts w:ascii="Times New Roman" w:hAnsi="Times New Roman" w:cs="Times New Roman"/>
          <w:bCs/>
          <w:sz w:val="24"/>
          <w:szCs w:val="24"/>
        </w:rPr>
        <w:t xml:space="preserve">: Como estamos interoperando? Tratam-se das </w:t>
      </w:r>
      <w:r w:rsidR="00CC02BC" w:rsidRPr="000C2427">
        <w:rPr>
          <w:rFonts w:ascii="Times New Roman" w:hAnsi="Times New Roman" w:cs="Times New Roman"/>
          <w:bCs/>
          <w:sz w:val="24"/>
          <w:szCs w:val="24"/>
        </w:rPr>
        <w:t>questões relacionadas à conexão de sistemas e serviços de informática. Os sistemas e dispositivos devem ser capazes de trocar dados de forma co</w:t>
      </w:r>
      <w:r w:rsidR="00FF4035">
        <w:rPr>
          <w:rFonts w:ascii="Times New Roman" w:hAnsi="Times New Roman" w:cs="Times New Roman"/>
          <w:bCs/>
          <w:sz w:val="24"/>
          <w:szCs w:val="24"/>
        </w:rPr>
        <w:t>nfiável e sem custos adicionais;</w:t>
      </w:r>
    </w:p>
    <w:p w14:paraId="24BE295A" w14:textId="3A4B3EBE" w:rsidR="0008273D" w:rsidRDefault="0008273D" w:rsidP="003E7534">
      <w:pPr>
        <w:spacing w:after="0" w:line="360" w:lineRule="auto"/>
        <w:ind w:firstLine="1134"/>
        <w:jc w:val="both"/>
        <w:rPr>
          <w:rFonts w:ascii="Times New Roman" w:hAnsi="Times New Roman" w:cs="Times New Roman"/>
          <w:bCs/>
          <w:sz w:val="24"/>
          <w:szCs w:val="24"/>
        </w:rPr>
      </w:pPr>
      <w:r>
        <w:rPr>
          <w:rFonts w:ascii="Times New Roman" w:hAnsi="Times New Roman" w:cs="Times New Roman"/>
          <w:b/>
          <w:bCs/>
          <w:sz w:val="24"/>
          <w:szCs w:val="24"/>
        </w:rPr>
        <w:t>2)</w:t>
      </w:r>
      <w:r w:rsidR="00CC02BC" w:rsidRPr="00EB56D8">
        <w:rPr>
          <w:rFonts w:ascii="Times New Roman" w:hAnsi="Times New Roman" w:cs="Times New Roman"/>
          <w:b/>
          <w:bCs/>
          <w:sz w:val="24"/>
          <w:szCs w:val="24"/>
        </w:rPr>
        <w:t xml:space="preserve"> Semântica</w:t>
      </w:r>
      <w:r w:rsidR="00CC02BC">
        <w:rPr>
          <w:rFonts w:ascii="Times New Roman" w:hAnsi="Times New Roman" w:cs="Times New Roman"/>
          <w:bCs/>
          <w:sz w:val="24"/>
          <w:szCs w:val="24"/>
        </w:rPr>
        <w:t xml:space="preserve">: </w:t>
      </w:r>
      <w:r w:rsidR="00CC02BC" w:rsidRPr="000C2427">
        <w:rPr>
          <w:rFonts w:ascii="Times New Roman" w:hAnsi="Times New Roman" w:cs="Times New Roman"/>
          <w:bCs/>
          <w:sz w:val="24"/>
          <w:szCs w:val="24"/>
        </w:rPr>
        <w:t>Sobre o que estamos interoperando</w:t>
      </w:r>
      <w:r w:rsidR="00CC02BC">
        <w:rPr>
          <w:rFonts w:ascii="Times New Roman" w:hAnsi="Times New Roman" w:cs="Times New Roman"/>
          <w:bCs/>
          <w:sz w:val="24"/>
          <w:szCs w:val="24"/>
        </w:rPr>
        <w:t xml:space="preserve">? É </w:t>
      </w:r>
      <w:r w:rsidR="00CC02BC" w:rsidRPr="000C2427">
        <w:rPr>
          <w:rFonts w:ascii="Times New Roman" w:hAnsi="Times New Roman" w:cs="Times New Roman"/>
          <w:bCs/>
          <w:sz w:val="24"/>
          <w:szCs w:val="24"/>
        </w:rPr>
        <w:t>definida como uma garantia de que o significado preciso da inf</w:t>
      </w:r>
      <w:r w:rsidR="00FF4035">
        <w:rPr>
          <w:rFonts w:ascii="Times New Roman" w:hAnsi="Times New Roman" w:cs="Times New Roman"/>
          <w:bCs/>
          <w:sz w:val="24"/>
          <w:szCs w:val="24"/>
        </w:rPr>
        <w:t>ormação trocada é compreensível;</w:t>
      </w:r>
    </w:p>
    <w:p w14:paraId="0C90E0A8" w14:textId="2EDD4BF8" w:rsidR="0008273D" w:rsidRDefault="0008273D" w:rsidP="003E7534">
      <w:pPr>
        <w:spacing w:after="0" w:line="360" w:lineRule="auto"/>
        <w:ind w:firstLine="1134"/>
        <w:jc w:val="both"/>
        <w:rPr>
          <w:rFonts w:ascii="Times New Roman" w:hAnsi="Times New Roman" w:cs="Times New Roman"/>
          <w:bCs/>
          <w:sz w:val="24"/>
          <w:szCs w:val="24"/>
        </w:rPr>
      </w:pPr>
      <w:r>
        <w:rPr>
          <w:rFonts w:ascii="Times New Roman" w:hAnsi="Times New Roman" w:cs="Times New Roman"/>
          <w:b/>
          <w:bCs/>
          <w:sz w:val="24"/>
          <w:szCs w:val="24"/>
        </w:rPr>
        <w:t>3)</w:t>
      </w:r>
      <w:r w:rsidR="00CC02BC" w:rsidRPr="00EB56D8">
        <w:rPr>
          <w:rFonts w:ascii="Times New Roman" w:hAnsi="Times New Roman" w:cs="Times New Roman"/>
          <w:b/>
          <w:bCs/>
          <w:sz w:val="24"/>
          <w:szCs w:val="24"/>
        </w:rPr>
        <w:t xml:space="preserve"> Organizacional</w:t>
      </w:r>
      <w:r w:rsidR="00CC02BC">
        <w:rPr>
          <w:rFonts w:ascii="Times New Roman" w:hAnsi="Times New Roman" w:cs="Times New Roman"/>
          <w:bCs/>
          <w:sz w:val="24"/>
          <w:szCs w:val="24"/>
        </w:rPr>
        <w:t>:</w:t>
      </w:r>
      <w:r w:rsidR="00CC02BC" w:rsidRPr="000C2427">
        <w:rPr>
          <w:rFonts w:ascii="Times New Roman" w:hAnsi="Times New Roman" w:cs="Times New Roman"/>
          <w:bCs/>
          <w:sz w:val="24"/>
          <w:szCs w:val="24"/>
        </w:rPr>
        <w:t xml:space="preserve"> </w:t>
      </w:r>
      <w:proofErr w:type="gramStart"/>
      <w:r w:rsidR="00CC02BC" w:rsidRPr="000C2427">
        <w:rPr>
          <w:rFonts w:ascii="Times New Roman" w:hAnsi="Times New Roman" w:cs="Times New Roman"/>
          <w:bCs/>
          <w:sz w:val="24"/>
          <w:szCs w:val="24"/>
        </w:rPr>
        <w:t>Por</w:t>
      </w:r>
      <w:r w:rsidR="00CC02BC">
        <w:rPr>
          <w:rFonts w:ascii="Times New Roman" w:hAnsi="Times New Roman" w:cs="Times New Roman"/>
          <w:bCs/>
          <w:sz w:val="24"/>
          <w:szCs w:val="24"/>
        </w:rPr>
        <w:t xml:space="preserve"> </w:t>
      </w:r>
      <w:r w:rsidR="00CC02BC" w:rsidRPr="000C2427">
        <w:rPr>
          <w:rFonts w:ascii="Times New Roman" w:hAnsi="Times New Roman" w:cs="Times New Roman"/>
          <w:bCs/>
          <w:sz w:val="24"/>
          <w:szCs w:val="24"/>
        </w:rPr>
        <w:t>quê</w:t>
      </w:r>
      <w:proofErr w:type="gramEnd"/>
      <w:r w:rsidR="00CC02BC">
        <w:rPr>
          <w:rFonts w:ascii="Times New Roman" w:hAnsi="Times New Roman" w:cs="Times New Roman"/>
          <w:bCs/>
          <w:sz w:val="24"/>
          <w:szCs w:val="24"/>
        </w:rPr>
        <w:t xml:space="preserve"> e quando interoperamos? C</w:t>
      </w:r>
      <w:r w:rsidR="00CC02BC" w:rsidRPr="000C2427">
        <w:rPr>
          <w:rFonts w:ascii="Times New Roman" w:hAnsi="Times New Roman" w:cs="Times New Roman"/>
          <w:bCs/>
          <w:sz w:val="24"/>
          <w:szCs w:val="24"/>
        </w:rPr>
        <w:t>om base na definição de objetivos de negócio, modelar processos de negócio de forma a que as Administrações Públicas alinhem os seus processos de negócio, responsabilidades e expectativas para atingir objetivos comumente aceites e</w:t>
      </w:r>
      <w:r w:rsidR="00FF4035">
        <w:rPr>
          <w:rFonts w:ascii="Times New Roman" w:hAnsi="Times New Roman" w:cs="Times New Roman"/>
          <w:bCs/>
          <w:sz w:val="24"/>
          <w:szCs w:val="24"/>
        </w:rPr>
        <w:t xml:space="preserve"> mutuamente benéficos; e</w:t>
      </w:r>
      <w:r w:rsidR="00DF30E3">
        <w:rPr>
          <w:rFonts w:ascii="Times New Roman" w:hAnsi="Times New Roman" w:cs="Times New Roman"/>
          <w:bCs/>
          <w:sz w:val="24"/>
          <w:szCs w:val="24"/>
        </w:rPr>
        <w:t>,</w:t>
      </w:r>
    </w:p>
    <w:p w14:paraId="44FE7408" w14:textId="47DE44B0" w:rsidR="00CC02BC" w:rsidRDefault="0008273D" w:rsidP="003E7534">
      <w:pPr>
        <w:spacing w:after="0" w:line="360" w:lineRule="auto"/>
        <w:ind w:firstLine="1134"/>
        <w:jc w:val="both"/>
        <w:rPr>
          <w:rFonts w:ascii="Times New Roman" w:hAnsi="Times New Roman" w:cs="Times New Roman"/>
          <w:bCs/>
          <w:sz w:val="24"/>
          <w:szCs w:val="24"/>
        </w:rPr>
      </w:pPr>
      <w:r>
        <w:rPr>
          <w:rFonts w:ascii="Times New Roman" w:hAnsi="Times New Roman" w:cs="Times New Roman"/>
          <w:b/>
          <w:bCs/>
          <w:sz w:val="24"/>
          <w:szCs w:val="24"/>
        </w:rPr>
        <w:t>4</w:t>
      </w:r>
      <w:r w:rsidR="00CC02BC" w:rsidRPr="00EB56D8">
        <w:rPr>
          <w:rFonts w:ascii="Times New Roman" w:hAnsi="Times New Roman" w:cs="Times New Roman"/>
          <w:b/>
          <w:bCs/>
          <w:sz w:val="24"/>
          <w:szCs w:val="24"/>
        </w:rPr>
        <w:t>) Legal</w:t>
      </w:r>
      <w:r w:rsidR="00CC02BC">
        <w:rPr>
          <w:rFonts w:ascii="Times New Roman" w:hAnsi="Times New Roman" w:cs="Times New Roman"/>
          <w:b/>
          <w:bCs/>
          <w:sz w:val="24"/>
          <w:szCs w:val="24"/>
        </w:rPr>
        <w:t xml:space="preserve"> ou Jurídica</w:t>
      </w:r>
      <w:r w:rsidR="00CC02BC" w:rsidRPr="000C2427">
        <w:rPr>
          <w:rFonts w:ascii="Times New Roman" w:hAnsi="Times New Roman" w:cs="Times New Roman"/>
          <w:bCs/>
          <w:sz w:val="24"/>
          <w:szCs w:val="24"/>
        </w:rPr>
        <w:t>:</w:t>
      </w:r>
      <w:r w:rsidR="00CC02BC">
        <w:rPr>
          <w:rFonts w:ascii="Times New Roman" w:hAnsi="Times New Roman" w:cs="Times New Roman"/>
          <w:bCs/>
          <w:sz w:val="24"/>
          <w:szCs w:val="24"/>
        </w:rPr>
        <w:t xml:space="preserve"> É a dimensão que define o</w:t>
      </w:r>
      <w:r w:rsidR="00CC02BC" w:rsidRPr="000C2427">
        <w:rPr>
          <w:rFonts w:ascii="Times New Roman" w:hAnsi="Times New Roman" w:cs="Times New Roman"/>
          <w:bCs/>
          <w:sz w:val="24"/>
          <w:szCs w:val="24"/>
        </w:rPr>
        <w:t xml:space="preserve"> ponto de agregação da legislação em nível nacional, desempenhando um papel importante na elaboração de legislação com o objetivo de promover e regulamentar o uso de artefatos.</w:t>
      </w:r>
    </w:p>
    <w:p w14:paraId="09EE7B9E" w14:textId="081B390E" w:rsidR="0008273D" w:rsidRDefault="00DA09DA" w:rsidP="00255E2B">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Destaca-se que o</w:t>
      </w:r>
      <w:r w:rsidR="00B02B09" w:rsidRPr="000C2427">
        <w:rPr>
          <w:rFonts w:ascii="Times New Roman" w:hAnsi="Times New Roman" w:cs="Times New Roman"/>
          <w:bCs/>
          <w:sz w:val="24"/>
          <w:szCs w:val="24"/>
        </w:rPr>
        <w:t xml:space="preserve"> Documento de Referência, em termos de Padrões de Interoperabilidade (ou </w:t>
      </w:r>
      <w:proofErr w:type="spellStart"/>
      <w:r w:rsidR="00B02B09" w:rsidRPr="000C2427">
        <w:rPr>
          <w:rFonts w:ascii="Times New Roman" w:hAnsi="Times New Roman" w:cs="Times New Roman"/>
          <w:bCs/>
          <w:sz w:val="24"/>
          <w:szCs w:val="24"/>
        </w:rPr>
        <w:t>ePING</w:t>
      </w:r>
      <w:proofErr w:type="spellEnd"/>
      <w:r w:rsidR="00B02B09" w:rsidRPr="000C2427">
        <w:rPr>
          <w:rFonts w:ascii="Times New Roman" w:hAnsi="Times New Roman" w:cs="Times New Roman"/>
          <w:bCs/>
          <w:sz w:val="24"/>
          <w:szCs w:val="24"/>
        </w:rPr>
        <w:t xml:space="preserve">), possui sua última versão em 2018, sendo confeccionado pelo Departamento de Governo Digital, da Secretaria da Tecnologia da Informação e Comunicação, vinculada ao Ministério do Planejamento, Desenvolvimento e Gestão, órgão do Poder Executivo Federal. O documento trata das dimensões de interoperabilidade, porém só menciona as seguintes: técnica, semântica e organizacional. </w:t>
      </w:r>
    </w:p>
    <w:p w14:paraId="7E7197D2" w14:textId="0BD5C3A8" w:rsidR="00201431" w:rsidRDefault="003E7534" w:rsidP="00255E2B">
      <w:pPr>
        <w:spacing w:after="0" w:line="360" w:lineRule="auto"/>
        <w:ind w:firstLine="1134"/>
        <w:jc w:val="both"/>
        <w:rPr>
          <w:rFonts w:ascii="Times New Roman" w:hAnsi="Times New Roman" w:cs="Times New Roman"/>
          <w:sz w:val="24"/>
          <w:szCs w:val="24"/>
        </w:rPr>
      </w:pPr>
      <w:r w:rsidRPr="00F0336A">
        <w:rPr>
          <w:rFonts w:ascii="Times New Roman" w:hAnsi="Times New Roman" w:cs="Times New Roman"/>
          <w:sz w:val="24"/>
          <w:szCs w:val="24"/>
        </w:rPr>
        <w:t>A L</w:t>
      </w:r>
      <w:r w:rsidR="00DF30E3">
        <w:rPr>
          <w:rFonts w:ascii="Times New Roman" w:hAnsi="Times New Roman" w:cs="Times New Roman"/>
          <w:sz w:val="24"/>
          <w:szCs w:val="24"/>
        </w:rPr>
        <w:t xml:space="preserve">GD </w:t>
      </w:r>
      <w:r>
        <w:rPr>
          <w:rFonts w:ascii="Times New Roman" w:hAnsi="Times New Roman" w:cs="Times New Roman"/>
          <w:sz w:val="24"/>
          <w:szCs w:val="24"/>
        </w:rPr>
        <w:t xml:space="preserve">traz, em seu artigo 3º, enquanto princípios e diretrizes de Governo </w:t>
      </w:r>
      <w:r w:rsidR="00DF30E3">
        <w:rPr>
          <w:rFonts w:ascii="Times New Roman" w:hAnsi="Times New Roman" w:cs="Times New Roman"/>
          <w:sz w:val="24"/>
          <w:szCs w:val="24"/>
        </w:rPr>
        <w:t>d</w:t>
      </w:r>
      <w:r>
        <w:rPr>
          <w:rFonts w:ascii="Times New Roman" w:hAnsi="Times New Roman" w:cs="Times New Roman"/>
          <w:sz w:val="24"/>
          <w:szCs w:val="24"/>
        </w:rPr>
        <w:t>igital e da eficiência pública, a interoperabilidade de sistemas e a promoção</w:t>
      </w:r>
      <w:r w:rsidR="0008273D">
        <w:rPr>
          <w:rFonts w:ascii="Times New Roman" w:hAnsi="Times New Roman" w:cs="Times New Roman"/>
          <w:sz w:val="24"/>
          <w:szCs w:val="24"/>
        </w:rPr>
        <w:t xml:space="preserve"> de dados abertos (inciso </w:t>
      </w:r>
      <w:r w:rsidR="0008273D">
        <w:rPr>
          <w:rFonts w:ascii="Times New Roman" w:hAnsi="Times New Roman" w:cs="Times New Roman"/>
          <w:sz w:val="24"/>
          <w:szCs w:val="24"/>
        </w:rPr>
        <w:lastRenderedPageBreak/>
        <w:t>XIV), o que faz com que se tenha a dimensão legal da interoperabilidade positivada no ordenamento jurídico brasileiro.</w:t>
      </w:r>
    </w:p>
    <w:p w14:paraId="2152E647" w14:textId="77777777" w:rsidR="00CC02BC" w:rsidRDefault="00CC02BC" w:rsidP="00255E2B">
      <w:pPr>
        <w:spacing w:after="0" w:line="360" w:lineRule="auto"/>
        <w:ind w:firstLine="1134"/>
        <w:jc w:val="both"/>
        <w:rPr>
          <w:rFonts w:ascii="Times New Roman" w:hAnsi="Times New Roman" w:cs="Times New Roman"/>
          <w:b/>
          <w:sz w:val="24"/>
          <w:szCs w:val="24"/>
        </w:rPr>
      </w:pPr>
    </w:p>
    <w:p w14:paraId="5FB3A6AD" w14:textId="5A1D1BAF" w:rsidR="00201431" w:rsidRPr="00B7248B" w:rsidRDefault="00201431" w:rsidP="00F04AA0">
      <w:pPr>
        <w:spacing w:after="0" w:line="360" w:lineRule="auto"/>
        <w:jc w:val="both"/>
        <w:rPr>
          <w:rFonts w:ascii="Times New Roman" w:hAnsi="Times New Roman" w:cs="Times New Roman"/>
          <w:b/>
          <w:sz w:val="24"/>
          <w:szCs w:val="24"/>
        </w:rPr>
      </w:pPr>
      <w:r w:rsidRPr="00B7248B">
        <w:rPr>
          <w:rFonts w:ascii="Times New Roman" w:hAnsi="Times New Roman" w:cs="Times New Roman"/>
          <w:b/>
          <w:sz w:val="24"/>
          <w:szCs w:val="24"/>
        </w:rPr>
        <w:t xml:space="preserve">2.3 Disposições legais relacionadas ao processo de inovação: encomenda tecnológica, diálogo competitivo, </w:t>
      </w:r>
      <w:proofErr w:type="spellStart"/>
      <w:r w:rsidRPr="00B7248B">
        <w:rPr>
          <w:rFonts w:ascii="Times New Roman" w:hAnsi="Times New Roman" w:cs="Times New Roman"/>
          <w:b/>
          <w:i/>
          <w:sz w:val="24"/>
          <w:szCs w:val="24"/>
        </w:rPr>
        <w:t>sandbox</w:t>
      </w:r>
      <w:proofErr w:type="spellEnd"/>
      <w:r w:rsidR="00FA65D4" w:rsidRPr="00B7248B">
        <w:rPr>
          <w:rFonts w:ascii="Times New Roman" w:hAnsi="Times New Roman" w:cs="Times New Roman"/>
          <w:b/>
          <w:sz w:val="24"/>
          <w:szCs w:val="24"/>
        </w:rPr>
        <w:t xml:space="preserve"> regulatória</w:t>
      </w:r>
      <w:r w:rsidRPr="00B7248B">
        <w:rPr>
          <w:rFonts w:ascii="Times New Roman" w:hAnsi="Times New Roman" w:cs="Times New Roman"/>
          <w:b/>
          <w:sz w:val="24"/>
          <w:szCs w:val="24"/>
        </w:rPr>
        <w:t>, laboratórios de inovação e redes de conhecimento</w:t>
      </w:r>
    </w:p>
    <w:p w14:paraId="4C0BCD2E" w14:textId="77777777" w:rsidR="009144CE" w:rsidRDefault="009144CE" w:rsidP="00255E2B">
      <w:pPr>
        <w:spacing w:after="0" w:line="360" w:lineRule="auto"/>
        <w:ind w:firstLine="1134"/>
        <w:jc w:val="both"/>
        <w:rPr>
          <w:rFonts w:ascii="Times New Roman" w:hAnsi="Times New Roman" w:cs="Times New Roman"/>
          <w:sz w:val="24"/>
          <w:szCs w:val="24"/>
        </w:rPr>
      </w:pPr>
    </w:p>
    <w:p w14:paraId="5AC643E4" w14:textId="1E9274CE" w:rsidR="002E6470" w:rsidRDefault="00DA09DA" w:rsidP="002E64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tocante</w:t>
      </w:r>
      <w:r w:rsidR="00255E2B" w:rsidRPr="007320B1">
        <w:rPr>
          <w:rFonts w:ascii="Times New Roman" w:hAnsi="Times New Roman" w:cs="Times New Roman"/>
          <w:sz w:val="24"/>
          <w:szCs w:val="24"/>
        </w:rPr>
        <w:t xml:space="preserve"> ao processo de inovação, </w:t>
      </w:r>
      <w:r w:rsidR="00DF30E3">
        <w:rPr>
          <w:rFonts w:ascii="Times New Roman" w:hAnsi="Times New Roman" w:cs="Times New Roman"/>
          <w:sz w:val="24"/>
          <w:szCs w:val="24"/>
        </w:rPr>
        <w:t>importante tratar da questão da</w:t>
      </w:r>
      <w:r w:rsidR="002E6470">
        <w:rPr>
          <w:rFonts w:ascii="Times New Roman" w:hAnsi="Times New Roman" w:cs="Times New Roman"/>
          <w:sz w:val="24"/>
          <w:szCs w:val="24"/>
        </w:rPr>
        <w:t xml:space="preserve"> Encomenda Tecnológica (ETEC)</w:t>
      </w:r>
      <w:r w:rsidR="00DF30E3">
        <w:rPr>
          <w:rFonts w:ascii="Times New Roman" w:hAnsi="Times New Roman" w:cs="Times New Roman"/>
          <w:sz w:val="24"/>
          <w:szCs w:val="24"/>
        </w:rPr>
        <w:t xml:space="preserve">, como </w:t>
      </w:r>
      <w:r w:rsidR="002E6470">
        <w:rPr>
          <w:rFonts w:ascii="Times New Roman" w:hAnsi="Times New Roman" w:cs="Times New Roman"/>
          <w:sz w:val="24"/>
          <w:szCs w:val="24"/>
        </w:rPr>
        <w:t>um dos instrumentos de estímulo à inovação</w:t>
      </w:r>
      <w:r w:rsidR="00DF30E3">
        <w:rPr>
          <w:rFonts w:ascii="Times New Roman" w:hAnsi="Times New Roman" w:cs="Times New Roman"/>
          <w:sz w:val="24"/>
          <w:szCs w:val="24"/>
        </w:rPr>
        <w:t xml:space="preserve">, </w:t>
      </w:r>
      <w:r w:rsidR="002E6470">
        <w:rPr>
          <w:rFonts w:ascii="Times New Roman" w:hAnsi="Times New Roman" w:cs="Times New Roman"/>
          <w:sz w:val="24"/>
          <w:szCs w:val="24"/>
        </w:rPr>
        <w:t xml:space="preserve">também prevista como um dos casos de dispensa de licitação, conforme artigo 75, inciso V, da Lei </w:t>
      </w:r>
      <w:r w:rsidR="00324B71">
        <w:rPr>
          <w:rFonts w:ascii="Times New Roman" w:hAnsi="Times New Roman" w:cs="Times New Roman"/>
          <w:sz w:val="24"/>
          <w:szCs w:val="24"/>
        </w:rPr>
        <w:t>n.º</w:t>
      </w:r>
      <w:r w:rsidR="002E6470">
        <w:rPr>
          <w:rFonts w:ascii="Times New Roman" w:hAnsi="Times New Roman" w:cs="Times New Roman"/>
          <w:sz w:val="24"/>
          <w:szCs w:val="24"/>
        </w:rPr>
        <w:t xml:space="preserve"> 14.133, de 1 de abril de 2021</w:t>
      </w:r>
      <w:r w:rsidR="00DF30E3">
        <w:rPr>
          <w:rFonts w:ascii="Times New Roman" w:hAnsi="Times New Roman" w:cs="Times New Roman"/>
          <w:sz w:val="24"/>
          <w:szCs w:val="24"/>
        </w:rPr>
        <w:t>.</w:t>
      </w:r>
      <w:r w:rsidR="0086196E">
        <w:rPr>
          <w:rStyle w:val="Refdenotaderodap"/>
          <w:rFonts w:ascii="Times New Roman" w:hAnsi="Times New Roman" w:cs="Times New Roman"/>
          <w:sz w:val="24"/>
          <w:szCs w:val="24"/>
        </w:rPr>
        <w:footnoteReference w:id="18"/>
      </w:r>
    </w:p>
    <w:p w14:paraId="19840ED2" w14:textId="0F9BFF0E" w:rsidR="002E6470" w:rsidRDefault="00DF30E3" w:rsidP="002E64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a</w:t>
      </w:r>
      <w:r w:rsidR="002E6470" w:rsidRPr="007320B1">
        <w:rPr>
          <w:rFonts w:ascii="Times New Roman" w:hAnsi="Times New Roman" w:cs="Times New Roman"/>
          <w:sz w:val="24"/>
          <w:szCs w:val="24"/>
        </w:rPr>
        <w:t xml:space="preserve"> Lei </w:t>
      </w:r>
      <w:r w:rsidR="00324B71">
        <w:rPr>
          <w:rFonts w:ascii="Times New Roman" w:hAnsi="Times New Roman" w:cs="Times New Roman"/>
          <w:sz w:val="24"/>
          <w:szCs w:val="24"/>
        </w:rPr>
        <w:t>n.º</w:t>
      </w:r>
      <w:r w:rsidR="002E6470" w:rsidRPr="007320B1">
        <w:rPr>
          <w:rFonts w:ascii="Times New Roman" w:hAnsi="Times New Roman" w:cs="Times New Roman"/>
          <w:sz w:val="24"/>
          <w:szCs w:val="24"/>
        </w:rPr>
        <w:t xml:space="preserve"> 14.133</w:t>
      </w:r>
      <w:r>
        <w:rPr>
          <w:rFonts w:ascii="Times New Roman" w:hAnsi="Times New Roman" w:cs="Times New Roman"/>
          <w:sz w:val="24"/>
          <w:szCs w:val="24"/>
        </w:rPr>
        <w:t xml:space="preserve">/2021 </w:t>
      </w:r>
      <w:r w:rsidR="002E6470" w:rsidRPr="007320B1">
        <w:rPr>
          <w:rFonts w:ascii="Times New Roman" w:hAnsi="Times New Roman" w:cs="Times New Roman"/>
          <w:sz w:val="24"/>
          <w:szCs w:val="24"/>
        </w:rPr>
        <w:t>traz</w:t>
      </w:r>
      <w:r w:rsidR="002E6470">
        <w:rPr>
          <w:rFonts w:ascii="Times New Roman" w:hAnsi="Times New Roman" w:cs="Times New Roman"/>
          <w:sz w:val="24"/>
          <w:szCs w:val="24"/>
        </w:rPr>
        <w:t xml:space="preserve"> modalidade relacionada à inovação denominada </w:t>
      </w:r>
      <w:r w:rsidR="00F52BDE">
        <w:rPr>
          <w:rFonts w:ascii="Times New Roman" w:hAnsi="Times New Roman" w:cs="Times New Roman"/>
          <w:sz w:val="24"/>
          <w:szCs w:val="24"/>
        </w:rPr>
        <w:t>d</w:t>
      </w:r>
      <w:r w:rsidR="002E6470">
        <w:rPr>
          <w:rFonts w:ascii="Times New Roman" w:hAnsi="Times New Roman" w:cs="Times New Roman"/>
          <w:sz w:val="24"/>
          <w:szCs w:val="24"/>
        </w:rPr>
        <w:t xml:space="preserve">iálogo </w:t>
      </w:r>
      <w:r w:rsidR="00F52BDE">
        <w:rPr>
          <w:rFonts w:ascii="Times New Roman" w:hAnsi="Times New Roman" w:cs="Times New Roman"/>
          <w:sz w:val="24"/>
          <w:szCs w:val="24"/>
        </w:rPr>
        <w:t>c</w:t>
      </w:r>
      <w:r w:rsidR="002E6470">
        <w:rPr>
          <w:rFonts w:ascii="Times New Roman" w:hAnsi="Times New Roman" w:cs="Times New Roman"/>
          <w:sz w:val="24"/>
          <w:szCs w:val="24"/>
        </w:rPr>
        <w:t xml:space="preserve">ompetitivo, </w:t>
      </w:r>
      <w:r w:rsidR="00294B53">
        <w:rPr>
          <w:rFonts w:ascii="Times New Roman" w:hAnsi="Times New Roman" w:cs="Times New Roman"/>
          <w:sz w:val="24"/>
          <w:szCs w:val="24"/>
        </w:rPr>
        <w:t xml:space="preserve">que, </w:t>
      </w:r>
      <w:r w:rsidR="002E6470">
        <w:rPr>
          <w:rFonts w:ascii="Times New Roman" w:hAnsi="Times New Roman" w:cs="Times New Roman"/>
          <w:sz w:val="24"/>
          <w:szCs w:val="24"/>
        </w:rPr>
        <w:t xml:space="preserve">segundo conceito legal trazido pelo </w:t>
      </w:r>
      <w:r>
        <w:rPr>
          <w:rFonts w:ascii="Times New Roman" w:hAnsi="Times New Roman" w:cs="Times New Roman"/>
          <w:sz w:val="24"/>
          <w:szCs w:val="24"/>
        </w:rPr>
        <w:t xml:space="preserve">seu </w:t>
      </w:r>
      <w:r w:rsidR="002E6470">
        <w:rPr>
          <w:rFonts w:ascii="Times New Roman" w:hAnsi="Times New Roman" w:cs="Times New Roman"/>
          <w:sz w:val="24"/>
          <w:szCs w:val="24"/>
        </w:rPr>
        <w:t xml:space="preserve">artigo 6º, inciso XLII, é a </w:t>
      </w:r>
      <w:r w:rsidR="00F52BDE">
        <w:rPr>
          <w:rFonts w:ascii="Times New Roman" w:hAnsi="Times New Roman" w:cs="Times New Roman"/>
          <w:sz w:val="24"/>
          <w:szCs w:val="24"/>
        </w:rPr>
        <w:t>“</w:t>
      </w:r>
      <w:r w:rsidR="002E6470">
        <w:rPr>
          <w:rFonts w:ascii="Times New Roman" w:hAnsi="Times New Roman" w:cs="Times New Roman"/>
          <w:sz w:val="24"/>
          <w:szCs w:val="24"/>
        </w:rPr>
        <w:t>modalidade</w:t>
      </w:r>
      <w:r w:rsidR="002E6470" w:rsidRPr="00042767">
        <w:rPr>
          <w:rFonts w:ascii="Times New Roman" w:hAnsi="Times New Roman" w:cs="Times New Roman"/>
          <w:sz w:val="24"/>
          <w:szCs w:val="24"/>
        </w:rPr>
        <w:t xml:space="preserve"> de licitação para contratação de obras, serviços e compras em que a Administração Pública realiza diálogos com licitantes previamente selecionados mediante critérios objetivos, com o intuito de desenvolver uma ou mais alternativas capazes de atender às suas necessidades, devendo os licitantes apresentar proposta final a</w:t>
      </w:r>
      <w:r w:rsidR="002E6470">
        <w:rPr>
          <w:rFonts w:ascii="Times New Roman" w:hAnsi="Times New Roman" w:cs="Times New Roman"/>
          <w:sz w:val="24"/>
          <w:szCs w:val="24"/>
        </w:rPr>
        <w:t>pós o encerramento dos diálogos</w:t>
      </w:r>
      <w:r w:rsidR="00F52BDE">
        <w:rPr>
          <w:rFonts w:ascii="Times New Roman" w:hAnsi="Times New Roman" w:cs="Times New Roman"/>
          <w:sz w:val="24"/>
          <w:szCs w:val="24"/>
        </w:rPr>
        <w:t>”</w:t>
      </w:r>
      <w:r>
        <w:rPr>
          <w:rFonts w:ascii="Times New Roman" w:hAnsi="Times New Roman" w:cs="Times New Roman"/>
          <w:sz w:val="24"/>
          <w:szCs w:val="24"/>
        </w:rPr>
        <w:t>.</w:t>
      </w:r>
    </w:p>
    <w:p w14:paraId="7A3943F0" w14:textId="2061494E" w:rsidR="002E6470" w:rsidRDefault="002E6470" w:rsidP="002E64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w:t>
      </w:r>
      <w:r w:rsidRPr="00042767">
        <w:rPr>
          <w:rFonts w:ascii="Times New Roman" w:hAnsi="Times New Roman" w:cs="Times New Roman"/>
          <w:sz w:val="24"/>
          <w:szCs w:val="24"/>
        </w:rPr>
        <w:t>rt</w:t>
      </w:r>
      <w:r w:rsidR="00F52BDE">
        <w:rPr>
          <w:rFonts w:ascii="Times New Roman" w:hAnsi="Times New Roman" w:cs="Times New Roman"/>
          <w:sz w:val="24"/>
          <w:szCs w:val="24"/>
        </w:rPr>
        <w:t xml:space="preserve">igo </w:t>
      </w:r>
      <w:r w:rsidRPr="00042767">
        <w:rPr>
          <w:rFonts w:ascii="Times New Roman" w:hAnsi="Times New Roman" w:cs="Times New Roman"/>
          <w:sz w:val="24"/>
          <w:szCs w:val="24"/>
        </w:rPr>
        <w:t>32</w:t>
      </w:r>
      <w:r>
        <w:rPr>
          <w:rFonts w:ascii="Times New Roman" w:hAnsi="Times New Roman" w:cs="Times New Roman"/>
          <w:sz w:val="24"/>
          <w:szCs w:val="24"/>
        </w:rPr>
        <w:t xml:space="preserve"> esclarece que a</w:t>
      </w:r>
      <w:r w:rsidRPr="00042767">
        <w:rPr>
          <w:rFonts w:ascii="Times New Roman" w:hAnsi="Times New Roman" w:cs="Times New Roman"/>
          <w:sz w:val="24"/>
          <w:szCs w:val="24"/>
        </w:rPr>
        <w:t xml:space="preserve"> modalidade diálogo competitivo é restrita a contratações em que a Administração:</w:t>
      </w:r>
      <w:r>
        <w:rPr>
          <w:rFonts w:ascii="Times New Roman" w:hAnsi="Times New Roman" w:cs="Times New Roman"/>
          <w:sz w:val="24"/>
          <w:szCs w:val="24"/>
        </w:rPr>
        <w:t xml:space="preserve"> </w:t>
      </w:r>
      <w:r w:rsidRPr="00042767">
        <w:rPr>
          <w:rFonts w:ascii="Times New Roman" w:hAnsi="Times New Roman" w:cs="Times New Roman"/>
          <w:sz w:val="24"/>
          <w:szCs w:val="24"/>
        </w:rPr>
        <w:t>I - vise a contratar objeto que envolva as seguintes condições:</w:t>
      </w:r>
      <w:r>
        <w:rPr>
          <w:rFonts w:ascii="Times New Roman" w:hAnsi="Times New Roman" w:cs="Times New Roman"/>
          <w:sz w:val="24"/>
          <w:szCs w:val="24"/>
        </w:rPr>
        <w:t xml:space="preserve"> </w:t>
      </w:r>
      <w:r w:rsidRPr="00042767">
        <w:rPr>
          <w:rFonts w:ascii="Times New Roman" w:hAnsi="Times New Roman" w:cs="Times New Roman"/>
          <w:sz w:val="24"/>
          <w:szCs w:val="24"/>
        </w:rPr>
        <w:t>a) inovação tecnológica ou técnica;</w:t>
      </w:r>
      <w:r>
        <w:rPr>
          <w:rFonts w:ascii="Times New Roman" w:hAnsi="Times New Roman" w:cs="Times New Roman"/>
          <w:sz w:val="24"/>
          <w:szCs w:val="24"/>
        </w:rPr>
        <w:t xml:space="preserve"> </w:t>
      </w:r>
      <w:r w:rsidRPr="00042767">
        <w:rPr>
          <w:rFonts w:ascii="Times New Roman" w:hAnsi="Times New Roman" w:cs="Times New Roman"/>
          <w:sz w:val="24"/>
          <w:szCs w:val="24"/>
        </w:rPr>
        <w:t>b) impossibilidade de o órgão ou entidade ter sua necessidade satisfeita sem a adaptação de soluções disponíveis no mercado; e</w:t>
      </w:r>
      <w:r>
        <w:rPr>
          <w:rFonts w:ascii="Times New Roman" w:hAnsi="Times New Roman" w:cs="Times New Roman"/>
          <w:sz w:val="24"/>
          <w:szCs w:val="24"/>
        </w:rPr>
        <w:t xml:space="preserve"> </w:t>
      </w:r>
      <w:r w:rsidRPr="00042767">
        <w:rPr>
          <w:rFonts w:ascii="Times New Roman" w:hAnsi="Times New Roman" w:cs="Times New Roman"/>
          <w:sz w:val="24"/>
          <w:szCs w:val="24"/>
        </w:rPr>
        <w:t>c) impossibilidade de as especificações técnicas serem definidas com precisão suficiente pela Administração;</w:t>
      </w:r>
      <w:r>
        <w:rPr>
          <w:rFonts w:ascii="Times New Roman" w:hAnsi="Times New Roman" w:cs="Times New Roman"/>
          <w:sz w:val="24"/>
          <w:szCs w:val="24"/>
        </w:rPr>
        <w:t xml:space="preserve"> </w:t>
      </w:r>
      <w:r w:rsidRPr="00042767">
        <w:rPr>
          <w:rFonts w:ascii="Times New Roman" w:hAnsi="Times New Roman" w:cs="Times New Roman"/>
          <w:sz w:val="24"/>
          <w:szCs w:val="24"/>
        </w:rPr>
        <w:t>II - verifique a necessidade de definir e identificar os meios e as alternativas que possam satisfazer suas necessidades, com destaque para os seguintes aspectos:</w:t>
      </w:r>
      <w:r>
        <w:rPr>
          <w:rFonts w:ascii="Times New Roman" w:hAnsi="Times New Roman" w:cs="Times New Roman"/>
          <w:sz w:val="24"/>
          <w:szCs w:val="24"/>
        </w:rPr>
        <w:t xml:space="preserve"> </w:t>
      </w:r>
      <w:r w:rsidRPr="00042767">
        <w:rPr>
          <w:rFonts w:ascii="Times New Roman" w:hAnsi="Times New Roman" w:cs="Times New Roman"/>
          <w:sz w:val="24"/>
          <w:szCs w:val="24"/>
        </w:rPr>
        <w:t>a) a solução técnica mais adequada;</w:t>
      </w:r>
      <w:r>
        <w:rPr>
          <w:rFonts w:ascii="Times New Roman" w:hAnsi="Times New Roman" w:cs="Times New Roman"/>
          <w:sz w:val="24"/>
          <w:szCs w:val="24"/>
        </w:rPr>
        <w:t xml:space="preserve"> </w:t>
      </w:r>
      <w:r w:rsidRPr="00042767">
        <w:rPr>
          <w:rFonts w:ascii="Times New Roman" w:hAnsi="Times New Roman" w:cs="Times New Roman"/>
          <w:sz w:val="24"/>
          <w:szCs w:val="24"/>
        </w:rPr>
        <w:t>b) os requisitos técnicos aptos a concretizar a solução já definida;</w:t>
      </w:r>
      <w:r>
        <w:rPr>
          <w:rFonts w:ascii="Times New Roman" w:hAnsi="Times New Roman" w:cs="Times New Roman"/>
          <w:sz w:val="24"/>
          <w:szCs w:val="24"/>
        </w:rPr>
        <w:t xml:space="preserve"> </w:t>
      </w:r>
      <w:r w:rsidRPr="00042767">
        <w:rPr>
          <w:rFonts w:ascii="Times New Roman" w:hAnsi="Times New Roman" w:cs="Times New Roman"/>
          <w:sz w:val="24"/>
          <w:szCs w:val="24"/>
        </w:rPr>
        <w:t>c) a estrutura jurídica ou financeira do contrato</w:t>
      </w:r>
      <w:r>
        <w:rPr>
          <w:rFonts w:ascii="Times New Roman" w:hAnsi="Times New Roman" w:cs="Times New Roman"/>
          <w:sz w:val="24"/>
          <w:szCs w:val="24"/>
        </w:rPr>
        <w:t>.</w:t>
      </w:r>
    </w:p>
    <w:p w14:paraId="01F04122" w14:textId="1E304529" w:rsidR="00201431" w:rsidRDefault="00201431" w:rsidP="0020143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artigo 2º, para efeitos da Lei Complementar </w:t>
      </w:r>
      <w:r w:rsidR="00324B71">
        <w:rPr>
          <w:rFonts w:ascii="Times New Roman" w:hAnsi="Times New Roman" w:cs="Times New Roman"/>
          <w:sz w:val="24"/>
          <w:szCs w:val="24"/>
        </w:rPr>
        <w:t>n.º</w:t>
      </w:r>
      <w:r>
        <w:rPr>
          <w:rFonts w:ascii="Times New Roman" w:hAnsi="Times New Roman" w:cs="Times New Roman"/>
          <w:sz w:val="24"/>
          <w:szCs w:val="24"/>
        </w:rPr>
        <w:t xml:space="preserve"> 182/2021</w:t>
      </w:r>
      <w:r w:rsidR="00ED121C">
        <w:rPr>
          <w:rFonts w:ascii="Times New Roman" w:hAnsi="Times New Roman" w:cs="Times New Roman"/>
          <w:sz w:val="24"/>
          <w:szCs w:val="24"/>
        </w:rPr>
        <w:t xml:space="preserve">, </w:t>
      </w:r>
      <w:r>
        <w:rPr>
          <w:rFonts w:ascii="Times New Roman" w:hAnsi="Times New Roman" w:cs="Times New Roman"/>
          <w:sz w:val="24"/>
          <w:szCs w:val="24"/>
        </w:rPr>
        <w:t>traz a figura do ambiente regulatório experimental (</w:t>
      </w:r>
      <w:proofErr w:type="spellStart"/>
      <w:r w:rsidRPr="00817AFD">
        <w:rPr>
          <w:rFonts w:ascii="Times New Roman" w:hAnsi="Times New Roman" w:cs="Times New Roman"/>
          <w:i/>
          <w:sz w:val="24"/>
          <w:szCs w:val="24"/>
        </w:rPr>
        <w:t>sandbox</w:t>
      </w:r>
      <w:proofErr w:type="spellEnd"/>
      <w:r>
        <w:rPr>
          <w:rFonts w:ascii="Times New Roman" w:hAnsi="Times New Roman" w:cs="Times New Roman"/>
          <w:sz w:val="24"/>
          <w:szCs w:val="24"/>
        </w:rPr>
        <w:t xml:space="preserve"> regulatóri</w:t>
      </w:r>
      <w:r w:rsidR="00FA65D4">
        <w:rPr>
          <w:rFonts w:ascii="Times New Roman" w:hAnsi="Times New Roman" w:cs="Times New Roman"/>
          <w:sz w:val="24"/>
          <w:szCs w:val="24"/>
        </w:rPr>
        <w:t>a</w:t>
      </w:r>
      <w:r w:rsidR="00F52BDE">
        <w:rPr>
          <w:rFonts w:ascii="Times New Roman" w:hAnsi="Times New Roman" w:cs="Times New Roman"/>
          <w:sz w:val="24"/>
          <w:szCs w:val="24"/>
        </w:rPr>
        <w:t>),</w:t>
      </w:r>
      <w:r w:rsidR="00FA65D4">
        <w:rPr>
          <w:rStyle w:val="Refdenotaderodap"/>
          <w:rFonts w:ascii="Times New Roman" w:hAnsi="Times New Roman" w:cs="Times New Roman"/>
          <w:sz w:val="24"/>
          <w:szCs w:val="24"/>
        </w:rPr>
        <w:footnoteReference w:id="19"/>
      </w:r>
      <w:r>
        <w:rPr>
          <w:rFonts w:ascii="Times New Roman" w:hAnsi="Times New Roman" w:cs="Times New Roman"/>
          <w:sz w:val="24"/>
          <w:szCs w:val="24"/>
        </w:rPr>
        <w:t xml:space="preserve"> isto é, </w:t>
      </w:r>
      <w:r w:rsidRPr="00817AFD">
        <w:rPr>
          <w:rFonts w:ascii="Times New Roman" w:hAnsi="Times New Roman" w:cs="Times New Roman"/>
          <w:sz w:val="24"/>
          <w:szCs w:val="24"/>
        </w:rPr>
        <w:t xml:space="preserve">conjunto de condições </w:t>
      </w:r>
      <w:r w:rsidRPr="00817AFD">
        <w:rPr>
          <w:rFonts w:ascii="Times New Roman" w:hAnsi="Times New Roman" w:cs="Times New Roman"/>
          <w:sz w:val="24"/>
          <w:szCs w:val="24"/>
        </w:rPr>
        <w:lastRenderedPageBreak/>
        <w:t xml:space="preserve">especiais simplificadas para que as pessoas jurídicas participantes possam receber autorização temporária dos órgãos ou das entidades com competência de regulamentação setorial para desenvolver modelos de negócios inovadores e testar técnicas e tecnologias experimentais, mediante o cumprimento de critérios e de limites previamente estabelecidos pelo órgão ou entidade reguladora e por </w:t>
      </w:r>
      <w:r>
        <w:rPr>
          <w:rFonts w:ascii="Times New Roman" w:hAnsi="Times New Roman" w:cs="Times New Roman"/>
          <w:sz w:val="24"/>
          <w:szCs w:val="24"/>
        </w:rPr>
        <w:t>meio de procedimento facilitado (inciso II) (</w:t>
      </w:r>
      <w:r w:rsidR="00F52BDE">
        <w:rPr>
          <w:rFonts w:ascii="Times New Roman" w:hAnsi="Times New Roman" w:cs="Times New Roman"/>
          <w:sz w:val="24"/>
          <w:szCs w:val="24"/>
        </w:rPr>
        <w:t>Brasil</w:t>
      </w:r>
      <w:r>
        <w:rPr>
          <w:rFonts w:ascii="Times New Roman" w:hAnsi="Times New Roman" w:cs="Times New Roman"/>
          <w:sz w:val="24"/>
          <w:szCs w:val="24"/>
        </w:rPr>
        <w:t xml:space="preserve">, 2021). </w:t>
      </w:r>
    </w:p>
    <w:p w14:paraId="78FF5B0A" w14:textId="2B22F146" w:rsidR="00201431" w:rsidRDefault="00201431" w:rsidP="0020143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artigo 13 traz a previsão de modalidade de licitação especial para soluções inovadoras</w:t>
      </w:r>
      <w:r w:rsidR="00F52BDE">
        <w:rPr>
          <w:rFonts w:ascii="Times New Roman" w:hAnsi="Times New Roman" w:cs="Times New Roman"/>
          <w:sz w:val="24"/>
          <w:szCs w:val="24"/>
        </w:rPr>
        <w:t xml:space="preserve">, </w:t>
      </w:r>
      <w:r>
        <w:rPr>
          <w:rFonts w:ascii="Times New Roman" w:hAnsi="Times New Roman" w:cs="Times New Roman"/>
          <w:sz w:val="24"/>
          <w:szCs w:val="24"/>
        </w:rPr>
        <w:t>que tenham por finalidade resolver demandas públicas que exijam solução inovadora com emprego de tecnologia (inciso I, artigo 12) e promover a inovação no setor produtivo por meio do uso do poder de compra do Estado (inciso II, inciso 12).</w:t>
      </w:r>
    </w:p>
    <w:p w14:paraId="7754767C" w14:textId="6D23AB8E" w:rsidR="00C87414" w:rsidRDefault="00F52BDE" w:rsidP="005B1EF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a LGD</w:t>
      </w:r>
      <w:r w:rsidR="00222D38">
        <w:rPr>
          <w:rFonts w:ascii="Times New Roman" w:hAnsi="Times New Roman" w:cs="Times New Roman"/>
          <w:sz w:val="24"/>
          <w:szCs w:val="24"/>
        </w:rPr>
        <w:t xml:space="preserve"> traz a figura do laboratório de inovação</w:t>
      </w:r>
      <w:r>
        <w:rPr>
          <w:rFonts w:ascii="Times New Roman" w:hAnsi="Times New Roman" w:cs="Times New Roman"/>
          <w:sz w:val="24"/>
          <w:szCs w:val="24"/>
        </w:rPr>
        <w:t>,</w:t>
      </w:r>
      <w:r w:rsidR="00313FAA">
        <w:rPr>
          <w:rStyle w:val="Refdenotaderodap"/>
          <w:rFonts w:ascii="Times New Roman" w:hAnsi="Times New Roman" w:cs="Times New Roman"/>
          <w:sz w:val="24"/>
          <w:szCs w:val="24"/>
        </w:rPr>
        <w:footnoteReference w:id="20"/>
      </w:r>
      <w:r w:rsidR="00222D38">
        <w:rPr>
          <w:rFonts w:ascii="Times New Roman" w:hAnsi="Times New Roman" w:cs="Times New Roman"/>
          <w:sz w:val="24"/>
          <w:szCs w:val="24"/>
        </w:rPr>
        <w:t xml:space="preserve"> que</w:t>
      </w:r>
      <w:r>
        <w:rPr>
          <w:rFonts w:ascii="Times New Roman" w:hAnsi="Times New Roman" w:cs="Times New Roman"/>
          <w:sz w:val="24"/>
          <w:szCs w:val="24"/>
        </w:rPr>
        <w:t xml:space="preserve"> o </w:t>
      </w:r>
      <w:r w:rsidR="00222D38">
        <w:rPr>
          <w:rFonts w:ascii="Times New Roman" w:hAnsi="Times New Roman" w:cs="Times New Roman"/>
          <w:sz w:val="24"/>
          <w:szCs w:val="24"/>
        </w:rPr>
        <w:t>seu artigo 4º, inciso VIII</w:t>
      </w:r>
      <w:r>
        <w:rPr>
          <w:rFonts w:ascii="Times New Roman" w:hAnsi="Times New Roman" w:cs="Times New Roman"/>
          <w:sz w:val="24"/>
          <w:szCs w:val="24"/>
        </w:rPr>
        <w:t xml:space="preserve"> define como um </w:t>
      </w:r>
      <w:r w:rsidR="00222D38" w:rsidRPr="00222D38">
        <w:rPr>
          <w:rFonts w:ascii="Times New Roman" w:hAnsi="Times New Roman" w:cs="Times New Roman"/>
          <w:sz w:val="24"/>
          <w:szCs w:val="24"/>
        </w:rPr>
        <w:t>espaço aberto à participação e à colaboração da sociedade para o desenvolvimento de ideias, de ferramentas e de métodos inovadores para a gestão pública, a prestação de serviços públicos e a participação do cidadão para o exercício do controle sobre a administração pública</w:t>
      </w:r>
      <w:r w:rsidR="00222D38">
        <w:rPr>
          <w:rFonts w:ascii="Times New Roman" w:hAnsi="Times New Roman" w:cs="Times New Roman"/>
          <w:sz w:val="24"/>
          <w:szCs w:val="24"/>
        </w:rPr>
        <w:t>.</w:t>
      </w:r>
      <w:r w:rsidR="006D4EEC">
        <w:rPr>
          <w:rFonts w:ascii="Times New Roman" w:hAnsi="Times New Roman" w:cs="Times New Roman"/>
          <w:sz w:val="24"/>
          <w:szCs w:val="24"/>
        </w:rPr>
        <w:t xml:space="preserve"> </w:t>
      </w:r>
      <w:r>
        <w:rPr>
          <w:rFonts w:ascii="Times New Roman" w:hAnsi="Times New Roman" w:cs="Times New Roman"/>
          <w:sz w:val="24"/>
          <w:szCs w:val="24"/>
        </w:rPr>
        <w:t xml:space="preserve">Em complemento, a </w:t>
      </w:r>
      <w:r w:rsidR="006E274A">
        <w:rPr>
          <w:rFonts w:ascii="Times New Roman" w:hAnsi="Times New Roman" w:cs="Times New Roman"/>
          <w:sz w:val="24"/>
          <w:szCs w:val="24"/>
        </w:rPr>
        <w:t>Lei traz disposições aos laboratórios de inovação instituídos pelos entes públicos nos artigos 44 e 45, sendo que, enquanto diretrizes definidas no artigo 45, menciona o incentivo à inovação.</w:t>
      </w:r>
    </w:p>
    <w:p w14:paraId="7E525A85" w14:textId="6C1D5279" w:rsidR="00BD67AC" w:rsidRDefault="0074471C" w:rsidP="005B1EF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6D4EEC">
        <w:rPr>
          <w:rFonts w:ascii="Times New Roman" w:hAnsi="Times New Roman" w:cs="Times New Roman"/>
          <w:sz w:val="24"/>
          <w:szCs w:val="24"/>
        </w:rPr>
        <w:t xml:space="preserve"> </w:t>
      </w:r>
      <w:r w:rsidR="00F52BDE">
        <w:rPr>
          <w:rFonts w:ascii="Times New Roman" w:hAnsi="Times New Roman" w:cs="Times New Roman"/>
          <w:sz w:val="24"/>
          <w:szCs w:val="24"/>
        </w:rPr>
        <w:t xml:space="preserve">LGD </w:t>
      </w:r>
      <w:r>
        <w:rPr>
          <w:rFonts w:ascii="Times New Roman" w:hAnsi="Times New Roman" w:cs="Times New Roman"/>
          <w:sz w:val="24"/>
          <w:szCs w:val="24"/>
        </w:rPr>
        <w:t>também menciona</w:t>
      </w:r>
      <w:r w:rsidR="006D4EEC">
        <w:rPr>
          <w:rFonts w:ascii="Times New Roman" w:hAnsi="Times New Roman" w:cs="Times New Roman"/>
          <w:sz w:val="24"/>
          <w:szCs w:val="24"/>
        </w:rPr>
        <w:t xml:space="preserve">, conforme artigo 17, a possibilidade </w:t>
      </w:r>
      <w:r w:rsidR="006E274A">
        <w:rPr>
          <w:rFonts w:ascii="Times New Roman" w:hAnsi="Times New Roman" w:cs="Times New Roman"/>
          <w:sz w:val="24"/>
          <w:szCs w:val="24"/>
        </w:rPr>
        <w:t>de o</w:t>
      </w:r>
      <w:r w:rsidR="006D4EEC">
        <w:rPr>
          <w:rFonts w:ascii="Times New Roman" w:hAnsi="Times New Roman" w:cs="Times New Roman"/>
          <w:sz w:val="24"/>
          <w:szCs w:val="24"/>
        </w:rPr>
        <w:t xml:space="preserve"> Poder Executivo federal criar redes de conhecimento, sendo assegurado o acesso às instituições científicas, tecnológicas e de inovação, bem como a existência de canal de comunicação permanente com o órgão federal a quem couber a coordenação das atividades da rede</w:t>
      </w:r>
      <w:r w:rsidR="00F52BDE">
        <w:rPr>
          <w:rFonts w:ascii="Times New Roman" w:hAnsi="Times New Roman" w:cs="Times New Roman"/>
          <w:sz w:val="24"/>
          <w:szCs w:val="24"/>
        </w:rPr>
        <w:t xml:space="preserve">, cabendo ressaltar que a </w:t>
      </w:r>
      <w:r w:rsidR="00BD67AC">
        <w:rPr>
          <w:rFonts w:ascii="Times New Roman" w:hAnsi="Times New Roman" w:cs="Times New Roman"/>
          <w:sz w:val="24"/>
          <w:szCs w:val="24"/>
        </w:rPr>
        <w:t xml:space="preserve">Portaria </w:t>
      </w:r>
      <w:r w:rsidR="00324B71">
        <w:rPr>
          <w:rFonts w:ascii="Times New Roman" w:hAnsi="Times New Roman" w:cs="Times New Roman"/>
          <w:sz w:val="24"/>
          <w:szCs w:val="24"/>
        </w:rPr>
        <w:t>n.º</w:t>
      </w:r>
      <w:r w:rsidR="00BD67AC">
        <w:rPr>
          <w:rFonts w:ascii="Times New Roman" w:hAnsi="Times New Roman" w:cs="Times New Roman"/>
          <w:sz w:val="24"/>
          <w:szCs w:val="24"/>
        </w:rPr>
        <w:t xml:space="preserve"> 23, de 04 de abril de 2019, criou a Rede Nacional de Governo Digital (Rede Gov.br).</w:t>
      </w:r>
    </w:p>
    <w:p w14:paraId="49B041A5" w14:textId="77777777" w:rsidR="00F52BDE" w:rsidRDefault="00F52BDE" w:rsidP="005B1EF8">
      <w:pPr>
        <w:spacing w:after="0" w:line="360" w:lineRule="auto"/>
        <w:ind w:firstLine="1134"/>
        <w:jc w:val="both"/>
        <w:rPr>
          <w:rFonts w:ascii="Times New Roman" w:hAnsi="Times New Roman" w:cs="Times New Roman"/>
          <w:sz w:val="24"/>
          <w:szCs w:val="24"/>
        </w:rPr>
      </w:pPr>
    </w:p>
    <w:p w14:paraId="637D62B2" w14:textId="29BBFAD7" w:rsidR="00A745B3" w:rsidRPr="00E357B2" w:rsidRDefault="00A745B3" w:rsidP="00A745B3">
      <w:pPr>
        <w:spacing w:after="0" w:line="360" w:lineRule="auto"/>
        <w:jc w:val="both"/>
        <w:rPr>
          <w:rFonts w:ascii="Times New Roman" w:hAnsi="Times New Roman" w:cs="Times New Roman"/>
          <w:b/>
          <w:sz w:val="24"/>
          <w:szCs w:val="24"/>
        </w:rPr>
      </w:pPr>
      <w:r w:rsidRPr="00E357B2">
        <w:rPr>
          <w:rFonts w:ascii="Times New Roman" w:hAnsi="Times New Roman" w:cs="Times New Roman"/>
          <w:b/>
          <w:sz w:val="24"/>
          <w:szCs w:val="24"/>
        </w:rPr>
        <w:t xml:space="preserve">3 </w:t>
      </w:r>
      <w:r w:rsidR="00C16F26">
        <w:rPr>
          <w:rFonts w:ascii="Times New Roman" w:hAnsi="Times New Roman" w:cs="Times New Roman"/>
          <w:b/>
          <w:sz w:val="24"/>
          <w:szCs w:val="24"/>
        </w:rPr>
        <w:t>REGIME JURÍDICO</w:t>
      </w:r>
      <w:r w:rsidRPr="00E357B2">
        <w:rPr>
          <w:rFonts w:ascii="Times New Roman" w:hAnsi="Times New Roman" w:cs="Times New Roman"/>
          <w:b/>
          <w:sz w:val="24"/>
          <w:szCs w:val="24"/>
        </w:rPr>
        <w:t xml:space="preserve"> DAS APIs </w:t>
      </w:r>
      <w:r w:rsidR="00F82D23" w:rsidRPr="00E357B2">
        <w:rPr>
          <w:rFonts w:ascii="Times New Roman" w:hAnsi="Times New Roman" w:cs="Times New Roman"/>
          <w:b/>
          <w:sz w:val="24"/>
          <w:szCs w:val="24"/>
        </w:rPr>
        <w:t xml:space="preserve">DE NATUREZA PÚBLICA </w:t>
      </w:r>
      <w:r w:rsidRPr="00E357B2">
        <w:rPr>
          <w:rFonts w:ascii="Times New Roman" w:hAnsi="Times New Roman" w:cs="Times New Roman"/>
          <w:b/>
          <w:sz w:val="24"/>
          <w:szCs w:val="24"/>
        </w:rPr>
        <w:t xml:space="preserve">E SUA </w:t>
      </w:r>
      <w:r w:rsidR="00F82D23" w:rsidRPr="00E357B2">
        <w:rPr>
          <w:rFonts w:ascii="Times New Roman" w:hAnsi="Times New Roman" w:cs="Times New Roman"/>
          <w:b/>
          <w:sz w:val="24"/>
          <w:szCs w:val="24"/>
        </w:rPr>
        <w:t>RELEVÂNCIA</w:t>
      </w:r>
      <w:r w:rsidRPr="00E357B2">
        <w:rPr>
          <w:rFonts w:ascii="Times New Roman" w:hAnsi="Times New Roman" w:cs="Times New Roman"/>
          <w:b/>
          <w:sz w:val="24"/>
          <w:szCs w:val="24"/>
        </w:rPr>
        <w:t xml:space="preserve"> PARA </w:t>
      </w:r>
      <w:r w:rsidR="00105FDB">
        <w:rPr>
          <w:rFonts w:ascii="Times New Roman" w:hAnsi="Times New Roman" w:cs="Times New Roman"/>
          <w:b/>
          <w:sz w:val="24"/>
          <w:szCs w:val="24"/>
        </w:rPr>
        <w:t xml:space="preserve">A </w:t>
      </w:r>
      <w:r w:rsidR="00F82D23" w:rsidRPr="00E357B2">
        <w:rPr>
          <w:rFonts w:ascii="Times New Roman" w:hAnsi="Times New Roman" w:cs="Times New Roman"/>
          <w:b/>
          <w:sz w:val="24"/>
          <w:szCs w:val="24"/>
        </w:rPr>
        <w:t>CONCRETIZAÇÃO DA INTEROPERABILIDADE</w:t>
      </w:r>
      <w:r w:rsidRPr="00E357B2">
        <w:rPr>
          <w:rFonts w:ascii="Times New Roman" w:hAnsi="Times New Roman" w:cs="Times New Roman"/>
          <w:b/>
          <w:sz w:val="24"/>
          <w:szCs w:val="24"/>
        </w:rPr>
        <w:t xml:space="preserve"> NA ADMINISTRAÇÃO PÚBLICA</w:t>
      </w:r>
    </w:p>
    <w:p w14:paraId="5C404045" w14:textId="77777777" w:rsidR="00A745B3" w:rsidRDefault="00A745B3" w:rsidP="00A745B3">
      <w:pPr>
        <w:spacing w:after="0" w:line="360" w:lineRule="auto"/>
        <w:ind w:firstLine="1134"/>
        <w:jc w:val="both"/>
        <w:rPr>
          <w:rFonts w:ascii="Times New Roman" w:hAnsi="Times New Roman" w:cs="Times New Roman"/>
          <w:sz w:val="24"/>
          <w:szCs w:val="24"/>
        </w:rPr>
      </w:pPr>
    </w:p>
    <w:p w14:paraId="060BB0CE" w14:textId="4E7DCDB6" w:rsidR="00CC0059" w:rsidRDefault="00F52BDE" w:rsidP="00A745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Doravante, cumpre discutir acerca da</w:t>
      </w:r>
      <w:r w:rsidR="00CC0059">
        <w:rPr>
          <w:rFonts w:ascii="Times New Roman" w:hAnsi="Times New Roman" w:cs="Times New Roman"/>
          <w:sz w:val="24"/>
          <w:szCs w:val="24"/>
        </w:rPr>
        <w:t xml:space="preserve"> </w:t>
      </w:r>
      <w:proofErr w:type="spellStart"/>
      <w:r w:rsidR="00CC0059" w:rsidRPr="00CC0059">
        <w:rPr>
          <w:rFonts w:ascii="Times New Roman" w:hAnsi="Times New Roman" w:cs="Times New Roman"/>
          <w:i/>
          <w:sz w:val="24"/>
          <w:szCs w:val="24"/>
        </w:rPr>
        <w:t>Application</w:t>
      </w:r>
      <w:proofErr w:type="spellEnd"/>
      <w:r w:rsidR="00CC0059" w:rsidRPr="00CC0059">
        <w:rPr>
          <w:rFonts w:ascii="Times New Roman" w:hAnsi="Times New Roman" w:cs="Times New Roman"/>
          <w:i/>
          <w:sz w:val="24"/>
          <w:szCs w:val="24"/>
        </w:rPr>
        <w:t xml:space="preserve"> </w:t>
      </w:r>
      <w:proofErr w:type="spellStart"/>
      <w:r w:rsidR="00CC0059" w:rsidRPr="00CC0059">
        <w:rPr>
          <w:rFonts w:ascii="Times New Roman" w:hAnsi="Times New Roman" w:cs="Times New Roman"/>
          <w:i/>
          <w:sz w:val="24"/>
          <w:szCs w:val="24"/>
        </w:rPr>
        <w:t>Programming</w:t>
      </w:r>
      <w:proofErr w:type="spellEnd"/>
      <w:r w:rsidR="00CC0059" w:rsidRPr="00CC0059">
        <w:rPr>
          <w:rFonts w:ascii="Times New Roman" w:hAnsi="Times New Roman" w:cs="Times New Roman"/>
          <w:i/>
          <w:sz w:val="24"/>
          <w:szCs w:val="24"/>
        </w:rPr>
        <w:t xml:space="preserve"> Interface – API</w:t>
      </w:r>
      <w:r w:rsidR="00CC0059">
        <w:rPr>
          <w:rFonts w:ascii="Times New Roman" w:hAnsi="Times New Roman" w:cs="Times New Roman"/>
          <w:sz w:val="24"/>
          <w:szCs w:val="24"/>
        </w:rPr>
        <w:t xml:space="preserve">, qual sua função no cenário da inovação, bem como sua importância no âmbito da Administração Pública, para, então, investigar </w:t>
      </w:r>
      <w:r w:rsidR="00604C94">
        <w:rPr>
          <w:rFonts w:ascii="Times New Roman" w:hAnsi="Times New Roman" w:cs="Times New Roman"/>
          <w:sz w:val="24"/>
          <w:szCs w:val="24"/>
        </w:rPr>
        <w:t>os delineamentos que formam o seu</w:t>
      </w:r>
      <w:r w:rsidR="00CC0059">
        <w:rPr>
          <w:rFonts w:ascii="Times New Roman" w:hAnsi="Times New Roman" w:cs="Times New Roman"/>
          <w:sz w:val="24"/>
          <w:szCs w:val="24"/>
        </w:rPr>
        <w:t xml:space="preserve"> regime jurídico</w:t>
      </w:r>
      <w:r w:rsidR="00604C94">
        <w:rPr>
          <w:rFonts w:ascii="Times New Roman" w:hAnsi="Times New Roman" w:cs="Times New Roman"/>
          <w:sz w:val="24"/>
          <w:szCs w:val="24"/>
        </w:rPr>
        <w:t>.</w:t>
      </w:r>
      <w:r>
        <w:rPr>
          <w:rFonts w:ascii="Times New Roman" w:hAnsi="Times New Roman" w:cs="Times New Roman"/>
          <w:sz w:val="24"/>
          <w:szCs w:val="24"/>
        </w:rPr>
        <w:t xml:space="preserve"> </w:t>
      </w:r>
      <w:r w:rsidR="00775676">
        <w:rPr>
          <w:rFonts w:ascii="Times New Roman" w:hAnsi="Times New Roman" w:cs="Times New Roman"/>
          <w:sz w:val="24"/>
          <w:szCs w:val="24"/>
        </w:rPr>
        <w:t xml:space="preserve">Segundo Richardson e Amundsen (2013, p.), uma API </w:t>
      </w:r>
      <w:r w:rsidR="00192619">
        <w:rPr>
          <w:rFonts w:ascii="Times New Roman" w:hAnsi="Times New Roman" w:cs="Times New Roman"/>
          <w:sz w:val="24"/>
          <w:szCs w:val="24"/>
        </w:rPr>
        <w:t xml:space="preserve">pode ser definida como uma </w:t>
      </w:r>
      <w:r w:rsidR="00192619">
        <w:rPr>
          <w:rFonts w:ascii="Times New Roman" w:hAnsi="Times New Roman" w:cs="Times New Roman"/>
          <w:sz w:val="24"/>
          <w:szCs w:val="24"/>
        </w:rPr>
        <w:lastRenderedPageBreak/>
        <w:t>aplicação no qual são definidas</w:t>
      </w:r>
      <w:r w:rsidR="00775676">
        <w:rPr>
          <w:rFonts w:ascii="Times New Roman" w:hAnsi="Times New Roman" w:cs="Times New Roman"/>
          <w:sz w:val="24"/>
          <w:szCs w:val="24"/>
        </w:rPr>
        <w:t xml:space="preserve"> regras para a comunicação entre dois sistemas de software</w:t>
      </w:r>
      <w:r w:rsidR="005C2F76">
        <w:rPr>
          <w:rFonts w:ascii="Times New Roman" w:hAnsi="Times New Roman" w:cs="Times New Roman"/>
          <w:sz w:val="24"/>
          <w:szCs w:val="24"/>
        </w:rPr>
        <w:t xml:space="preserve">, permitindo que diferentes partes do software possam interagir entre si sem precisar saber os detalhes internos um do outro.  Isso porque, conforme registra </w:t>
      </w:r>
      <w:proofErr w:type="spellStart"/>
      <w:r w:rsidR="005C2F76">
        <w:rPr>
          <w:rFonts w:ascii="Times New Roman" w:hAnsi="Times New Roman" w:cs="Times New Roman"/>
          <w:sz w:val="24"/>
          <w:szCs w:val="24"/>
        </w:rPr>
        <w:t>Saudate</w:t>
      </w:r>
      <w:proofErr w:type="spellEnd"/>
      <w:r w:rsidR="005C2F76">
        <w:rPr>
          <w:rFonts w:ascii="Times New Roman" w:hAnsi="Times New Roman" w:cs="Times New Roman"/>
          <w:sz w:val="24"/>
          <w:szCs w:val="24"/>
        </w:rPr>
        <w:t xml:space="preserve"> (2021, p. 211), a API busca estabelecer </w:t>
      </w:r>
      <w:r w:rsidR="00775676">
        <w:rPr>
          <w:rFonts w:ascii="Times New Roman" w:hAnsi="Times New Roman" w:cs="Times New Roman"/>
          <w:sz w:val="24"/>
          <w:szCs w:val="24"/>
        </w:rPr>
        <w:t>“uma forma de comunicação com o software que procura abstrair totalmente os detalhes da implementação subjacente – ou ao menos tanto quanto for possível”</w:t>
      </w:r>
      <w:r w:rsidR="005C2F76">
        <w:rPr>
          <w:rFonts w:ascii="Times New Roman" w:hAnsi="Times New Roman" w:cs="Times New Roman"/>
          <w:sz w:val="24"/>
          <w:szCs w:val="24"/>
        </w:rPr>
        <w:t>.</w:t>
      </w:r>
    </w:p>
    <w:p w14:paraId="098A7C19" w14:textId="073C4454" w:rsidR="005C2F76" w:rsidRDefault="005C2F76" w:rsidP="005C2F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outras palavras, uma API é uma ponte que possibilita que dois diferentes sistemas (ou softwares) se comuniquem entre si de maneira estruturada e previsível, a partir de um conjunto de regras e ferramentas que um sistema disponibiliza para que outros sistemas possam </w:t>
      </w:r>
      <w:r w:rsidR="00F52BDE">
        <w:rPr>
          <w:rFonts w:ascii="Times New Roman" w:hAnsi="Times New Roman" w:cs="Times New Roman"/>
          <w:sz w:val="24"/>
          <w:szCs w:val="24"/>
        </w:rPr>
        <w:t xml:space="preserve">com ele </w:t>
      </w:r>
      <w:r>
        <w:rPr>
          <w:rFonts w:ascii="Times New Roman" w:hAnsi="Times New Roman" w:cs="Times New Roman"/>
          <w:sz w:val="24"/>
          <w:szCs w:val="24"/>
        </w:rPr>
        <w:t>interagir.</w:t>
      </w:r>
    </w:p>
    <w:p w14:paraId="20C77378" w14:textId="77777777" w:rsidR="0008456C" w:rsidRPr="000C2427" w:rsidRDefault="00071F70" w:rsidP="00147351">
      <w:pPr>
        <w:spacing w:after="0" w:line="360" w:lineRule="auto"/>
        <w:ind w:firstLine="1134"/>
        <w:jc w:val="both"/>
        <w:rPr>
          <w:rFonts w:ascii="Times New Roman" w:hAnsi="Times New Roman" w:cs="Times New Roman"/>
          <w:sz w:val="24"/>
          <w:szCs w:val="24"/>
        </w:rPr>
      </w:pPr>
      <w:r w:rsidRPr="000C2427">
        <w:rPr>
          <w:rFonts w:ascii="Times New Roman" w:hAnsi="Times New Roman" w:cs="Times New Roman"/>
          <w:sz w:val="24"/>
          <w:szCs w:val="24"/>
        </w:rPr>
        <w:t>Aqui está uma explicação simplificada de como uma API funciona:</w:t>
      </w:r>
    </w:p>
    <w:p w14:paraId="1EA598C3" w14:textId="77777777" w:rsidR="0008456C" w:rsidRPr="00200365" w:rsidRDefault="00071F70" w:rsidP="00200365">
      <w:pPr>
        <w:spacing w:after="0" w:line="240" w:lineRule="auto"/>
        <w:ind w:left="2268"/>
        <w:jc w:val="both"/>
        <w:rPr>
          <w:rFonts w:ascii="Times New Roman" w:hAnsi="Times New Roman" w:cs="Times New Roman"/>
          <w:sz w:val="20"/>
          <w:szCs w:val="20"/>
        </w:rPr>
      </w:pPr>
      <w:r w:rsidRPr="00200365">
        <w:rPr>
          <w:rFonts w:ascii="Times New Roman" w:hAnsi="Times New Roman" w:cs="Times New Roman"/>
          <w:b/>
          <w:bCs/>
          <w:sz w:val="20"/>
          <w:szCs w:val="20"/>
        </w:rPr>
        <w:t>Requisição:</w:t>
      </w:r>
      <w:r w:rsidRPr="00200365">
        <w:rPr>
          <w:rFonts w:ascii="Times New Roman" w:hAnsi="Times New Roman" w:cs="Times New Roman"/>
          <w:sz w:val="20"/>
          <w:szCs w:val="20"/>
        </w:rPr>
        <w:t xml:space="preserve"> Um aplicativo (o cliente) envia uma solicitação para uma API. Essa solicitação inclui informações sobre a ação desejada e os dados necessários para essa ação.</w:t>
      </w:r>
    </w:p>
    <w:p w14:paraId="51E24655" w14:textId="77777777" w:rsidR="0008456C" w:rsidRPr="00200365" w:rsidRDefault="00071F70" w:rsidP="00200365">
      <w:pPr>
        <w:spacing w:after="0" w:line="240" w:lineRule="auto"/>
        <w:ind w:left="2268"/>
        <w:jc w:val="both"/>
        <w:rPr>
          <w:rFonts w:ascii="Times New Roman" w:hAnsi="Times New Roman" w:cs="Times New Roman"/>
          <w:sz w:val="20"/>
          <w:szCs w:val="20"/>
        </w:rPr>
      </w:pPr>
      <w:r w:rsidRPr="00200365">
        <w:rPr>
          <w:rFonts w:ascii="Times New Roman" w:hAnsi="Times New Roman" w:cs="Times New Roman"/>
          <w:b/>
          <w:bCs/>
          <w:sz w:val="20"/>
          <w:szCs w:val="20"/>
        </w:rPr>
        <w:t>Processamento:</w:t>
      </w:r>
      <w:r w:rsidRPr="00200365">
        <w:rPr>
          <w:rFonts w:ascii="Times New Roman" w:hAnsi="Times New Roman" w:cs="Times New Roman"/>
          <w:sz w:val="20"/>
          <w:szCs w:val="20"/>
        </w:rPr>
        <w:t xml:space="preserve"> O servidor que hospeda a API processa a solicitação, executa a ação solicitada e acessa os dados necessários.</w:t>
      </w:r>
    </w:p>
    <w:p w14:paraId="70B10E62" w14:textId="77777777" w:rsidR="0008456C" w:rsidRDefault="00071F70" w:rsidP="00200365">
      <w:pPr>
        <w:spacing w:after="0" w:line="240" w:lineRule="auto"/>
        <w:ind w:left="2268"/>
        <w:jc w:val="both"/>
        <w:rPr>
          <w:rFonts w:ascii="Times New Roman" w:hAnsi="Times New Roman" w:cs="Times New Roman"/>
          <w:sz w:val="20"/>
          <w:szCs w:val="20"/>
        </w:rPr>
      </w:pPr>
      <w:r w:rsidRPr="00200365">
        <w:rPr>
          <w:rFonts w:ascii="Times New Roman" w:hAnsi="Times New Roman" w:cs="Times New Roman"/>
          <w:b/>
          <w:bCs/>
          <w:sz w:val="20"/>
          <w:szCs w:val="20"/>
        </w:rPr>
        <w:t>Resposta:</w:t>
      </w:r>
      <w:r w:rsidRPr="00200365">
        <w:rPr>
          <w:rFonts w:ascii="Times New Roman" w:hAnsi="Times New Roman" w:cs="Times New Roman"/>
          <w:sz w:val="20"/>
          <w:szCs w:val="20"/>
        </w:rPr>
        <w:t xml:space="preserve"> O servidor envia uma resposta de volta ao aplicativo cliente. Essa resposta geralmente contém os resultados da ação solicitada ou os dados solicitados.</w:t>
      </w:r>
    </w:p>
    <w:p w14:paraId="5381A7D5" w14:textId="77777777" w:rsidR="005A2675" w:rsidRDefault="005A2675" w:rsidP="00200365">
      <w:pPr>
        <w:spacing w:after="0" w:line="240" w:lineRule="auto"/>
        <w:ind w:left="2268"/>
        <w:jc w:val="both"/>
        <w:rPr>
          <w:rFonts w:ascii="Times New Roman" w:hAnsi="Times New Roman" w:cs="Times New Roman"/>
          <w:sz w:val="20"/>
          <w:szCs w:val="20"/>
        </w:rPr>
      </w:pPr>
    </w:p>
    <w:p w14:paraId="30107550" w14:textId="2D84573A" w:rsidR="005A2675" w:rsidRPr="00E8402F" w:rsidRDefault="00E8402F" w:rsidP="00E8402F">
      <w:pPr>
        <w:spacing w:after="0" w:line="360" w:lineRule="auto"/>
        <w:ind w:firstLine="1134"/>
        <w:jc w:val="both"/>
        <w:rPr>
          <w:rFonts w:ascii="Times New Roman" w:hAnsi="Times New Roman" w:cs="Times New Roman"/>
          <w:sz w:val="24"/>
          <w:szCs w:val="24"/>
        </w:rPr>
      </w:pPr>
      <w:r w:rsidRPr="00E8402F">
        <w:rPr>
          <w:rFonts w:ascii="Times New Roman" w:hAnsi="Times New Roman" w:cs="Times New Roman"/>
          <w:sz w:val="24"/>
          <w:szCs w:val="24"/>
        </w:rPr>
        <w:t>Em outras palavras,</w:t>
      </w:r>
      <w:r>
        <w:rPr>
          <w:rFonts w:ascii="Times New Roman" w:hAnsi="Times New Roman" w:cs="Times New Roman"/>
          <w:sz w:val="24"/>
          <w:szCs w:val="24"/>
        </w:rPr>
        <w:t xml:space="preserve"> há primeiro uma</w:t>
      </w:r>
      <w:r w:rsidRPr="00E8402F">
        <w:rPr>
          <w:rFonts w:ascii="Times New Roman" w:hAnsi="Times New Roman" w:cs="Times New Roman"/>
          <w:sz w:val="24"/>
          <w:szCs w:val="24"/>
        </w:rPr>
        <w:t xml:space="preserve"> </w:t>
      </w:r>
      <w:r>
        <w:rPr>
          <w:rFonts w:ascii="Times New Roman" w:hAnsi="Times New Roman" w:cs="Times New Roman"/>
          <w:sz w:val="24"/>
          <w:szCs w:val="24"/>
        </w:rPr>
        <w:t>a emissão de uma solicitação de dado ou informação por meio</w:t>
      </w:r>
      <w:r w:rsidR="001850E2">
        <w:rPr>
          <w:rFonts w:ascii="Times New Roman" w:hAnsi="Times New Roman" w:cs="Times New Roman"/>
          <w:sz w:val="24"/>
          <w:szCs w:val="24"/>
        </w:rPr>
        <w:t xml:space="preserve"> da internet</w:t>
      </w:r>
      <w:r>
        <w:rPr>
          <w:rFonts w:ascii="Times New Roman" w:hAnsi="Times New Roman" w:cs="Times New Roman"/>
          <w:sz w:val="24"/>
          <w:szCs w:val="24"/>
        </w:rPr>
        <w:t xml:space="preserve"> (requisição), posteriormente a API recebe a emissão da solicitação, verifica as regras de acesso e se o dado ou informação se encontra disponível </w:t>
      </w:r>
      <w:r w:rsidR="001850E2">
        <w:rPr>
          <w:rFonts w:ascii="Times New Roman" w:hAnsi="Times New Roman" w:cs="Times New Roman"/>
          <w:sz w:val="24"/>
          <w:szCs w:val="24"/>
        </w:rPr>
        <w:t xml:space="preserve">em sua base de dados </w:t>
      </w:r>
      <w:r>
        <w:rPr>
          <w:rFonts w:ascii="Times New Roman" w:hAnsi="Times New Roman" w:cs="Times New Roman"/>
          <w:sz w:val="24"/>
          <w:szCs w:val="24"/>
        </w:rPr>
        <w:t>(processamento), e, caso positivo, ao final,</w:t>
      </w:r>
      <w:r w:rsidR="001850E2">
        <w:rPr>
          <w:rFonts w:ascii="Times New Roman" w:hAnsi="Times New Roman" w:cs="Times New Roman"/>
          <w:sz w:val="24"/>
          <w:szCs w:val="24"/>
        </w:rPr>
        <w:t xml:space="preserve"> </w:t>
      </w:r>
      <w:r>
        <w:rPr>
          <w:rFonts w:ascii="Times New Roman" w:hAnsi="Times New Roman" w:cs="Times New Roman"/>
          <w:sz w:val="24"/>
          <w:szCs w:val="24"/>
        </w:rPr>
        <w:t>entrega ao usuário o dado ou a informação</w:t>
      </w:r>
      <w:r w:rsidR="00B41A79">
        <w:rPr>
          <w:rFonts w:ascii="Times New Roman" w:hAnsi="Times New Roman" w:cs="Times New Roman"/>
          <w:sz w:val="24"/>
          <w:szCs w:val="24"/>
        </w:rPr>
        <w:t xml:space="preserve"> </w:t>
      </w:r>
      <w:r>
        <w:rPr>
          <w:rFonts w:ascii="Times New Roman" w:hAnsi="Times New Roman" w:cs="Times New Roman"/>
          <w:sz w:val="24"/>
          <w:szCs w:val="24"/>
        </w:rPr>
        <w:t>solicitad</w:t>
      </w:r>
      <w:r w:rsidR="00B41A79">
        <w:rPr>
          <w:rFonts w:ascii="Times New Roman" w:hAnsi="Times New Roman" w:cs="Times New Roman"/>
          <w:sz w:val="24"/>
          <w:szCs w:val="24"/>
        </w:rPr>
        <w:t>a</w:t>
      </w:r>
      <w:r>
        <w:rPr>
          <w:rFonts w:ascii="Times New Roman" w:hAnsi="Times New Roman" w:cs="Times New Roman"/>
          <w:sz w:val="24"/>
          <w:szCs w:val="24"/>
        </w:rPr>
        <w:t xml:space="preserve"> (resposta).</w:t>
      </w:r>
      <w:r w:rsidR="001850E2">
        <w:rPr>
          <w:rFonts w:ascii="Times New Roman" w:hAnsi="Times New Roman" w:cs="Times New Roman"/>
          <w:sz w:val="24"/>
          <w:szCs w:val="24"/>
        </w:rPr>
        <w:t xml:space="preserve"> Abaixo, na Figura 1, consta uma explicação de forma ilustrada:</w:t>
      </w:r>
    </w:p>
    <w:p w14:paraId="1C987A7D" w14:textId="77777777" w:rsidR="000C2427" w:rsidRPr="00E15C5F" w:rsidRDefault="00E15C5F" w:rsidP="00B41A79">
      <w:pPr>
        <w:spacing w:after="0" w:line="360" w:lineRule="auto"/>
        <w:jc w:val="center"/>
        <w:rPr>
          <w:rFonts w:ascii="Times New Roman" w:hAnsi="Times New Roman" w:cs="Times New Roman"/>
          <w:sz w:val="20"/>
          <w:szCs w:val="20"/>
        </w:rPr>
      </w:pPr>
      <w:r w:rsidRPr="00E15C5F">
        <w:rPr>
          <w:rFonts w:ascii="Times New Roman" w:hAnsi="Times New Roman" w:cs="Times New Roman"/>
          <w:b/>
          <w:sz w:val="20"/>
          <w:szCs w:val="20"/>
        </w:rPr>
        <w:t>Figura 1</w:t>
      </w:r>
      <w:r w:rsidRPr="00E15C5F">
        <w:rPr>
          <w:rFonts w:ascii="Times New Roman" w:hAnsi="Times New Roman" w:cs="Times New Roman"/>
          <w:sz w:val="20"/>
          <w:szCs w:val="20"/>
        </w:rPr>
        <w:t>: Como a API funciona</w:t>
      </w:r>
    </w:p>
    <w:p w14:paraId="209FC083" w14:textId="77777777" w:rsidR="000C2427" w:rsidRPr="00E15C5F" w:rsidRDefault="000C2427" w:rsidP="000C2427">
      <w:pPr>
        <w:spacing w:after="0" w:line="360" w:lineRule="auto"/>
        <w:ind w:firstLine="142"/>
        <w:jc w:val="both"/>
        <w:rPr>
          <w:rFonts w:ascii="Times New Roman" w:hAnsi="Times New Roman" w:cs="Times New Roman"/>
          <w:sz w:val="20"/>
          <w:szCs w:val="20"/>
        </w:rPr>
      </w:pPr>
      <w:r w:rsidRPr="00E15C5F">
        <w:rPr>
          <w:rFonts w:ascii="Times New Roman" w:hAnsi="Times New Roman" w:cs="Times New Roman"/>
          <w:noProof/>
          <w:sz w:val="20"/>
          <w:szCs w:val="20"/>
          <w:lang w:eastAsia="pt-BR"/>
        </w:rPr>
        <w:drawing>
          <wp:inline distT="0" distB="0" distL="0" distR="0" wp14:anchorId="4BED0C46" wp14:editId="5FFCB24B">
            <wp:extent cx="5400040" cy="1501140"/>
            <wp:effectExtent l="0" t="0" r="0" b="3810"/>
            <wp:docPr id="4" name="Espaço Reservado para Conteú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paço Reservado para Conteúdo 3"/>
                    <pic:cNvPicPr>
                      <a:picLocks noChangeAspect="1"/>
                    </pic:cNvPicPr>
                  </pic:nvPicPr>
                  <pic:blipFill rotWithShape="1">
                    <a:blip r:embed="rId17">
                      <a:extLst>
                        <a:ext uri="{28A0092B-C50C-407E-A947-70E740481C1C}">
                          <a14:useLocalDpi xmlns:a14="http://schemas.microsoft.com/office/drawing/2010/main" val="0"/>
                        </a:ext>
                      </a:extLst>
                    </a:blip>
                    <a:srcRect b="23047"/>
                    <a:stretch/>
                  </pic:blipFill>
                  <pic:spPr bwMode="auto">
                    <a:xfrm>
                      <a:off x="0" y="0"/>
                      <a:ext cx="5400040" cy="1501140"/>
                    </a:xfrm>
                    <a:prstGeom prst="rect">
                      <a:avLst/>
                    </a:prstGeom>
                    <a:ln>
                      <a:noFill/>
                    </a:ln>
                    <a:extLst>
                      <a:ext uri="{53640926-AAD7-44D8-BBD7-CCE9431645EC}">
                        <a14:shadowObscured xmlns:a14="http://schemas.microsoft.com/office/drawing/2010/main"/>
                      </a:ext>
                    </a:extLst>
                  </pic:spPr>
                </pic:pic>
              </a:graphicData>
            </a:graphic>
          </wp:inline>
        </w:drawing>
      </w:r>
    </w:p>
    <w:p w14:paraId="2BA936C9" w14:textId="77777777" w:rsidR="00D4565C" w:rsidRDefault="00D4565C" w:rsidP="00B41A79">
      <w:pPr>
        <w:spacing w:after="0" w:line="360" w:lineRule="auto"/>
        <w:jc w:val="center"/>
        <w:rPr>
          <w:rFonts w:ascii="Times New Roman" w:hAnsi="Times New Roman" w:cs="Times New Roman"/>
          <w:sz w:val="20"/>
          <w:szCs w:val="20"/>
        </w:rPr>
      </w:pPr>
      <w:r w:rsidRPr="00E15C5F">
        <w:rPr>
          <w:rFonts w:ascii="Times New Roman" w:hAnsi="Times New Roman" w:cs="Times New Roman"/>
          <w:b/>
          <w:sz w:val="20"/>
          <w:szCs w:val="20"/>
        </w:rPr>
        <w:t>Fonte</w:t>
      </w:r>
      <w:r w:rsidRPr="00E15C5F">
        <w:rPr>
          <w:rFonts w:ascii="Times New Roman" w:hAnsi="Times New Roman" w:cs="Times New Roman"/>
          <w:sz w:val="20"/>
          <w:szCs w:val="20"/>
        </w:rPr>
        <w:t xml:space="preserve">: </w:t>
      </w:r>
      <w:proofErr w:type="spellStart"/>
      <w:r w:rsidRPr="00E15C5F">
        <w:rPr>
          <w:rFonts w:ascii="Times New Roman" w:hAnsi="Times New Roman" w:cs="Times New Roman"/>
          <w:sz w:val="20"/>
          <w:szCs w:val="20"/>
        </w:rPr>
        <w:t>Altexsoft</w:t>
      </w:r>
      <w:proofErr w:type="spellEnd"/>
    </w:p>
    <w:p w14:paraId="1E3E7BBB" w14:textId="77777777" w:rsidR="00B41A79" w:rsidRDefault="00B41A79" w:rsidP="00B41A79">
      <w:pPr>
        <w:spacing w:after="0" w:line="360" w:lineRule="auto"/>
        <w:jc w:val="center"/>
        <w:rPr>
          <w:rFonts w:ascii="Times New Roman" w:hAnsi="Times New Roman" w:cs="Times New Roman"/>
          <w:sz w:val="20"/>
          <w:szCs w:val="20"/>
        </w:rPr>
      </w:pPr>
    </w:p>
    <w:p w14:paraId="5698C705" w14:textId="77777777" w:rsidR="005C2F76" w:rsidRDefault="005C2F76" w:rsidP="005C2F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prática, </w:t>
      </w:r>
      <w:r w:rsidR="00517DD9">
        <w:rPr>
          <w:rFonts w:ascii="Times New Roman" w:hAnsi="Times New Roman" w:cs="Times New Roman"/>
          <w:sz w:val="24"/>
          <w:szCs w:val="24"/>
        </w:rPr>
        <w:t xml:space="preserve">as APIs são fundamentais para que os desenvolvedores </w:t>
      </w:r>
      <w:proofErr w:type="gramStart"/>
      <w:r w:rsidR="00517DD9">
        <w:rPr>
          <w:rFonts w:ascii="Times New Roman" w:hAnsi="Times New Roman" w:cs="Times New Roman"/>
          <w:sz w:val="24"/>
          <w:szCs w:val="24"/>
        </w:rPr>
        <w:t>criem novas</w:t>
      </w:r>
      <w:proofErr w:type="gramEnd"/>
      <w:r w:rsidR="00517DD9">
        <w:rPr>
          <w:rFonts w:ascii="Times New Roman" w:hAnsi="Times New Roman" w:cs="Times New Roman"/>
          <w:sz w:val="24"/>
          <w:szCs w:val="24"/>
        </w:rPr>
        <w:t xml:space="preserve"> funcionalidades – e, portanto, inovem</w:t>
      </w:r>
      <w:r w:rsidR="001D1427">
        <w:rPr>
          <w:rFonts w:ascii="Times New Roman" w:hAnsi="Times New Roman" w:cs="Times New Roman"/>
          <w:sz w:val="24"/>
          <w:szCs w:val="24"/>
        </w:rPr>
        <w:t xml:space="preserve"> – em seus próprios softwares, ao se utilizar dos recursos e dados advindos de um outro software sem precisar entender como esses recursos são implementados internamente, fazendo com que seja economizado tempo e esforço de </w:t>
      </w:r>
      <w:r w:rsidR="001D1427">
        <w:rPr>
          <w:rFonts w:ascii="Times New Roman" w:hAnsi="Times New Roman" w:cs="Times New Roman"/>
          <w:sz w:val="24"/>
          <w:szCs w:val="24"/>
        </w:rPr>
        <w:lastRenderedPageBreak/>
        <w:t>desenvolvimento, além de permitir a integração de diferentes sistemas de forma eficiente, isto é, a interoperabilidade.</w:t>
      </w:r>
    </w:p>
    <w:p w14:paraId="55568692" w14:textId="51799A3B" w:rsidR="001D1427" w:rsidRDefault="008E78A7" w:rsidP="005C2F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exemplo</w:t>
      </w:r>
      <w:r w:rsidR="00D66203">
        <w:rPr>
          <w:rFonts w:ascii="Times New Roman" w:hAnsi="Times New Roman" w:cs="Times New Roman"/>
          <w:sz w:val="24"/>
          <w:szCs w:val="24"/>
        </w:rPr>
        <w:t xml:space="preserve"> no âmbito da Administração Pública</w:t>
      </w:r>
      <w:r>
        <w:rPr>
          <w:rFonts w:ascii="Times New Roman" w:hAnsi="Times New Roman" w:cs="Times New Roman"/>
          <w:sz w:val="24"/>
          <w:szCs w:val="24"/>
        </w:rPr>
        <w:t xml:space="preserve">, </w:t>
      </w:r>
      <w:r w:rsidR="009F6828">
        <w:rPr>
          <w:rFonts w:ascii="Times New Roman" w:hAnsi="Times New Roman" w:cs="Times New Roman"/>
          <w:sz w:val="24"/>
          <w:szCs w:val="24"/>
        </w:rPr>
        <w:t>considere</w:t>
      </w:r>
      <w:r>
        <w:rPr>
          <w:rFonts w:ascii="Times New Roman" w:hAnsi="Times New Roman" w:cs="Times New Roman"/>
          <w:sz w:val="24"/>
          <w:szCs w:val="24"/>
        </w:rPr>
        <w:t xml:space="preserve"> a API disponibilizada pelo município de Porto Alegre/RS</w:t>
      </w:r>
      <w:r w:rsidR="00FC6ECA">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w:t>
      </w:r>
      <w:r w:rsidR="009F6828">
        <w:rPr>
          <w:rFonts w:ascii="Times New Roman" w:hAnsi="Times New Roman" w:cs="Times New Roman"/>
          <w:sz w:val="24"/>
          <w:szCs w:val="24"/>
        </w:rPr>
        <w:t>acerca dos dados referentes as licitações e contratos administrativos firmados. Caso algum desenvolvedor ou analista de dados queira criar um algoritmo ou mesmo se utilizar desses dados para realizar um software de controle social</w:t>
      </w:r>
      <w:r w:rsidR="002C0715">
        <w:rPr>
          <w:rStyle w:val="Refdenotaderodap"/>
          <w:rFonts w:ascii="Times New Roman" w:hAnsi="Times New Roman" w:cs="Times New Roman"/>
          <w:sz w:val="24"/>
          <w:szCs w:val="24"/>
        </w:rPr>
        <w:footnoteReference w:id="22"/>
      </w:r>
      <w:r w:rsidR="009F6828">
        <w:rPr>
          <w:rFonts w:ascii="Times New Roman" w:hAnsi="Times New Roman" w:cs="Times New Roman"/>
          <w:sz w:val="24"/>
          <w:szCs w:val="24"/>
        </w:rPr>
        <w:t xml:space="preserve"> ou monitoramento ou desenvolver algum painel de visualização e análise dessas informações, basta que se faça uma consulta diretamente aos dados por meio das regras da API disponibilizada, de forma direta, sem que seja necessário a cópia da base de dados. Ou seja, além de se garantir que a consulta retorne dados sempre atualizados, faz com que não seja necessário um novo armazenamento desses dados consultados. Isso é possível através da ponte oferecida pela API.</w:t>
      </w:r>
    </w:p>
    <w:p w14:paraId="73758293" w14:textId="1DA66F9D" w:rsidR="00A2624A" w:rsidRDefault="009F6828" w:rsidP="0063417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 é um exemplo simples, que talvez não </w:t>
      </w:r>
      <w:r w:rsidR="00B41A79">
        <w:rPr>
          <w:rFonts w:ascii="Times New Roman" w:hAnsi="Times New Roman" w:cs="Times New Roman"/>
          <w:sz w:val="24"/>
          <w:szCs w:val="24"/>
        </w:rPr>
        <w:t xml:space="preserve">chame a devida atenção de </w:t>
      </w:r>
      <w:r>
        <w:rPr>
          <w:rFonts w:ascii="Times New Roman" w:hAnsi="Times New Roman" w:cs="Times New Roman"/>
          <w:sz w:val="24"/>
          <w:szCs w:val="24"/>
        </w:rPr>
        <w:t xml:space="preserve">nenhum gestor em busca de inovação. Mas </w:t>
      </w:r>
      <w:r w:rsidR="00B41A79">
        <w:rPr>
          <w:rFonts w:ascii="Times New Roman" w:hAnsi="Times New Roman" w:cs="Times New Roman"/>
          <w:sz w:val="24"/>
          <w:szCs w:val="24"/>
        </w:rPr>
        <w:t xml:space="preserve">isso pode ser transportado para </w:t>
      </w:r>
      <w:r>
        <w:rPr>
          <w:rFonts w:ascii="Times New Roman" w:hAnsi="Times New Roman" w:cs="Times New Roman"/>
          <w:sz w:val="24"/>
          <w:szCs w:val="24"/>
        </w:rPr>
        <w:t>o âmbito da saúde, educação ou transporte público. Por meio d</w:t>
      </w:r>
      <w:r w:rsidR="00B41A79">
        <w:rPr>
          <w:rFonts w:ascii="Times New Roman" w:hAnsi="Times New Roman" w:cs="Times New Roman"/>
          <w:sz w:val="24"/>
          <w:szCs w:val="24"/>
        </w:rPr>
        <w:t>as</w:t>
      </w:r>
      <w:r>
        <w:rPr>
          <w:rFonts w:ascii="Times New Roman" w:hAnsi="Times New Roman" w:cs="Times New Roman"/>
          <w:sz w:val="24"/>
          <w:szCs w:val="24"/>
        </w:rPr>
        <w:t xml:space="preserve"> APIs, </w:t>
      </w:r>
      <w:r w:rsidR="00B41A79">
        <w:rPr>
          <w:rFonts w:ascii="Times New Roman" w:hAnsi="Times New Roman" w:cs="Times New Roman"/>
          <w:sz w:val="24"/>
          <w:szCs w:val="24"/>
        </w:rPr>
        <w:t xml:space="preserve">é </w:t>
      </w:r>
      <w:r>
        <w:rPr>
          <w:rFonts w:ascii="Times New Roman" w:hAnsi="Times New Roman" w:cs="Times New Roman"/>
          <w:sz w:val="24"/>
          <w:szCs w:val="24"/>
        </w:rPr>
        <w:t>possível a consulta imediata a dados contidos em diferentes bases de dados</w:t>
      </w:r>
      <w:r w:rsidR="0063417D">
        <w:rPr>
          <w:rFonts w:ascii="Times New Roman" w:hAnsi="Times New Roman" w:cs="Times New Roman"/>
          <w:sz w:val="24"/>
          <w:szCs w:val="24"/>
        </w:rPr>
        <w:t>, com observância das normas de proteção de dados,</w:t>
      </w:r>
      <w:r>
        <w:rPr>
          <w:rFonts w:ascii="Times New Roman" w:hAnsi="Times New Roman" w:cs="Times New Roman"/>
          <w:sz w:val="24"/>
          <w:szCs w:val="24"/>
        </w:rPr>
        <w:t xml:space="preserve"> para, por exemplo, </w:t>
      </w:r>
      <w:r w:rsidR="00B41A79">
        <w:rPr>
          <w:rFonts w:ascii="Times New Roman" w:hAnsi="Times New Roman" w:cs="Times New Roman"/>
          <w:sz w:val="24"/>
          <w:szCs w:val="24"/>
        </w:rPr>
        <w:t>criar</w:t>
      </w:r>
      <w:r>
        <w:rPr>
          <w:rFonts w:ascii="Times New Roman" w:hAnsi="Times New Roman" w:cs="Times New Roman"/>
          <w:sz w:val="24"/>
          <w:szCs w:val="24"/>
        </w:rPr>
        <w:t xml:space="preserve"> serviços para que cidadãos consigam agendar, consultar, visualizar ou buscar serviços</w:t>
      </w:r>
      <w:r w:rsidR="00102444">
        <w:rPr>
          <w:rFonts w:ascii="Times New Roman" w:hAnsi="Times New Roman" w:cs="Times New Roman"/>
          <w:sz w:val="24"/>
          <w:szCs w:val="24"/>
        </w:rPr>
        <w:t xml:space="preserve"> (a exemplo do aplicativo </w:t>
      </w:r>
      <w:proofErr w:type="spellStart"/>
      <w:r w:rsidR="00102444" w:rsidRPr="00102444">
        <w:rPr>
          <w:rFonts w:ascii="Times New Roman" w:hAnsi="Times New Roman" w:cs="Times New Roman"/>
          <w:i/>
          <w:sz w:val="24"/>
          <w:szCs w:val="24"/>
        </w:rPr>
        <w:t>Citymapper</w:t>
      </w:r>
      <w:proofErr w:type="spellEnd"/>
      <w:r w:rsidR="00102444">
        <w:rPr>
          <w:rFonts w:ascii="Times New Roman" w:hAnsi="Times New Roman" w:cs="Times New Roman"/>
          <w:sz w:val="24"/>
          <w:szCs w:val="24"/>
        </w:rPr>
        <w:t>)</w:t>
      </w:r>
      <w:r>
        <w:rPr>
          <w:rFonts w:ascii="Times New Roman" w:hAnsi="Times New Roman" w:cs="Times New Roman"/>
          <w:sz w:val="24"/>
          <w:szCs w:val="24"/>
        </w:rPr>
        <w:t xml:space="preserve">. Além disso, a Administração Pública pode se utilizar das APIs internamente para melhoria do acompanhamento do seu desempenho, com </w:t>
      </w:r>
      <w:r w:rsidR="0020411C">
        <w:rPr>
          <w:rFonts w:ascii="Times New Roman" w:hAnsi="Times New Roman" w:cs="Times New Roman"/>
          <w:sz w:val="24"/>
          <w:szCs w:val="24"/>
        </w:rPr>
        <w:t>avaliação</w:t>
      </w:r>
      <w:r w:rsidR="00216F12">
        <w:rPr>
          <w:rStyle w:val="Refdenotaderodap"/>
          <w:rFonts w:ascii="Times New Roman" w:hAnsi="Times New Roman" w:cs="Times New Roman"/>
          <w:sz w:val="24"/>
          <w:szCs w:val="24"/>
        </w:rPr>
        <w:footnoteReference w:id="23"/>
      </w:r>
      <w:r w:rsidR="0020411C">
        <w:rPr>
          <w:rFonts w:ascii="Times New Roman" w:hAnsi="Times New Roman" w:cs="Times New Roman"/>
          <w:sz w:val="24"/>
          <w:szCs w:val="24"/>
        </w:rPr>
        <w:t xml:space="preserve"> e </w:t>
      </w:r>
      <w:r>
        <w:rPr>
          <w:rFonts w:ascii="Times New Roman" w:hAnsi="Times New Roman" w:cs="Times New Roman"/>
          <w:sz w:val="24"/>
          <w:szCs w:val="24"/>
        </w:rPr>
        <w:t xml:space="preserve">monitoramento em tempo real de metas e indicadores (por exemplo, </w:t>
      </w:r>
      <w:r w:rsidR="00102444">
        <w:rPr>
          <w:rFonts w:ascii="Times New Roman" w:hAnsi="Times New Roman" w:cs="Times New Roman"/>
          <w:sz w:val="24"/>
          <w:szCs w:val="24"/>
        </w:rPr>
        <w:t xml:space="preserve">número </w:t>
      </w:r>
      <w:r>
        <w:rPr>
          <w:rFonts w:ascii="Times New Roman" w:hAnsi="Times New Roman" w:cs="Times New Roman"/>
          <w:sz w:val="24"/>
          <w:szCs w:val="24"/>
        </w:rPr>
        <w:t>de matrículas escolares, consultas médicas,</w:t>
      </w:r>
      <w:r w:rsidR="00102444">
        <w:rPr>
          <w:rFonts w:ascii="Times New Roman" w:hAnsi="Times New Roman" w:cs="Times New Roman"/>
          <w:sz w:val="24"/>
          <w:szCs w:val="24"/>
        </w:rPr>
        <w:t xml:space="preserve"> ocupação hospitalar, obras </w:t>
      </w:r>
      <w:proofErr w:type="gramStart"/>
      <w:r w:rsidR="00102444">
        <w:rPr>
          <w:rFonts w:ascii="Times New Roman" w:hAnsi="Times New Roman" w:cs="Times New Roman"/>
          <w:sz w:val="24"/>
          <w:szCs w:val="24"/>
        </w:rPr>
        <w:t xml:space="preserve">públicas </w:t>
      </w:r>
      <w:proofErr w:type="spellStart"/>
      <w:r w:rsidR="00102444">
        <w:rPr>
          <w:rFonts w:ascii="Times New Roman" w:hAnsi="Times New Roman" w:cs="Times New Roman"/>
          <w:sz w:val="24"/>
          <w:szCs w:val="24"/>
        </w:rPr>
        <w:t>etc</w:t>
      </w:r>
      <w:proofErr w:type="spellEnd"/>
      <w:proofErr w:type="gramEnd"/>
      <w:r w:rsidR="00102444">
        <w:rPr>
          <w:rFonts w:ascii="Times New Roman" w:hAnsi="Times New Roman" w:cs="Times New Roman"/>
          <w:sz w:val="24"/>
          <w:szCs w:val="24"/>
        </w:rPr>
        <w:t>).</w:t>
      </w:r>
    </w:p>
    <w:p w14:paraId="1DBF6CE3" w14:textId="7C95DD05" w:rsidR="00DF1C3B" w:rsidRDefault="00B41A79" w:rsidP="007510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Daí </w:t>
      </w:r>
      <w:r w:rsidR="00DF1C3B">
        <w:rPr>
          <w:rFonts w:ascii="Times New Roman" w:hAnsi="Times New Roman" w:cs="Times New Roman"/>
          <w:sz w:val="24"/>
          <w:szCs w:val="24"/>
        </w:rPr>
        <w:t>a importância</w:t>
      </w:r>
      <w:r w:rsidR="00751096">
        <w:rPr>
          <w:rFonts w:ascii="Times New Roman" w:hAnsi="Times New Roman" w:cs="Times New Roman"/>
          <w:sz w:val="24"/>
          <w:szCs w:val="24"/>
        </w:rPr>
        <w:t xml:space="preserve"> de se catalogar</w:t>
      </w:r>
      <w:r w:rsidR="004A387C">
        <w:rPr>
          <w:rFonts w:ascii="Times New Roman" w:hAnsi="Times New Roman" w:cs="Times New Roman"/>
          <w:sz w:val="24"/>
          <w:szCs w:val="24"/>
        </w:rPr>
        <w:t xml:space="preserve"> </w:t>
      </w:r>
      <w:r w:rsidR="00DF1C3B">
        <w:rPr>
          <w:rFonts w:ascii="Times New Roman" w:hAnsi="Times New Roman" w:cs="Times New Roman"/>
          <w:sz w:val="24"/>
          <w:szCs w:val="24"/>
        </w:rPr>
        <w:t>as</w:t>
      </w:r>
      <w:r w:rsidR="004A387C">
        <w:rPr>
          <w:rFonts w:ascii="Times New Roman" w:hAnsi="Times New Roman" w:cs="Times New Roman"/>
          <w:sz w:val="24"/>
          <w:szCs w:val="24"/>
        </w:rPr>
        <w:t xml:space="preserve"> APIs</w:t>
      </w:r>
      <w:r w:rsidR="00751096">
        <w:rPr>
          <w:rFonts w:ascii="Times New Roman" w:hAnsi="Times New Roman" w:cs="Times New Roman"/>
          <w:sz w:val="24"/>
          <w:szCs w:val="24"/>
        </w:rPr>
        <w:t xml:space="preserve"> para que </w:t>
      </w:r>
      <w:r w:rsidR="004A387C">
        <w:rPr>
          <w:rFonts w:ascii="Times New Roman" w:hAnsi="Times New Roman" w:cs="Times New Roman"/>
          <w:sz w:val="24"/>
          <w:szCs w:val="24"/>
        </w:rPr>
        <w:t xml:space="preserve">os </w:t>
      </w:r>
      <w:r w:rsidR="00751096">
        <w:rPr>
          <w:rFonts w:ascii="Times New Roman" w:hAnsi="Times New Roman" w:cs="Times New Roman"/>
          <w:sz w:val="24"/>
          <w:szCs w:val="24"/>
        </w:rPr>
        <w:t>inovadores</w:t>
      </w:r>
      <w:r w:rsidR="00DF1C3B">
        <w:rPr>
          <w:rFonts w:ascii="Times New Roman" w:hAnsi="Times New Roman" w:cs="Times New Roman"/>
          <w:sz w:val="24"/>
          <w:szCs w:val="24"/>
        </w:rPr>
        <w:t xml:space="preserve">, </w:t>
      </w:r>
      <w:r w:rsidR="00751096">
        <w:rPr>
          <w:rFonts w:ascii="Times New Roman" w:hAnsi="Times New Roman" w:cs="Times New Roman"/>
          <w:sz w:val="24"/>
          <w:szCs w:val="24"/>
        </w:rPr>
        <w:t>sejam da área da tecnolo</w:t>
      </w:r>
      <w:r w:rsidR="00DF1C3B">
        <w:rPr>
          <w:rFonts w:ascii="Times New Roman" w:hAnsi="Times New Roman" w:cs="Times New Roman"/>
          <w:sz w:val="24"/>
          <w:szCs w:val="24"/>
        </w:rPr>
        <w:t>gia ou não,</w:t>
      </w:r>
      <w:r w:rsidR="00751096">
        <w:rPr>
          <w:rFonts w:ascii="Times New Roman" w:hAnsi="Times New Roman" w:cs="Times New Roman"/>
          <w:sz w:val="24"/>
          <w:szCs w:val="24"/>
        </w:rPr>
        <w:t xml:space="preserve"> tomem conhecimento e impulsionem novas soluções a partir desses dados</w:t>
      </w:r>
      <w:r w:rsidR="00DF1C3B">
        <w:rPr>
          <w:rFonts w:ascii="Times New Roman" w:hAnsi="Times New Roman" w:cs="Times New Roman"/>
          <w:sz w:val="24"/>
          <w:szCs w:val="24"/>
        </w:rPr>
        <w:t xml:space="preserve">. Por essa razão, </w:t>
      </w:r>
      <w:r>
        <w:rPr>
          <w:rFonts w:ascii="Times New Roman" w:hAnsi="Times New Roman" w:cs="Times New Roman"/>
          <w:sz w:val="24"/>
          <w:szCs w:val="24"/>
        </w:rPr>
        <w:t xml:space="preserve">há ao final do </w:t>
      </w:r>
      <w:r w:rsidR="00DF1C3B">
        <w:rPr>
          <w:rFonts w:ascii="Times New Roman" w:hAnsi="Times New Roman" w:cs="Times New Roman"/>
          <w:sz w:val="24"/>
          <w:szCs w:val="24"/>
        </w:rPr>
        <w:t xml:space="preserve">trabalho um Anexo único, </w:t>
      </w:r>
      <w:r>
        <w:rPr>
          <w:rFonts w:ascii="Times New Roman" w:hAnsi="Times New Roman" w:cs="Times New Roman"/>
          <w:sz w:val="24"/>
          <w:szCs w:val="24"/>
        </w:rPr>
        <w:t xml:space="preserve">com essa </w:t>
      </w:r>
      <w:r w:rsidR="00DF1C3B">
        <w:rPr>
          <w:rFonts w:ascii="Times New Roman" w:hAnsi="Times New Roman" w:cs="Times New Roman"/>
          <w:sz w:val="24"/>
          <w:szCs w:val="24"/>
        </w:rPr>
        <w:t>catalogação, ainda que</w:t>
      </w:r>
      <w:r>
        <w:rPr>
          <w:rFonts w:ascii="Times New Roman" w:hAnsi="Times New Roman" w:cs="Times New Roman"/>
          <w:sz w:val="24"/>
          <w:szCs w:val="24"/>
        </w:rPr>
        <w:t xml:space="preserve"> </w:t>
      </w:r>
      <w:r w:rsidR="00DF1C3B">
        <w:rPr>
          <w:rFonts w:ascii="Times New Roman" w:hAnsi="Times New Roman" w:cs="Times New Roman"/>
          <w:sz w:val="24"/>
          <w:szCs w:val="24"/>
        </w:rPr>
        <w:t>incompleta, mas que pode contribuir com a disseminação desse ingrediente fundamental para promoção da inovação no âmbito da Administração Pública.</w:t>
      </w:r>
    </w:p>
    <w:p w14:paraId="597FD120" w14:textId="77777777" w:rsidR="006104DB" w:rsidRDefault="00831EE2" w:rsidP="007510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w:t>
      </w:r>
      <w:r w:rsidR="00751096">
        <w:rPr>
          <w:rFonts w:ascii="Times New Roman" w:hAnsi="Times New Roman" w:cs="Times New Roman"/>
          <w:sz w:val="24"/>
          <w:szCs w:val="24"/>
        </w:rPr>
        <w:t xml:space="preserve"> APIs</w:t>
      </w:r>
      <w:r>
        <w:rPr>
          <w:rFonts w:ascii="Times New Roman" w:hAnsi="Times New Roman" w:cs="Times New Roman"/>
          <w:sz w:val="24"/>
          <w:szCs w:val="24"/>
        </w:rPr>
        <w:t xml:space="preserve"> podem ser de natureza pública ou privada (também chamada proprietária). Para essa distinção, adota-se como critério de classificação, a natureza dos bancos de dados em </w:t>
      </w:r>
      <w:r>
        <w:rPr>
          <w:rFonts w:ascii="Times New Roman" w:hAnsi="Times New Roman" w:cs="Times New Roman"/>
          <w:sz w:val="24"/>
          <w:szCs w:val="24"/>
        </w:rPr>
        <w:lastRenderedPageBreak/>
        <w:t xml:space="preserve">que a API se conecta, uma vez que o desenvolvimento dessa ferramenta depende justamente dessa </w:t>
      </w:r>
      <w:r w:rsidR="006104DB">
        <w:rPr>
          <w:rFonts w:ascii="Times New Roman" w:hAnsi="Times New Roman" w:cs="Times New Roman"/>
          <w:sz w:val="24"/>
          <w:szCs w:val="24"/>
        </w:rPr>
        <w:t>conexão</w:t>
      </w:r>
      <w:r>
        <w:rPr>
          <w:rFonts w:ascii="Times New Roman" w:hAnsi="Times New Roman" w:cs="Times New Roman"/>
          <w:sz w:val="24"/>
          <w:szCs w:val="24"/>
        </w:rPr>
        <w:t>, que, por razões de segurança informacional, pode estar restri</w:t>
      </w:r>
      <w:r w:rsidR="006104DB">
        <w:rPr>
          <w:rFonts w:ascii="Times New Roman" w:hAnsi="Times New Roman" w:cs="Times New Roman"/>
          <w:sz w:val="24"/>
          <w:szCs w:val="24"/>
        </w:rPr>
        <w:t>ta</w:t>
      </w:r>
      <w:r>
        <w:rPr>
          <w:rFonts w:ascii="Times New Roman" w:hAnsi="Times New Roman" w:cs="Times New Roman"/>
          <w:sz w:val="24"/>
          <w:szCs w:val="24"/>
        </w:rPr>
        <w:t xml:space="preserve"> a determinadas entidades. Assim, será de natureza pública quando desenvolvida a partir </w:t>
      </w:r>
      <w:r w:rsidR="006104DB">
        <w:rPr>
          <w:rFonts w:ascii="Times New Roman" w:hAnsi="Times New Roman" w:cs="Times New Roman"/>
          <w:sz w:val="24"/>
          <w:szCs w:val="24"/>
        </w:rPr>
        <w:t>da</w:t>
      </w:r>
      <w:r>
        <w:rPr>
          <w:rFonts w:ascii="Times New Roman" w:hAnsi="Times New Roman" w:cs="Times New Roman"/>
          <w:sz w:val="24"/>
          <w:szCs w:val="24"/>
        </w:rPr>
        <w:t xml:space="preserve"> </w:t>
      </w:r>
      <w:r w:rsidR="006104DB">
        <w:rPr>
          <w:rFonts w:ascii="Times New Roman" w:hAnsi="Times New Roman" w:cs="Times New Roman"/>
          <w:sz w:val="24"/>
          <w:szCs w:val="24"/>
        </w:rPr>
        <w:t>conexão a banco de dados de natureza pública</w:t>
      </w:r>
      <w:r>
        <w:rPr>
          <w:rFonts w:ascii="Times New Roman" w:hAnsi="Times New Roman" w:cs="Times New Roman"/>
          <w:sz w:val="24"/>
          <w:szCs w:val="24"/>
        </w:rPr>
        <w:t xml:space="preserve"> ou governamental. Por outro lado, será privad</w:t>
      </w:r>
      <w:r w:rsidR="006104DB">
        <w:rPr>
          <w:rFonts w:ascii="Times New Roman" w:hAnsi="Times New Roman" w:cs="Times New Roman"/>
          <w:sz w:val="24"/>
          <w:szCs w:val="24"/>
        </w:rPr>
        <w:t>a ou proprietária,</w:t>
      </w:r>
      <w:r>
        <w:rPr>
          <w:rFonts w:ascii="Times New Roman" w:hAnsi="Times New Roman" w:cs="Times New Roman"/>
          <w:sz w:val="24"/>
          <w:szCs w:val="24"/>
        </w:rPr>
        <w:t xml:space="preserve"> quando </w:t>
      </w:r>
      <w:r w:rsidR="006104DB">
        <w:rPr>
          <w:rFonts w:ascii="Times New Roman" w:hAnsi="Times New Roman" w:cs="Times New Roman"/>
          <w:sz w:val="24"/>
          <w:szCs w:val="24"/>
        </w:rPr>
        <w:t>a conexão for a banco de dados particular, ainda que esses dados advenham de fontes abertas.</w:t>
      </w:r>
    </w:p>
    <w:p w14:paraId="7E1F450C" w14:textId="2E5244B6" w:rsidR="00751096" w:rsidRDefault="006104DB" w:rsidP="007510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 forma de utilização dessas APIs por terceiros, tem-se que o acesso pode variar entre, pelo menos, três formas: </w:t>
      </w:r>
      <w:r w:rsidR="004A387C">
        <w:rPr>
          <w:rFonts w:ascii="Times New Roman" w:hAnsi="Times New Roman" w:cs="Times New Roman"/>
          <w:sz w:val="24"/>
          <w:szCs w:val="24"/>
        </w:rPr>
        <w:t xml:space="preserve">acesso aberto, restrito ou comercial. </w:t>
      </w:r>
      <w:r>
        <w:rPr>
          <w:rFonts w:ascii="Times New Roman" w:hAnsi="Times New Roman" w:cs="Times New Roman"/>
          <w:sz w:val="24"/>
          <w:szCs w:val="24"/>
        </w:rPr>
        <w:t>O acesso aberto é o acesso livre, sem custo e sem necessidade de identificação ou validação pelo usuário. O acesso restrito pode restringir o acesso a determinada identificação ou validação de credencial. Já o acesso comercial é aquele que é realizado mediante pagamento pela consulta a ser realizada. Observa-se que as APIs, d</w:t>
      </w:r>
      <w:r w:rsidR="004A387C">
        <w:rPr>
          <w:rFonts w:ascii="Times New Roman" w:hAnsi="Times New Roman" w:cs="Times New Roman"/>
          <w:sz w:val="24"/>
          <w:szCs w:val="24"/>
        </w:rPr>
        <w:t xml:space="preserve">e natureza </w:t>
      </w:r>
      <w:r w:rsidR="00AF4288">
        <w:rPr>
          <w:rFonts w:ascii="Times New Roman" w:hAnsi="Times New Roman" w:cs="Times New Roman"/>
          <w:sz w:val="24"/>
          <w:szCs w:val="24"/>
        </w:rPr>
        <w:t>privada</w:t>
      </w:r>
      <w:r>
        <w:rPr>
          <w:rFonts w:ascii="Times New Roman" w:hAnsi="Times New Roman" w:cs="Times New Roman"/>
          <w:sz w:val="24"/>
          <w:szCs w:val="24"/>
        </w:rPr>
        <w:t xml:space="preserve"> ou proprietária</w:t>
      </w:r>
      <w:r w:rsidR="00AF4288">
        <w:rPr>
          <w:rFonts w:ascii="Times New Roman" w:hAnsi="Times New Roman" w:cs="Times New Roman"/>
          <w:sz w:val="24"/>
          <w:szCs w:val="24"/>
        </w:rPr>
        <w:t xml:space="preserve">, que seja </w:t>
      </w:r>
      <w:r w:rsidR="004A387C">
        <w:rPr>
          <w:rFonts w:ascii="Times New Roman" w:hAnsi="Times New Roman" w:cs="Times New Roman"/>
          <w:sz w:val="24"/>
          <w:szCs w:val="24"/>
        </w:rPr>
        <w:t xml:space="preserve">comercial ou aberta, podem </w:t>
      </w:r>
      <w:r>
        <w:rPr>
          <w:rFonts w:ascii="Times New Roman" w:hAnsi="Times New Roman" w:cs="Times New Roman"/>
          <w:sz w:val="24"/>
          <w:szCs w:val="24"/>
        </w:rPr>
        <w:t>ser interessantes ou consideradas para</w:t>
      </w:r>
      <w:r w:rsidR="004A387C">
        <w:rPr>
          <w:rFonts w:ascii="Times New Roman" w:hAnsi="Times New Roman" w:cs="Times New Roman"/>
          <w:sz w:val="24"/>
          <w:szCs w:val="24"/>
        </w:rPr>
        <w:t xml:space="preserve"> inovação </w:t>
      </w:r>
      <w:r>
        <w:rPr>
          <w:rFonts w:ascii="Times New Roman" w:hAnsi="Times New Roman" w:cs="Times New Roman"/>
          <w:sz w:val="24"/>
          <w:szCs w:val="24"/>
        </w:rPr>
        <w:t>pela</w:t>
      </w:r>
      <w:r w:rsidR="004A387C">
        <w:rPr>
          <w:rFonts w:ascii="Times New Roman" w:hAnsi="Times New Roman" w:cs="Times New Roman"/>
          <w:sz w:val="24"/>
          <w:szCs w:val="24"/>
        </w:rPr>
        <w:t xml:space="preserve"> Administração Pública</w:t>
      </w:r>
      <w:r w:rsidR="00056814">
        <w:rPr>
          <w:rFonts w:ascii="Times New Roman" w:hAnsi="Times New Roman" w:cs="Times New Roman"/>
          <w:sz w:val="24"/>
          <w:szCs w:val="24"/>
        </w:rPr>
        <w:t>.</w:t>
      </w:r>
      <w:r>
        <w:rPr>
          <w:rFonts w:ascii="Times New Roman" w:hAnsi="Times New Roman" w:cs="Times New Roman"/>
          <w:sz w:val="24"/>
          <w:szCs w:val="24"/>
        </w:rPr>
        <w:t xml:space="preserve"> Já as APIs, de natureza privada, com acesso restrito ao ambiente do seu proprietário, dificilmente terão al</w:t>
      </w:r>
      <w:r w:rsidR="007037A6">
        <w:rPr>
          <w:rFonts w:ascii="Times New Roman" w:hAnsi="Times New Roman" w:cs="Times New Roman"/>
          <w:sz w:val="24"/>
          <w:szCs w:val="24"/>
        </w:rPr>
        <w:t>guma utilidade ao setor público.</w:t>
      </w:r>
    </w:p>
    <w:p w14:paraId="2068481B" w14:textId="32D10D37" w:rsidR="006C44A0" w:rsidRDefault="00612E13" w:rsidP="006C44A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duas questões relevantes que</w:t>
      </w:r>
      <w:r w:rsidR="005F1040">
        <w:rPr>
          <w:rFonts w:ascii="Times New Roman" w:hAnsi="Times New Roman" w:cs="Times New Roman"/>
          <w:sz w:val="24"/>
          <w:szCs w:val="24"/>
        </w:rPr>
        <w:t xml:space="preserve"> envolvem a natureza e o acesso às APIs e que</w:t>
      </w:r>
      <w:r>
        <w:rPr>
          <w:rFonts w:ascii="Times New Roman" w:hAnsi="Times New Roman" w:cs="Times New Roman"/>
          <w:sz w:val="24"/>
          <w:szCs w:val="24"/>
        </w:rPr>
        <w:t xml:space="preserve"> interessam ao </w:t>
      </w:r>
      <w:r w:rsidR="005F1040">
        <w:rPr>
          <w:rFonts w:ascii="Times New Roman" w:hAnsi="Times New Roman" w:cs="Times New Roman"/>
          <w:sz w:val="24"/>
          <w:szCs w:val="24"/>
        </w:rPr>
        <w:t>presente trabalho</w:t>
      </w:r>
      <w:r>
        <w:rPr>
          <w:rFonts w:ascii="Times New Roman" w:hAnsi="Times New Roman" w:cs="Times New Roman"/>
          <w:sz w:val="24"/>
          <w:szCs w:val="24"/>
        </w:rPr>
        <w:t xml:space="preserve">. </w:t>
      </w:r>
      <w:r w:rsidR="00C362C4">
        <w:rPr>
          <w:rFonts w:ascii="Times New Roman" w:hAnsi="Times New Roman" w:cs="Times New Roman"/>
          <w:sz w:val="24"/>
          <w:szCs w:val="24"/>
        </w:rPr>
        <w:t>A primeira:</w:t>
      </w:r>
      <w:r>
        <w:rPr>
          <w:rFonts w:ascii="Times New Roman" w:hAnsi="Times New Roman" w:cs="Times New Roman"/>
          <w:sz w:val="24"/>
          <w:szCs w:val="24"/>
        </w:rPr>
        <w:t xml:space="preserve"> </w:t>
      </w:r>
      <w:r w:rsidR="00C362C4">
        <w:rPr>
          <w:rFonts w:ascii="Times New Roman" w:hAnsi="Times New Roman" w:cs="Times New Roman"/>
          <w:sz w:val="24"/>
          <w:szCs w:val="24"/>
        </w:rPr>
        <w:t xml:space="preserve">considerando-se que </w:t>
      </w:r>
      <w:r>
        <w:rPr>
          <w:rFonts w:ascii="Times New Roman" w:hAnsi="Times New Roman" w:cs="Times New Roman"/>
          <w:sz w:val="24"/>
          <w:szCs w:val="24"/>
        </w:rPr>
        <w:t xml:space="preserve">as APIs são desenvolvidas a partir do acesso a </w:t>
      </w:r>
      <w:r w:rsidR="005F1040">
        <w:rPr>
          <w:rFonts w:ascii="Times New Roman" w:hAnsi="Times New Roman" w:cs="Times New Roman"/>
          <w:sz w:val="24"/>
          <w:szCs w:val="24"/>
        </w:rPr>
        <w:t>banco de dados</w:t>
      </w:r>
      <w:r>
        <w:rPr>
          <w:rFonts w:ascii="Times New Roman" w:hAnsi="Times New Roman" w:cs="Times New Roman"/>
          <w:sz w:val="24"/>
          <w:szCs w:val="24"/>
        </w:rPr>
        <w:t>, que podem ser d</w:t>
      </w:r>
      <w:r w:rsidR="005F1040">
        <w:rPr>
          <w:rFonts w:ascii="Times New Roman" w:hAnsi="Times New Roman" w:cs="Times New Roman"/>
          <w:sz w:val="24"/>
          <w:szCs w:val="24"/>
        </w:rPr>
        <w:t>e natureza pública ou privado</w:t>
      </w:r>
      <w:r>
        <w:rPr>
          <w:rFonts w:ascii="Times New Roman" w:hAnsi="Times New Roman" w:cs="Times New Roman"/>
          <w:sz w:val="24"/>
          <w:szCs w:val="24"/>
        </w:rPr>
        <w:t>, de acordo</w:t>
      </w:r>
      <w:r w:rsidR="005F1040">
        <w:rPr>
          <w:rFonts w:ascii="Times New Roman" w:hAnsi="Times New Roman" w:cs="Times New Roman"/>
          <w:sz w:val="24"/>
          <w:szCs w:val="24"/>
        </w:rPr>
        <w:t xml:space="preserve"> com a natureza dos dados que capturam e armazenam. </w:t>
      </w:r>
      <w:r>
        <w:rPr>
          <w:rFonts w:ascii="Times New Roman" w:hAnsi="Times New Roman" w:cs="Times New Roman"/>
          <w:sz w:val="24"/>
          <w:szCs w:val="24"/>
        </w:rPr>
        <w:t xml:space="preserve">Sendo os dados de natureza pública, poderiam as APIs ser de natureza diversa, por exemplo, privada ou proprietária? </w:t>
      </w:r>
      <w:r w:rsidR="00C362C4">
        <w:rPr>
          <w:rFonts w:ascii="Times New Roman" w:hAnsi="Times New Roman" w:cs="Times New Roman"/>
          <w:sz w:val="24"/>
          <w:szCs w:val="24"/>
        </w:rPr>
        <w:t>A segunda seria:</w:t>
      </w:r>
      <w:r>
        <w:rPr>
          <w:rFonts w:ascii="Times New Roman" w:hAnsi="Times New Roman" w:cs="Times New Roman"/>
          <w:sz w:val="24"/>
          <w:szCs w:val="24"/>
        </w:rPr>
        <w:t xml:space="preserve"> sendo </w:t>
      </w:r>
      <w:r w:rsidR="00C362C4">
        <w:rPr>
          <w:rFonts w:ascii="Times New Roman" w:hAnsi="Times New Roman" w:cs="Times New Roman"/>
          <w:sz w:val="24"/>
          <w:szCs w:val="24"/>
        </w:rPr>
        <w:t>essas</w:t>
      </w:r>
      <w:r>
        <w:rPr>
          <w:rFonts w:ascii="Times New Roman" w:hAnsi="Times New Roman" w:cs="Times New Roman"/>
          <w:sz w:val="24"/>
          <w:szCs w:val="24"/>
        </w:rPr>
        <w:t xml:space="preserve"> APIs de </w:t>
      </w:r>
      <w:r w:rsidR="00C362C4">
        <w:rPr>
          <w:rFonts w:ascii="Times New Roman" w:hAnsi="Times New Roman" w:cs="Times New Roman"/>
          <w:sz w:val="24"/>
          <w:szCs w:val="24"/>
        </w:rPr>
        <w:t>natureza pública</w:t>
      </w:r>
      <w:r>
        <w:rPr>
          <w:rFonts w:ascii="Times New Roman" w:hAnsi="Times New Roman" w:cs="Times New Roman"/>
          <w:sz w:val="24"/>
          <w:szCs w:val="24"/>
        </w:rPr>
        <w:t>,</w:t>
      </w:r>
      <w:r w:rsidR="005F1040">
        <w:rPr>
          <w:rFonts w:ascii="Times New Roman" w:hAnsi="Times New Roman" w:cs="Times New Roman"/>
          <w:sz w:val="24"/>
          <w:szCs w:val="24"/>
        </w:rPr>
        <w:t xml:space="preserve"> poder-se-ia cogitar a cobrança ou mesmo lucro </w:t>
      </w:r>
      <w:r>
        <w:rPr>
          <w:rFonts w:ascii="Times New Roman" w:hAnsi="Times New Roman" w:cs="Times New Roman"/>
          <w:sz w:val="24"/>
          <w:szCs w:val="24"/>
        </w:rPr>
        <w:t>pelo acesso via API</w:t>
      </w:r>
      <w:r w:rsidR="006C44A0">
        <w:rPr>
          <w:rFonts w:ascii="Times New Roman" w:hAnsi="Times New Roman" w:cs="Times New Roman"/>
          <w:sz w:val="24"/>
          <w:szCs w:val="24"/>
        </w:rPr>
        <w:t xml:space="preserve"> aos dados de natureza pública?</w:t>
      </w:r>
    </w:p>
    <w:p w14:paraId="40ACBAD0" w14:textId="05BA9362" w:rsidR="00C362C4" w:rsidRDefault="00C362C4" w:rsidP="007510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 primeira questão, e</w:t>
      </w:r>
      <w:r w:rsidR="006C44A0">
        <w:rPr>
          <w:rFonts w:ascii="Times New Roman" w:hAnsi="Times New Roman" w:cs="Times New Roman"/>
          <w:sz w:val="24"/>
          <w:szCs w:val="24"/>
        </w:rPr>
        <w:t xml:space="preserve">ntende-se </w:t>
      </w:r>
      <w:r w:rsidR="005F1040">
        <w:rPr>
          <w:rFonts w:ascii="Times New Roman" w:hAnsi="Times New Roman" w:cs="Times New Roman"/>
          <w:sz w:val="24"/>
          <w:szCs w:val="24"/>
        </w:rPr>
        <w:t xml:space="preserve">não há suporte jurídico para </w:t>
      </w:r>
      <w:r>
        <w:rPr>
          <w:rFonts w:ascii="Times New Roman" w:hAnsi="Times New Roman" w:cs="Times New Roman"/>
          <w:sz w:val="24"/>
          <w:szCs w:val="24"/>
        </w:rPr>
        <w:t>tratar como de natureza diversa as APIs que são desenvolvidas a partir de acesso exclusivo a base de dados de natureza pública ou governamental. Assim, a</w:t>
      </w:r>
      <w:r w:rsidR="006C44A0">
        <w:rPr>
          <w:rFonts w:ascii="Times New Roman" w:hAnsi="Times New Roman" w:cs="Times New Roman"/>
          <w:sz w:val="24"/>
          <w:szCs w:val="24"/>
        </w:rPr>
        <w:t xml:space="preserve"> questão só pode ser negativa, uma vez que o acesso </w:t>
      </w:r>
      <w:r>
        <w:rPr>
          <w:rFonts w:ascii="Times New Roman" w:hAnsi="Times New Roman" w:cs="Times New Roman"/>
          <w:sz w:val="24"/>
          <w:szCs w:val="24"/>
        </w:rPr>
        <w:t>exclusivo ou privilegiado</w:t>
      </w:r>
      <w:r w:rsidR="006C44A0">
        <w:rPr>
          <w:rFonts w:ascii="Times New Roman" w:hAnsi="Times New Roman" w:cs="Times New Roman"/>
          <w:sz w:val="24"/>
          <w:szCs w:val="24"/>
        </w:rPr>
        <w:t xml:space="preserve"> a base de dados </w:t>
      </w:r>
      <w:r w:rsidR="009D6D4B">
        <w:rPr>
          <w:rFonts w:ascii="Times New Roman" w:hAnsi="Times New Roman" w:cs="Times New Roman"/>
          <w:sz w:val="24"/>
          <w:szCs w:val="24"/>
        </w:rPr>
        <w:t xml:space="preserve">de natureza pública </w:t>
      </w:r>
      <w:r w:rsidR="006C44A0">
        <w:rPr>
          <w:rFonts w:ascii="Times New Roman" w:hAnsi="Times New Roman" w:cs="Times New Roman"/>
          <w:sz w:val="24"/>
          <w:szCs w:val="24"/>
        </w:rPr>
        <w:t>por empresa para criação de APIs privadas ou proprietária</w:t>
      </w:r>
      <w:r w:rsidR="009D6D4B">
        <w:rPr>
          <w:rFonts w:ascii="Times New Roman" w:hAnsi="Times New Roman" w:cs="Times New Roman"/>
          <w:sz w:val="24"/>
          <w:szCs w:val="24"/>
        </w:rPr>
        <w:t xml:space="preserve"> e posterior cobrança e</w:t>
      </w:r>
      <w:r w:rsidR="005F1040">
        <w:rPr>
          <w:rFonts w:ascii="Times New Roman" w:hAnsi="Times New Roman" w:cs="Times New Roman"/>
          <w:sz w:val="24"/>
          <w:szCs w:val="24"/>
        </w:rPr>
        <w:t>/ou</w:t>
      </w:r>
      <w:r w:rsidR="009D6D4B">
        <w:rPr>
          <w:rFonts w:ascii="Times New Roman" w:hAnsi="Times New Roman" w:cs="Times New Roman"/>
          <w:sz w:val="24"/>
          <w:szCs w:val="24"/>
        </w:rPr>
        <w:t xml:space="preserve"> geração de lucro</w:t>
      </w:r>
      <w:r w:rsidR="006C44A0">
        <w:rPr>
          <w:rFonts w:ascii="Times New Roman" w:hAnsi="Times New Roman" w:cs="Times New Roman"/>
          <w:sz w:val="24"/>
          <w:szCs w:val="24"/>
        </w:rPr>
        <w:t xml:space="preserve"> fere os princípios do</w:t>
      </w:r>
      <w:r w:rsidR="009D6D4B">
        <w:rPr>
          <w:rFonts w:ascii="Times New Roman" w:hAnsi="Times New Roman" w:cs="Times New Roman"/>
          <w:sz w:val="24"/>
          <w:szCs w:val="24"/>
        </w:rPr>
        <w:t xml:space="preserve"> livre</w:t>
      </w:r>
      <w:r w:rsidR="006C44A0">
        <w:rPr>
          <w:rFonts w:ascii="Times New Roman" w:hAnsi="Times New Roman" w:cs="Times New Roman"/>
          <w:sz w:val="24"/>
          <w:szCs w:val="24"/>
        </w:rPr>
        <w:t xml:space="preserve"> acesso à informação e à transparência</w:t>
      </w:r>
      <w:r w:rsidR="009D6D4B">
        <w:rPr>
          <w:rFonts w:ascii="Times New Roman" w:hAnsi="Times New Roman" w:cs="Times New Roman"/>
          <w:sz w:val="24"/>
          <w:szCs w:val="24"/>
        </w:rPr>
        <w:t xml:space="preserve"> pública. </w:t>
      </w:r>
    </w:p>
    <w:p w14:paraId="1AE79747" w14:textId="1B371120" w:rsidR="00612E13" w:rsidRDefault="00C362C4" w:rsidP="007510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 segunda questão, compreende-se que, p</w:t>
      </w:r>
      <w:r w:rsidR="009D6D4B">
        <w:rPr>
          <w:rFonts w:ascii="Times New Roman" w:hAnsi="Times New Roman" w:cs="Times New Roman"/>
          <w:sz w:val="24"/>
          <w:szCs w:val="24"/>
        </w:rPr>
        <w:t>or mais que haja custo para o desenvolvimento da APIs, em razão se tratar de ferramenta que se beneficia de acesso a dados contidos em bases de dados de natureza pública, trata</w:t>
      </w:r>
      <w:r>
        <w:rPr>
          <w:rFonts w:ascii="Times New Roman" w:hAnsi="Times New Roman" w:cs="Times New Roman"/>
          <w:sz w:val="24"/>
          <w:szCs w:val="24"/>
        </w:rPr>
        <w:t>-se</w:t>
      </w:r>
      <w:r w:rsidR="009D6D4B">
        <w:rPr>
          <w:rFonts w:ascii="Times New Roman" w:hAnsi="Times New Roman" w:cs="Times New Roman"/>
          <w:sz w:val="24"/>
          <w:szCs w:val="24"/>
        </w:rPr>
        <w:t xml:space="preserve"> de </w:t>
      </w:r>
      <w:r>
        <w:rPr>
          <w:rFonts w:ascii="Times New Roman" w:hAnsi="Times New Roman" w:cs="Times New Roman"/>
          <w:sz w:val="24"/>
          <w:szCs w:val="24"/>
        </w:rPr>
        <w:t>despesa</w:t>
      </w:r>
      <w:r w:rsidR="009D6D4B">
        <w:rPr>
          <w:rFonts w:ascii="Times New Roman" w:hAnsi="Times New Roman" w:cs="Times New Roman"/>
          <w:sz w:val="24"/>
          <w:szCs w:val="24"/>
        </w:rPr>
        <w:t xml:space="preserve"> a ser suportad</w:t>
      </w:r>
      <w:r>
        <w:rPr>
          <w:rFonts w:ascii="Times New Roman" w:hAnsi="Times New Roman" w:cs="Times New Roman"/>
          <w:sz w:val="24"/>
          <w:szCs w:val="24"/>
        </w:rPr>
        <w:t>a</w:t>
      </w:r>
      <w:r w:rsidR="009D6D4B">
        <w:rPr>
          <w:rFonts w:ascii="Times New Roman" w:hAnsi="Times New Roman" w:cs="Times New Roman"/>
          <w:sz w:val="24"/>
          <w:szCs w:val="24"/>
        </w:rPr>
        <w:t xml:space="preserve"> pela Administração Pública, que também s</w:t>
      </w:r>
      <w:r>
        <w:rPr>
          <w:rFonts w:ascii="Times New Roman" w:hAnsi="Times New Roman" w:cs="Times New Roman"/>
          <w:sz w:val="24"/>
          <w:szCs w:val="24"/>
        </w:rPr>
        <w:t>e beneficia indiretamente dess</w:t>
      </w:r>
      <w:r w:rsidR="0001510D">
        <w:rPr>
          <w:rFonts w:ascii="Times New Roman" w:hAnsi="Times New Roman" w:cs="Times New Roman"/>
          <w:sz w:val="24"/>
          <w:szCs w:val="24"/>
        </w:rPr>
        <w:t>a utilização por terceiros</w:t>
      </w:r>
      <w:r w:rsidR="009D6D4B">
        <w:rPr>
          <w:rFonts w:ascii="Times New Roman" w:hAnsi="Times New Roman" w:cs="Times New Roman"/>
          <w:sz w:val="24"/>
          <w:szCs w:val="24"/>
        </w:rPr>
        <w:t>.</w:t>
      </w:r>
    </w:p>
    <w:p w14:paraId="18B5BF32" w14:textId="08E74872" w:rsidR="00C362C4" w:rsidRDefault="00C362C4" w:rsidP="007510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Diferente situação ocorre quando as APIs são desenvolvidas a partir de dados abertos disponibilizados pela Administração Pública. Nesse caso, não há acesso exclusivo a </w:t>
      </w:r>
      <w:r>
        <w:rPr>
          <w:rFonts w:ascii="Times New Roman" w:hAnsi="Times New Roman" w:cs="Times New Roman"/>
          <w:sz w:val="24"/>
          <w:szCs w:val="24"/>
        </w:rPr>
        <w:lastRenderedPageBreak/>
        <w:t>dados, sendo os dados de livre utilização</w:t>
      </w:r>
      <w:r w:rsidR="00BB4DA8">
        <w:rPr>
          <w:rFonts w:ascii="Times New Roman" w:hAnsi="Times New Roman" w:cs="Times New Roman"/>
          <w:sz w:val="24"/>
          <w:szCs w:val="24"/>
        </w:rPr>
        <w:t xml:space="preserve"> (característica dos dados abertos)</w:t>
      </w:r>
      <w:r>
        <w:rPr>
          <w:rFonts w:ascii="Times New Roman" w:hAnsi="Times New Roman" w:cs="Times New Roman"/>
          <w:sz w:val="24"/>
          <w:szCs w:val="24"/>
        </w:rPr>
        <w:t>. Assim, no caso de API criada por empresa ou entidade privada a partir de dados abertos e não com acesso exclusivo a base de dados governamental, tratar-se</w:t>
      </w:r>
      <w:r w:rsidR="00DF1C3B">
        <w:rPr>
          <w:rFonts w:ascii="Times New Roman" w:hAnsi="Times New Roman" w:cs="Times New Roman"/>
          <w:sz w:val="24"/>
          <w:szCs w:val="24"/>
        </w:rPr>
        <w:t>-á</w:t>
      </w:r>
      <w:r>
        <w:rPr>
          <w:rFonts w:ascii="Times New Roman" w:hAnsi="Times New Roman" w:cs="Times New Roman"/>
          <w:sz w:val="24"/>
          <w:szCs w:val="24"/>
        </w:rPr>
        <w:t xml:space="preserve"> de API de natureza privada ou proprietária, a qual poderá ou não cobrar pelo acesso e utilização da respectiva API.</w:t>
      </w:r>
    </w:p>
    <w:p w14:paraId="10A8E31C" w14:textId="47906856" w:rsidR="004A387C" w:rsidRDefault="00056814" w:rsidP="007510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governo federal por meio </w:t>
      </w:r>
      <w:r w:rsidR="00357184">
        <w:rPr>
          <w:rFonts w:ascii="Times New Roman" w:hAnsi="Times New Roman" w:cs="Times New Roman"/>
          <w:sz w:val="24"/>
          <w:szCs w:val="24"/>
        </w:rPr>
        <w:t>do programa chamado</w:t>
      </w:r>
      <w:r>
        <w:rPr>
          <w:rFonts w:ascii="Times New Roman" w:hAnsi="Times New Roman" w:cs="Times New Roman"/>
          <w:sz w:val="24"/>
          <w:szCs w:val="24"/>
        </w:rPr>
        <w:t xml:space="preserve"> </w:t>
      </w:r>
      <w:r w:rsidRPr="00357184">
        <w:rPr>
          <w:rFonts w:ascii="Times New Roman" w:hAnsi="Times New Roman" w:cs="Times New Roman"/>
          <w:b/>
          <w:sz w:val="24"/>
          <w:szCs w:val="24"/>
        </w:rPr>
        <w:t>Conecta gov.br</w:t>
      </w:r>
      <w:r>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criou um catálogo de APIs</w:t>
      </w:r>
      <w:r w:rsidR="00E62472">
        <w:rPr>
          <w:rFonts w:ascii="Times New Roman" w:hAnsi="Times New Roman" w:cs="Times New Roman"/>
          <w:sz w:val="24"/>
          <w:szCs w:val="24"/>
        </w:rPr>
        <w:t xml:space="preserve"> para uso do Sistema de Administração dos Recursos da Tecnologia da Informação (</w:t>
      </w:r>
      <w:r w:rsidR="00B41A79">
        <w:rPr>
          <w:rFonts w:ascii="Times New Roman" w:hAnsi="Times New Roman" w:cs="Times New Roman"/>
          <w:sz w:val="24"/>
          <w:szCs w:val="24"/>
        </w:rPr>
        <w:t>SISP</w:t>
      </w:r>
      <w:r w:rsidR="00E62472">
        <w:rPr>
          <w:rFonts w:ascii="Times New Roman" w:hAnsi="Times New Roman" w:cs="Times New Roman"/>
          <w:sz w:val="24"/>
          <w:szCs w:val="24"/>
        </w:rPr>
        <w:t>)</w:t>
      </w:r>
      <w:r w:rsidR="00B41A79">
        <w:rPr>
          <w:rFonts w:ascii="Times New Roman" w:hAnsi="Times New Roman" w:cs="Times New Roman"/>
          <w:sz w:val="24"/>
          <w:szCs w:val="24"/>
        </w:rPr>
        <w:t xml:space="preserve">, </w:t>
      </w:r>
      <w:r w:rsidR="00E62472">
        <w:rPr>
          <w:rFonts w:ascii="Times New Roman" w:hAnsi="Times New Roman" w:cs="Times New Roman"/>
          <w:sz w:val="24"/>
          <w:szCs w:val="24"/>
        </w:rPr>
        <w:t xml:space="preserve">instituído pelo Decreto </w:t>
      </w:r>
      <w:r w:rsidR="00324B71">
        <w:rPr>
          <w:rFonts w:ascii="Times New Roman" w:hAnsi="Times New Roman" w:cs="Times New Roman"/>
          <w:sz w:val="24"/>
          <w:szCs w:val="24"/>
        </w:rPr>
        <w:t>n.º</w:t>
      </w:r>
      <w:r w:rsidR="00E62472">
        <w:rPr>
          <w:rFonts w:ascii="Times New Roman" w:hAnsi="Times New Roman" w:cs="Times New Roman"/>
          <w:sz w:val="24"/>
          <w:szCs w:val="24"/>
        </w:rPr>
        <w:t xml:space="preserve"> 7579, de 11 de outubro de 2011</w:t>
      </w:r>
      <w:r w:rsidR="00B41A79">
        <w:rPr>
          <w:rFonts w:ascii="Times New Roman" w:hAnsi="Times New Roman" w:cs="Times New Roman"/>
          <w:sz w:val="24"/>
          <w:szCs w:val="24"/>
        </w:rPr>
        <w:t>.</w:t>
      </w:r>
      <w:r w:rsidR="00E62472">
        <w:rPr>
          <w:rStyle w:val="Refdenotaderodap"/>
          <w:rFonts w:ascii="Times New Roman" w:hAnsi="Times New Roman" w:cs="Times New Roman"/>
          <w:sz w:val="24"/>
          <w:szCs w:val="24"/>
        </w:rPr>
        <w:footnoteReference w:id="25"/>
      </w:r>
      <w:r>
        <w:rPr>
          <w:rFonts w:ascii="Times New Roman" w:hAnsi="Times New Roman" w:cs="Times New Roman"/>
          <w:sz w:val="24"/>
          <w:szCs w:val="24"/>
        </w:rPr>
        <w:t xml:space="preserve"> Porém, nem todas são </w:t>
      </w:r>
      <w:r w:rsidR="00BC59A8">
        <w:rPr>
          <w:rFonts w:ascii="Times New Roman" w:hAnsi="Times New Roman" w:cs="Times New Roman"/>
          <w:sz w:val="24"/>
          <w:szCs w:val="24"/>
        </w:rPr>
        <w:t>de acesso aberto</w:t>
      </w:r>
      <w:r w:rsidR="0011189A">
        <w:rPr>
          <w:rFonts w:ascii="Times New Roman" w:hAnsi="Times New Roman" w:cs="Times New Roman"/>
          <w:sz w:val="24"/>
          <w:szCs w:val="24"/>
        </w:rPr>
        <w:t>:</w:t>
      </w:r>
    </w:p>
    <w:p w14:paraId="0BCDFAB1" w14:textId="2EBD0635" w:rsidR="00611156" w:rsidRPr="0011189A" w:rsidRDefault="004A387C" w:rsidP="00611156">
      <w:pPr>
        <w:spacing w:after="0" w:line="360" w:lineRule="auto"/>
        <w:ind w:firstLine="1134"/>
        <w:jc w:val="both"/>
        <w:rPr>
          <w:rFonts w:ascii="Times New Roman" w:hAnsi="Times New Roman" w:cs="Times New Roman"/>
          <w:b/>
          <w:sz w:val="8"/>
          <w:szCs w:val="8"/>
        </w:rPr>
      </w:pPr>
      <w:r w:rsidRPr="004A387C">
        <w:rPr>
          <w:rFonts w:ascii="Times New Roman" w:hAnsi="Times New Roman" w:cs="Times New Roman"/>
          <w:b/>
          <w:sz w:val="24"/>
          <w:szCs w:val="24"/>
        </w:rPr>
        <w:t xml:space="preserve">a) API de natureza </w:t>
      </w:r>
      <w:r w:rsidR="00B1093D">
        <w:rPr>
          <w:rFonts w:ascii="Times New Roman" w:hAnsi="Times New Roman" w:cs="Times New Roman"/>
          <w:b/>
          <w:sz w:val="24"/>
          <w:szCs w:val="24"/>
        </w:rPr>
        <w:t>pública e aberta</w:t>
      </w:r>
      <w:r w:rsidRPr="004A387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nesses casos, o órgão ou entidade desenvolve a API e dispon</w:t>
      </w:r>
      <w:r w:rsidR="007668E0">
        <w:rPr>
          <w:rFonts w:ascii="Times New Roman" w:hAnsi="Times New Roman" w:cs="Times New Roman"/>
          <w:sz w:val="24"/>
          <w:szCs w:val="24"/>
        </w:rPr>
        <w:t>ibiliza para o acesso ao público</w:t>
      </w:r>
      <w:r>
        <w:rPr>
          <w:rFonts w:ascii="Times New Roman" w:hAnsi="Times New Roman" w:cs="Times New Roman"/>
          <w:sz w:val="24"/>
          <w:szCs w:val="24"/>
        </w:rPr>
        <w:t xml:space="preserve"> de forma aberta</w:t>
      </w:r>
      <w:r w:rsidR="007668E0">
        <w:rPr>
          <w:rFonts w:ascii="Times New Roman" w:hAnsi="Times New Roman" w:cs="Times New Roman"/>
          <w:sz w:val="24"/>
          <w:szCs w:val="24"/>
        </w:rPr>
        <w:t xml:space="preserve"> (sem necessidade de </w:t>
      </w:r>
      <w:proofErr w:type="spellStart"/>
      <w:r w:rsidR="007668E0">
        <w:rPr>
          <w:rFonts w:ascii="Times New Roman" w:hAnsi="Times New Roman" w:cs="Times New Roman"/>
          <w:sz w:val="24"/>
          <w:szCs w:val="24"/>
        </w:rPr>
        <w:t>iden</w:t>
      </w:r>
      <w:proofErr w:type="spellEnd"/>
      <w:r>
        <w:rPr>
          <w:rFonts w:ascii="Times New Roman" w:hAnsi="Times New Roman" w:cs="Times New Roman"/>
          <w:sz w:val="24"/>
          <w:szCs w:val="24"/>
        </w:rPr>
        <w:t xml:space="preserve"> e não onerosa. São exemplos </w:t>
      </w:r>
      <w:r w:rsidR="0023074C">
        <w:rPr>
          <w:rFonts w:ascii="Times New Roman" w:hAnsi="Times New Roman" w:cs="Times New Roman"/>
          <w:sz w:val="24"/>
          <w:szCs w:val="24"/>
        </w:rPr>
        <w:t>a API do Portal de Transparência, do Portal de Custos do Governo Federal.</w:t>
      </w:r>
    </w:p>
    <w:p w14:paraId="78171F1B" w14:textId="086FA779" w:rsidR="00611156" w:rsidRDefault="00611156" w:rsidP="00611156">
      <w:pPr>
        <w:spacing w:after="0" w:line="360" w:lineRule="auto"/>
        <w:ind w:firstLine="1134"/>
        <w:jc w:val="both"/>
        <w:rPr>
          <w:rFonts w:ascii="Times New Roman" w:hAnsi="Times New Roman" w:cs="Times New Roman"/>
          <w:sz w:val="24"/>
          <w:szCs w:val="24"/>
        </w:rPr>
      </w:pPr>
      <w:r w:rsidRPr="00611156">
        <w:rPr>
          <w:rFonts w:ascii="Times New Roman" w:hAnsi="Times New Roman" w:cs="Times New Roman"/>
          <w:sz w:val="24"/>
          <w:szCs w:val="24"/>
        </w:rPr>
        <w:t>Alguns estados e municípios também disponibilizam APIs de natureza pública de forma aberta</w:t>
      </w:r>
      <w:r>
        <w:rPr>
          <w:rFonts w:ascii="Times New Roman" w:hAnsi="Times New Roman" w:cs="Times New Roman"/>
          <w:b/>
          <w:sz w:val="24"/>
          <w:szCs w:val="24"/>
        </w:rPr>
        <w:t xml:space="preserve">. </w:t>
      </w:r>
      <w:r w:rsidRPr="00611156">
        <w:rPr>
          <w:rFonts w:ascii="Times New Roman" w:hAnsi="Times New Roman" w:cs="Times New Roman"/>
          <w:sz w:val="24"/>
          <w:szCs w:val="24"/>
        </w:rPr>
        <w:t xml:space="preserve">A exemplo, tem-se, no </w:t>
      </w:r>
      <w:r w:rsidRPr="00611156">
        <w:rPr>
          <w:rFonts w:ascii="Times New Roman" w:hAnsi="Times New Roman" w:cs="Times New Roman"/>
          <w:b/>
          <w:sz w:val="24"/>
          <w:szCs w:val="24"/>
        </w:rPr>
        <w:t>Estado do Rio Grande do Sul</w:t>
      </w:r>
      <w:r w:rsidR="00B41A79" w:rsidRPr="00B41A79">
        <w:rPr>
          <w:rFonts w:ascii="Times New Roman" w:hAnsi="Times New Roman" w:cs="Times New Roman"/>
          <w:bCs/>
          <w:sz w:val="24"/>
          <w:szCs w:val="24"/>
        </w:rPr>
        <w:t>,</w:t>
      </w:r>
      <w:r w:rsidRPr="00B41A79">
        <w:rPr>
          <w:rStyle w:val="Refdenotaderodap"/>
          <w:rFonts w:ascii="Times New Roman" w:hAnsi="Times New Roman" w:cs="Times New Roman"/>
          <w:bCs/>
          <w:sz w:val="24"/>
          <w:szCs w:val="24"/>
        </w:rPr>
        <w:footnoteReference w:id="26"/>
      </w:r>
      <w:r w:rsidRPr="00611156">
        <w:rPr>
          <w:rFonts w:ascii="Times New Roman" w:hAnsi="Times New Roman" w:cs="Times New Roman"/>
          <w:sz w:val="24"/>
          <w:szCs w:val="24"/>
        </w:rPr>
        <w:t xml:space="preserve"> a API para Dados Extratos de Empresas e API para Solicitação de Informações Adicionais.</w:t>
      </w:r>
      <w:r>
        <w:rPr>
          <w:rFonts w:ascii="Times New Roman" w:hAnsi="Times New Roman" w:cs="Times New Roman"/>
          <w:sz w:val="24"/>
          <w:szCs w:val="24"/>
        </w:rPr>
        <w:t xml:space="preserve"> Já no município de </w:t>
      </w:r>
      <w:r w:rsidRPr="00611156">
        <w:rPr>
          <w:rFonts w:ascii="Times New Roman" w:hAnsi="Times New Roman" w:cs="Times New Roman"/>
          <w:b/>
          <w:sz w:val="24"/>
          <w:szCs w:val="24"/>
        </w:rPr>
        <w:t>Porto Alegre/RS</w:t>
      </w:r>
      <w:r>
        <w:rPr>
          <w:rFonts w:ascii="Times New Roman" w:hAnsi="Times New Roman" w:cs="Times New Roman"/>
          <w:sz w:val="24"/>
          <w:szCs w:val="24"/>
        </w:rPr>
        <w:t xml:space="preserve">, tem-se a API </w:t>
      </w:r>
      <w:proofErr w:type="spellStart"/>
      <w:r>
        <w:rPr>
          <w:rFonts w:ascii="Times New Roman" w:hAnsi="Times New Roman" w:cs="Times New Roman"/>
          <w:sz w:val="24"/>
          <w:szCs w:val="24"/>
        </w:rPr>
        <w:t>Licitacon</w:t>
      </w:r>
      <w:proofErr w:type="spellEnd"/>
      <w:r>
        <w:rPr>
          <w:rFonts w:ascii="Times New Roman" w:hAnsi="Times New Roman" w:cs="Times New Roman"/>
          <w:sz w:val="24"/>
          <w:szCs w:val="24"/>
        </w:rPr>
        <w:t xml:space="preserve">, GOR – Gerência Orçamentária, ERO – Execução da Receita Orçamentária, </w:t>
      </w:r>
      <w:proofErr w:type="spellStart"/>
      <w:r>
        <w:rPr>
          <w:rFonts w:ascii="Times New Roman" w:hAnsi="Times New Roman" w:cs="Times New Roman"/>
          <w:sz w:val="24"/>
          <w:szCs w:val="24"/>
        </w:rPr>
        <w:t>STPoa</w:t>
      </w:r>
      <w:proofErr w:type="spellEnd"/>
      <w:r>
        <w:rPr>
          <w:rFonts w:ascii="Times New Roman" w:hAnsi="Times New Roman" w:cs="Times New Roman"/>
          <w:sz w:val="24"/>
          <w:szCs w:val="24"/>
        </w:rPr>
        <w:t xml:space="preserve"> – Sistema de Transporte Público de Porto Alegre, entre outras.</w:t>
      </w:r>
      <w:r w:rsidR="008E4A82">
        <w:rPr>
          <w:rFonts w:ascii="Times New Roman" w:hAnsi="Times New Roman" w:cs="Times New Roman"/>
          <w:sz w:val="24"/>
          <w:szCs w:val="24"/>
        </w:rPr>
        <w:t xml:space="preserve"> O município de </w:t>
      </w:r>
      <w:r w:rsidR="008E4A82" w:rsidRPr="007A47A6">
        <w:rPr>
          <w:rFonts w:ascii="Times New Roman" w:hAnsi="Times New Roman" w:cs="Times New Roman"/>
          <w:b/>
          <w:sz w:val="24"/>
          <w:szCs w:val="24"/>
        </w:rPr>
        <w:t>São Paulo/SP</w:t>
      </w:r>
      <w:r w:rsidR="008E4A82">
        <w:rPr>
          <w:rStyle w:val="Refdenotaderodap"/>
          <w:rFonts w:ascii="Times New Roman" w:hAnsi="Times New Roman" w:cs="Times New Roman"/>
          <w:sz w:val="24"/>
          <w:szCs w:val="24"/>
        </w:rPr>
        <w:footnoteReference w:id="27"/>
      </w:r>
      <w:r w:rsidR="008E4A82">
        <w:rPr>
          <w:rFonts w:ascii="Times New Roman" w:hAnsi="Times New Roman" w:cs="Times New Roman"/>
          <w:sz w:val="24"/>
          <w:szCs w:val="24"/>
        </w:rPr>
        <w:t xml:space="preserve"> também conta uma página na internet que contém sua vitrine de APIs, que contém, de modo público e aberto, as seguintes APIs: Diário Oficial da cidade de São Paulo, </w:t>
      </w:r>
      <w:r w:rsidR="00E31037">
        <w:rPr>
          <w:rFonts w:ascii="Times New Roman" w:hAnsi="Times New Roman" w:cs="Times New Roman"/>
          <w:sz w:val="24"/>
          <w:szCs w:val="24"/>
        </w:rPr>
        <w:t xml:space="preserve">Lentidão Trânsito, Prato Aberto, Procon, SOF – Sistema de Execução Orçamentária, </w:t>
      </w:r>
      <w:proofErr w:type="spellStart"/>
      <w:r w:rsidR="00E31037">
        <w:rPr>
          <w:rFonts w:ascii="Times New Roman" w:hAnsi="Times New Roman" w:cs="Times New Roman"/>
          <w:sz w:val="24"/>
          <w:szCs w:val="24"/>
        </w:rPr>
        <w:t>e-SIC</w:t>
      </w:r>
      <w:proofErr w:type="spellEnd"/>
      <w:r w:rsidR="00E31037">
        <w:rPr>
          <w:rFonts w:ascii="Times New Roman" w:hAnsi="Times New Roman" w:cs="Times New Roman"/>
          <w:sz w:val="24"/>
          <w:szCs w:val="24"/>
        </w:rPr>
        <w:t xml:space="preserve"> – Sistema Eletrônico de Informação ao Cidadão, IDHM – Índice de Desenvolvimento Humano municipal, Olho Vivo, entre outras.</w:t>
      </w:r>
    </w:p>
    <w:p w14:paraId="6E4C70EC" w14:textId="01D0DA32" w:rsidR="00AF34A2" w:rsidRDefault="00AF34A2" w:rsidP="00AF34A2">
      <w:pPr>
        <w:spacing w:after="0" w:line="360" w:lineRule="auto"/>
        <w:ind w:firstLine="1134"/>
        <w:jc w:val="both"/>
        <w:rPr>
          <w:rFonts w:ascii="Times New Roman" w:hAnsi="Times New Roman" w:cs="Times New Roman"/>
          <w:bCs/>
          <w:sz w:val="24"/>
          <w:szCs w:val="24"/>
        </w:rPr>
      </w:pPr>
      <w:r w:rsidRPr="001A1660">
        <w:rPr>
          <w:rFonts w:ascii="Times New Roman" w:hAnsi="Times New Roman" w:cs="Times New Roman"/>
          <w:bCs/>
          <w:sz w:val="24"/>
          <w:szCs w:val="24"/>
        </w:rPr>
        <w:t xml:space="preserve">Além disso, algumas cidades brasileiras oferecem </w:t>
      </w:r>
      <w:r w:rsidR="00B41A79">
        <w:rPr>
          <w:rFonts w:ascii="Times New Roman" w:hAnsi="Times New Roman" w:cs="Times New Roman"/>
          <w:bCs/>
          <w:sz w:val="24"/>
          <w:szCs w:val="24"/>
        </w:rPr>
        <w:t>d</w:t>
      </w:r>
      <w:r w:rsidRPr="001A1660">
        <w:rPr>
          <w:rFonts w:ascii="Times New Roman" w:hAnsi="Times New Roman" w:cs="Times New Roman"/>
          <w:bCs/>
          <w:sz w:val="24"/>
          <w:szCs w:val="24"/>
        </w:rPr>
        <w:t xml:space="preserve">ados </w:t>
      </w:r>
      <w:r w:rsidR="00B41A79">
        <w:rPr>
          <w:rFonts w:ascii="Times New Roman" w:hAnsi="Times New Roman" w:cs="Times New Roman"/>
          <w:bCs/>
          <w:sz w:val="24"/>
          <w:szCs w:val="24"/>
        </w:rPr>
        <w:t>a</w:t>
      </w:r>
      <w:r w:rsidRPr="001A1660">
        <w:rPr>
          <w:rFonts w:ascii="Times New Roman" w:hAnsi="Times New Roman" w:cs="Times New Roman"/>
          <w:bCs/>
          <w:sz w:val="24"/>
          <w:szCs w:val="24"/>
        </w:rPr>
        <w:t xml:space="preserve">bertos sobre transporte público por meio de suas APIs. Esses dados incluem horários, rotas, paradas de ônibus e metrô, sendo úteis para o desenvolvimento de aplicativos de navegação e para o planejamento de deslocamentos urbanos, como exemplificado pelo </w:t>
      </w:r>
      <w:proofErr w:type="spellStart"/>
      <w:r w:rsidRPr="00B41A79">
        <w:rPr>
          <w:rFonts w:ascii="Times New Roman" w:hAnsi="Times New Roman" w:cs="Times New Roman"/>
          <w:bCs/>
          <w:i/>
          <w:iCs/>
          <w:sz w:val="24"/>
          <w:szCs w:val="24"/>
        </w:rPr>
        <w:t>Citymapper</w:t>
      </w:r>
      <w:proofErr w:type="spellEnd"/>
      <w:r w:rsidRPr="001A1660">
        <w:rPr>
          <w:rFonts w:ascii="Times New Roman" w:hAnsi="Times New Roman" w:cs="Times New Roman"/>
          <w:bCs/>
          <w:sz w:val="24"/>
          <w:szCs w:val="24"/>
        </w:rPr>
        <w:t>.</w:t>
      </w:r>
    </w:p>
    <w:p w14:paraId="0002B0F9" w14:textId="2A237E9D" w:rsidR="006E1F39" w:rsidRDefault="004A387C" w:rsidP="00F11214">
      <w:pPr>
        <w:spacing w:after="0" w:line="360" w:lineRule="auto"/>
        <w:ind w:firstLine="1134"/>
        <w:jc w:val="both"/>
        <w:rPr>
          <w:rFonts w:ascii="Times New Roman" w:hAnsi="Times New Roman" w:cs="Times New Roman"/>
          <w:sz w:val="24"/>
          <w:szCs w:val="24"/>
        </w:rPr>
      </w:pPr>
      <w:r w:rsidRPr="004A387C">
        <w:rPr>
          <w:rFonts w:ascii="Times New Roman" w:hAnsi="Times New Roman" w:cs="Times New Roman"/>
          <w:b/>
          <w:sz w:val="24"/>
          <w:szCs w:val="24"/>
        </w:rPr>
        <w:lastRenderedPageBreak/>
        <w:t xml:space="preserve">b) API da natureza </w:t>
      </w:r>
      <w:r w:rsidR="00EA74DB">
        <w:rPr>
          <w:rFonts w:ascii="Times New Roman" w:hAnsi="Times New Roman" w:cs="Times New Roman"/>
          <w:b/>
          <w:sz w:val="24"/>
          <w:szCs w:val="24"/>
        </w:rPr>
        <w:t>pública e restrita</w:t>
      </w:r>
      <w:r>
        <w:rPr>
          <w:rFonts w:ascii="Times New Roman" w:hAnsi="Times New Roman" w:cs="Times New Roman"/>
          <w:b/>
          <w:sz w:val="24"/>
          <w:szCs w:val="24"/>
        </w:rPr>
        <w:t>:</w:t>
      </w:r>
      <w:r w:rsidRPr="004A387C">
        <w:rPr>
          <w:rFonts w:ascii="Times New Roman" w:hAnsi="Times New Roman" w:cs="Times New Roman"/>
          <w:b/>
          <w:sz w:val="24"/>
          <w:szCs w:val="24"/>
        </w:rPr>
        <w:t xml:space="preserve"> </w:t>
      </w:r>
      <w:r w:rsidR="00F11214" w:rsidRPr="00F11214">
        <w:rPr>
          <w:rFonts w:ascii="Times New Roman" w:hAnsi="Times New Roman" w:cs="Times New Roman"/>
          <w:sz w:val="24"/>
          <w:szCs w:val="24"/>
        </w:rPr>
        <w:t>nessa situação</w:t>
      </w:r>
      <w:r w:rsidR="00F11214">
        <w:rPr>
          <w:rFonts w:ascii="Times New Roman" w:hAnsi="Times New Roman" w:cs="Times New Roman"/>
          <w:b/>
          <w:sz w:val="24"/>
          <w:szCs w:val="24"/>
        </w:rPr>
        <w:t xml:space="preserve">, </w:t>
      </w:r>
      <w:r w:rsidR="00F11214" w:rsidRPr="00F11214">
        <w:rPr>
          <w:rFonts w:ascii="Times New Roman" w:hAnsi="Times New Roman" w:cs="Times New Roman"/>
          <w:sz w:val="24"/>
          <w:szCs w:val="24"/>
        </w:rPr>
        <w:t>o</w:t>
      </w:r>
      <w:r w:rsidR="00F11214">
        <w:rPr>
          <w:rFonts w:ascii="Times New Roman" w:hAnsi="Times New Roman" w:cs="Times New Roman"/>
          <w:sz w:val="24"/>
          <w:szCs w:val="24"/>
        </w:rPr>
        <w:t xml:space="preserve"> órgão ou entidade desenvolve a API e disponibiliza para o acesso para entidades específicas, em razão de questões de sigilo ou segurança, de forma não onerosa.</w:t>
      </w:r>
    </w:p>
    <w:p w14:paraId="456E7BDB" w14:textId="5F8616C9" w:rsidR="004A387C" w:rsidRDefault="004A387C" w:rsidP="004A387C">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c) </w:t>
      </w:r>
      <w:r w:rsidRPr="004A387C">
        <w:rPr>
          <w:rFonts w:ascii="Times New Roman" w:hAnsi="Times New Roman" w:cs="Times New Roman"/>
          <w:b/>
          <w:sz w:val="24"/>
          <w:szCs w:val="24"/>
        </w:rPr>
        <w:t xml:space="preserve">API de natureza </w:t>
      </w:r>
      <w:r w:rsidR="00EA74DB">
        <w:rPr>
          <w:rFonts w:ascii="Times New Roman" w:hAnsi="Times New Roman" w:cs="Times New Roman"/>
          <w:b/>
          <w:sz w:val="24"/>
          <w:szCs w:val="24"/>
        </w:rPr>
        <w:t xml:space="preserve">pública e </w:t>
      </w:r>
      <w:r>
        <w:rPr>
          <w:rFonts w:ascii="Times New Roman" w:hAnsi="Times New Roman" w:cs="Times New Roman"/>
          <w:b/>
          <w:sz w:val="24"/>
          <w:szCs w:val="24"/>
        </w:rPr>
        <w:t>comercial:</w:t>
      </w:r>
      <w:r w:rsidR="000301DB">
        <w:rPr>
          <w:rFonts w:ascii="Times New Roman" w:hAnsi="Times New Roman" w:cs="Times New Roman"/>
          <w:b/>
          <w:sz w:val="24"/>
          <w:szCs w:val="24"/>
        </w:rPr>
        <w:t xml:space="preserve"> </w:t>
      </w:r>
      <w:r w:rsidR="00410B47">
        <w:rPr>
          <w:rFonts w:ascii="Times New Roman" w:hAnsi="Times New Roman" w:cs="Times New Roman"/>
          <w:sz w:val="24"/>
          <w:szCs w:val="24"/>
        </w:rPr>
        <w:t>nesse caso</w:t>
      </w:r>
      <w:r w:rsidR="000301DB">
        <w:rPr>
          <w:rFonts w:ascii="Times New Roman" w:hAnsi="Times New Roman" w:cs="Times New Roman"/>
          <w:b/>
          <w:sz w:val="24"/>
          <w:szCs w:val="24"/>
        </w:rPr>
        <w:t xml:space="preserve">, </w:t>
      </w:r>
      <w:r w:rsidR="000301DB" w:rsidRPr="00F11214">
        <w:rPr>
          <w:rFonts w:ascii="Times New Roman" w:hAnsi="Times New Roman" w:cs="Times New Roman"/>
          <w:sz w:val="24"/>
          <w:szCs w:val="24"/>
        </w:rPr>
        <w:t>o</w:t>
      </w:r>
      <w:r w:rsidR="000301DB">
        <w:rPr>
          <w:rFonts w:ascii="Times New Roman" w:hAnsi="Times New Roman" w:cs="Times New Roman"/>
          <w:sz w:val="24"/>
          <w:szCs w:val="24"/>
        </w:rPr>
        <w:t xml:space="preserve"> órgão ou entidade pública desenvolve a API e disponibiliza para o acesso para terceiros de forma onerosa. Nesse caso, embora se entenda não haver previsão ou autorização legal para cobrança por acesso a APIs de natureza pública, fato é que tal prática é verificada na Administração Pública federal ao se observar APIs desenvolvidas pela empresa pública Serpro.</w:t>
      </w:r>
    </w:p>
    <w:p w14:paraId="2AE6C91C" w14:textId="2ABDF94D" w:rsidR="004A387C" w:rsidRDefault="004A387C" w:rsidP="004A387C">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d) API de natureza </w:t>
      </w:r>
      <w:r w:rsidR="00EA74DB">
        <w:rPr>
          <w:rFonts w:ascii="Times New Roman" w:hAnsi="Times New Roman" w:cs="Times New Roman"/>
          <w:b/>
          <w:sz w:val="24"/>
          <w:szCs w:val="24"/>
        </w:rPr>
        <w:t>privada e aberta:</w:t>
      </w:r>
      <w:r w:rsidR="00410B47">
        <w:rPr>
          <w:rFonts w:ascii="Times New Roman" w:hAnsi="Times New Roman" w:cs="Times New Roman"/>
          <w:b/>
          <w:sz w:val="24"/>
          <w:szCs w:val="24"/>
        </w:rPr>
        <w:t xml:space="preserve"> </w:t>
      </w:r>
      <w:r w:rsidR="00410B47" w:rsidRPr="00410B47">
        <w:rPr>
          <w:rFonts w:ascii="Times New Roman" w:hAnsi="Times New Roman" w:cs="Times New Roman"/>
          <w:sz w:val="24"/>
          <w:szCs w:val="24"/>
        </w:rPr>
        <w:t>ocorre quando uma pessoa ou entidade de natureza privada, externa à estrutura da Administração Pública, desenvolve uma API mediante conexão a base de dados com dados diretamente capturados ou com dados abertos reutilizados e disponibiliza aces</w:t>
      </w:r>
      <w:r w:rsidR="00410B47">
        <w:rPr>
          <w:rFonts w:ascii="Times New Roman" w:hAnsi="Times New Roman" w:cs="Times New Roman"/>
          <w:sz w:val="24"/>
          <w:szCs w:val="24"/>
        </w:rPr>
        <w:t>so de forma ampla e não onerosa.</w:t>
      </w:r>
    </w:p>
    <w:p w14:paraId="41A6E5EB" w14:textId="06D9882E" w:rsidR="00AF34A2" w:rsidRDefault="004A387C" w:rsidP="00AF34A2">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e) API de natureza </w:t>
      </w:r>
      <w:r w:rsidR="00EA74DB">
        <w:rPr>
          <w:rFonts w:ascii="Times New Roman" w:hAnsi="Times New Roman" w:cs="Times New Roman"/>
          <w:b/>
          <w:sz w:val="24"/>
          <w:szCs w:val="24"/>
        </w:rPr>
        <w:t>privada e comercial:</w:t>
      </w:r>
      <w:r w:rsidR="00AF34A2" w:rsidRPr="00AF34A2">
        <w:rPr>
          <w:rFonts w:ascii="Times New Roman" w:hAnsi="Times New Roman" w:cs="Times New Roman"/>
          <w:sz w:val="24"/>
          <w:szCs w:val="24"/>
        </w:rPr>
        <w:t xml:space="preserve"> </w:t>
      </w:r>
      <w:r w:rsidR="00AF34A2">
        <w:rPr>
          <w:rFonts w:ascii="Times New Roman" w:hAnsi="Times New Roman" w:cs="Times New Roman"/>
          <w:sz w:val="24"/>
          <w:szCs w:val="24"/>
        </w:rPr>
        <w:t>trata-se de hipótese que</w:t>
      </w:r>
      <w:r w:rsidR="00AF34A2" w:rsidRPr="00410B47">
        <w:rPr>
          <w:rFonts w:ascii="Times New Roman" w:hAnsi="Times New Roman" w:cs="Times New Roman"/>
          <w:sz w:val="24"/>
          <w:szCs w:val="24"/>
        </w:rPr>
        <w:t xml:space="preserve"> uma pessoa ou entidade de natureza privada, externa à estrutura da Administração Pública, desenvolve uma API mediante conexão a base de dados com dados diretamente capturados ou com dados abertos reutilizados e disponibiliza aces</w:t>
      </w:r>
      <w:r w:rsidR="00AF34A2">
        <w:rPr>
          <w:rFonts w:ascii="Times New Roman" w:hAnsi="Times New Roman" w:cs="Times New Roman"/>
          <w:sz w:val="24"/>
          <w:szCs w:val="24"/>
        </w:rPr>
        <w:t>so para terceiros mediante retribuição pecuniária por consulta ou lote de consultas.</w:t>
      </w:r>
    </w:p>
    <w:p w14:paraId="10047C88" w14:textId="5A900DA3" w:rsidR="001A1660" w:rsidRDefault="001A1660" w:rsidP="001A1660">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Pois bem, definidas as questões de cunho teórico e prático, tem-se por necessário investigar qual </w:t>
      </w:r>
      <w:r w:rsidR="00400A05">
        <w:rPr>
          <w:rFonts w:ascii="Times New Roman" w:hAnsi="Times New Roman" w:cs="Times New Roman"/>
          <w:bCs/>
          <w:sz w:val="24"/>
          <w:szCs w:val="24"/>
        </w:rPr>
        <w:t>a existência de um regime jurí</w:t>
      </w:r>
      <w:r>
        <w:rPr>
          <w:rFonts w:ascii="Times New Roman" w:hAnsi="Times New Roman" w:cs="Times New Roman"/>
          <w:bCs/>
          <w:sz w:val="24"/>
          <w:szCs w:val="24"/>
        </w:rPr>
        <w:t>dico</w:t>
      </w:r>
      <w:r w:rsidR="00400A05">
        <w:rPr>
          <w:rFonts w:ascii="Times New Roman" w:hAnsi="Times New Roman" w:cs="Times New Roman"/>
          <w:bCs/>
          <w:sz w:val="24"/>
          <w:szCs w:val="24"/>
        </w:rPr>
        <w:t xml:space="preserve"> adequado</w:t>
      </w:r>
      <w:r>
        <w:rPr>
          <w:rFonts w:ascii="Times New Roman" w:hAnsi="Times New Roman" w:cs="Times New Roman"/>
          <w:bCs/>
          <w:sz w:val="24"/>
          <w:szCs w:val="24"/>
        </w:rPr>
        <w:t xml:space="preserve"> referente às APIs natureza pública pela legislação brasileira. Entende-se tratar de investigação necessária para se avançar nas discussões referentes à interoperabilidade e à própria transparência pública, uma vez que as APIs são aplicações que maximizam e concretizam, no cenário atual de governo digital</w:t>
      </w:r>
      <w:r w:rsidR="00B41A79">
        <w:rPr>
          <w:rFonts w:ascii="Times New Roman" w:hAnsi="Times New Roman" w:cs="Times New Roman"/>
          <w:bCs/>
          <w:sz w:val="24"/>
          <w:szCs w:val="24"/>
        </w:rPr>
        <w:t>.</w:t>
      </w:r>
      <w:r w:rsidR="003931DB">
        <w:rPr>
          <w:rStyle w:val="Refdenotaderodap"/>
          <w:rFonts w:ascii="Times New Roman" w:hAnsi="Times New Roman" w:cs="Times New Roman"/>
          <w:bCs/>
          <w:sz w:val="24"/>
          <w:szCs w:val="24"/>
        </w:rPr>
        <w:footnoteReference w:id="28"/>
      </w:r>
    </w:p>
    <w:p w14:paraId="4852F7B8" w14:textId="2840BA79" w:rsidR="00400A05" w:rsidRDefault="00400A05" w:rsidP="001A1660">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Para essa investi</w:t>
      </w:r>
      <w:r w:rsidR="00F0336A">
        <w:rPr>
          <w:rFonts w:ascii="Times New Roman" w:hAnsi="Times New Roman" w:cs="Times New Roman"/>
          <w:bCs/>
          <w:sz w:val="24"/>
          <w:szCs w:val="24"/>
        </w:rPr>
        <w:t>gação, foram levantado</w:t>
      </w:r>
      <w:r w:rsidR="00583637">
        <w:rPr>
          <w:rFonts w:ascii="Times New Roman" w:hAnsi="Times New Roman" w:cs="Times New Roman"/>
          <w:bCs/>
          <w:sz w:val="24"/>
          <w:szCs w:val="24"/>
        </w:rPr>
        <w:t xml:space="preserve">s alguns questionamentos a fim de nortear a investigação acerca do </w:t>
      </w:r>
      <w:r>
        <w:rPr>
          <w:rFonts w:ascii="Times New Roman" w:hAnsi="Times New Roman" w:cs="Times New Roman"/>
          <w:bCs/>
          <w:sz w:val="24"/>
          <w:szCs w:val="24"/>
        </w:rPr>
        <w:t xml:space="preserve">regime jurídico </w:t>
      </w:r>
      <w:r w:rsidR="00583637">
        <w:rPr>
          <w:rFonts w:ascii="Times New Roman" w:hAnsi="Times New Roman" w:cs="Times New Roman"/>
          <w:bCs/>
          <w:sz w:val="24"/>
          <w:szCs w:val="24"/>
        </w:rPr>
        <w:t>das APIs enquanto instrumento de concretização da interoperabilidade</w:t>
      </w:r>
      <w:r w:rsidR="00F0336A">
        <w:rPr>
          <w:rFonts w:ascii="Times New Roman" w:hAnsi="Times New Roman" w:cs="Times New Roman"/>
          <w:bCs/>
          <w:sz w:val="24"/>
          <w:szCs w:val="24"/>
        </w:rPr>
        <w:t>.</w:t>
      </w:r>
      <w:r w:rsidR="00B41A79">
        <w:rPr>
          <w:rFonts w:ascii="Times New Roman" w:hAnsi="Times New Roman" w:cs="Times New Roman"/>
          <w:bCs/>
          <w:sz w:val="24"/>
          <w:szCs w:val="24"/>
        </w:rPr>
        <w:t xml:space="preserve"> </w:t>
      </w:r>
      <w:r w:rsidR="00F0336A">
        <w:rPr>
          <w:rFonts w:ascii="Times New Roman" w:hAnsi="Times New Roman" w:cs="Times New Roman"/>
          <w:bCs/>
          <w:sz w:val="24"/>
          <w:szCs w:val="24"/>
        </w:rPr>
        <w:t>Assim, buscar-se-á responder a esses questionamentos para então compreender a existência de um regime jurídico, mesmo que esparso</w:t>
      </w:r>
      <w:r w:rsidR="00B41A79">
        <w:rPr>
          <w:rFonts w:ascii="Times New Roman" w:hAnsi="Times New Roman" w:cs="Times New Roman"/>
          <w:bCs/>
          <w:sz w:val="24"/>
          <w:szCs w:val="24"/>
        </w:rPr>
        <w:t>.</w:t>
      </w:r>
    </w:p>
    <w:p w14:paraId="1B0CEFF5" w14:textId="77777777" w:rsidR="00F04AA0" w:rsidRDefault="00F04AA0" w:rsidP="001A1660">
      <w:pPr>
        <w:spacing w:after="0" w:line="360" w:lineRule="auto"/>
        <w:ind w:firstLine="1134"/>
        <w:jc w:val="both"/>
        <w:rPr>
          <w:rFonts w:ascii="Times New Roman" w:hAnsi="Times New Roman" w:cs="Times New Roman"/>
          <w:bCs/>
          <w:sz w:val="24"/>
          <w:szCs w:val="24"/>
        </w:rPr>
      </w:pPr>
    </w:p>
    <w:p w14:paraId="31F627FC" w14:textId="2B92E405" w:rsidR="00400A05" w:rsidRDefault="00EB56D8" w:rsidP="00F04AA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2C7375" w:rsidRPr="00F0336A">
        <w:rPr>
          <w:rFonts w:ascii="Times New Roman" w:hAnsi="Times New Roman" w:cs="Times New Roman"/>
          <w:b/>
          <w:bCs/>
          <w:sz w:val="24"/>
          <w:szCs w:val="24"/>
        </w:rPr>
        <w:t xml:space="preserve"> </w:t>
      </w:r>
      <w:r w:rsidR="00400A05" w:rsidRPr="00F0336A">
        <w:rPr>
          <w:rFonts w:ascii="Times New Roman" w:hAnsi="Times New Roman" w:cs="Times New Roman"/>
          <w:b/>
          <w:bCs/>
          <w:sz w:val="24"/>
          <w:szCs w:val="24"/>
        </w:rPr>
        <w:t xml:space="preserve">Há disposições jurídicas </w:t>
      </w:r>
      <w:r w:rsidR="005D5D26">
        <w:rPr>
          <w:rFonts w:ascii="Times New Roman" w:hAnsi="Times New Roman" w:cs="Times New Roman"/>
          <w:b/>
          <w:bCs/>
          <w:sz w:val="24"/>
          <w:szCs w:val="24"/>
        </w:rPr>
        <w:t>que consagram</w:t>
      </w:r>
      <w:r w:rsidR="00400A05" w:rsidRPr="00F0336A">
        <w:rPr>
          <w:rFonts w:ascii="Times New Roman" w:hAnsi="Times New Roman" w:cs="Times New Roman"/>
          <w:b/>
          <w:bCs/>
          <w:sz w:val="24"/>
          <w:szCs w:val="24"/>
        </w:rPr>
        <w:t xml:space="preserve"> princípios e</w:t>
      </w:r>
      <w:r w:rsidR="005D5D26">
        <w:rPr>
          <w:rFonts w:ascii="Times New Roman" w:hAnsi="Times New Roman" w:cs="Times New Roman"/>
          <w:b/>
          <w:bCs/>
          <w:sz w:val="24"/>
          <w:szCs w:val="24"/>
        </w:rPr>
        <w:t xml:space="preserve">/ou diretrizes para a interpretação e </w:t>
      </w:r>
      <w:r w:rsidR="00400A05" w:rsidRPr="00F0336A">
        <w:rPr>
          <w:rFonts w:ascii="Times New Roman" w:hAnsi="Times New Roman" w:cs="Times New Roman"/>
          <w:b/>
          <w:bCs/>
          <w:sz w:val="24"/>
          <w:szCs w:val="24"/>
        </w:rPr>
        <w:t xml:space="preserve">desenvolvimento de API </w:t>
      </w:r>
      <w:r w:rsidR="005D5D26">
        <w:rPr>
          <w:rFonts w:ascii="Times New Roman" w:hAnsi="Times New Roman" w:cs="Times New Roman"/>
          <w:b/>
          <w:bCs/>
          <w:sz w:val="24"/>
          <w:szCs w:val="24"/>
        </w:rPr>
        <w:t>enquanto mecanismo de</w:t>
      </w:r>
      <w:r w:rsidR="00400A05" w:rsidRPr="00F0336A">
        <w:rPr>
          <w:rFonts w:ascii="Times New Roman" w:hAnsi="Times New Roman" w:cs="Times New Roman"/>
          <w:b/>
          <w:bCs/>
          <w:sz w:val="24"/>
          <w:szCs w:val="24"/>
        </w:rPr>
        <w:t xml:space="preserve"> concretização da interoperabilidade? </w:t>
      </w:r>
      <w:r w:rsidR="002C7375" w:rsidRPr="00F0336A">
        <w:rPr>
          <w:rFonts w:ascii="Times New Roman" w:hAnsi="Times New Roman" w:cs="Times New Roman"/>
          <w:b/>
          <w:bCs/>
          <w:sz w:val="24"/>
          <w:szCs w:val="24"/>
        </w:rPr>
        <w:t>Se sim, quais seriam?</w:t>
      </w:r>
    </w:p>
    <w:p w14:paraId="4B68B5BA" w14:textId="77777777" w:rsidR="00EB56D8" w:rsidRDefault="00EB56D8" w:rsidP="001A1660">
      <w:pPr>
        <w:spacing w:after="0" w:line="360" w:lineRule="auto"/>
        <w:ind w:firstLine="1134"/>
        <w:jc w:val="both"/>
        <w:rPr>
          <w:rFonts w:ascii="Times New Roman" w:hAnsi="Times New Roman" w:cs="Times New Roman"/>
          <w:b/>
          <w:bCs/>
          <w:sz w:val="24"/>
          <w:szCs w:val="24"/>
        </w:rPr>
      </w:pPr>
    </w:p>
    <w:p w14:paraId="0B108FD8" w14:textId="77777777" w:rsidR="000C2427" w:rsidRPr="000C2427" w:rsidRDefault="006363EF" w:rsidP="000C242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Uma das principais funções das APIs de natureza pública é concretizar a interoperabilidade de dados no âmbito da Administração Pública. </w:t>
      </w:r>
      <w:r w:rsidR="000C2427" w:rsidRPr="000C2427">
        <w:rPr>
          <w:rFonts w:ascii="Times New Roman" w:hAnsi="Times New Roman" w:cs="Times New Roman"/>
          <w:bCs/>
          <w:sz w:val="24"/>
          <w:szCs w:val="24"/>
        </w:rPr>
        <w:t xml:space="preserve">O Documento de Referência, em termos de Padrões de Interoperabilidade (ou </w:t>
      </w:r>
      <w:proofErr w:type="spellStart"/>
      <w:r w:rsidR="000C2427" w:rsidRPr="000C2427">
        <w:rPr>
          <w:rFonts w:ascii="Times New Roman" w:hAnsi="Times New Roman" w:cs="Times New Roman"/>
          <w:bCs/>
          <w:sz w:val="24"/>
          <w:szCs w:val="24"/>
        </w:rPr>
        <w:t>ePING</w:t>
      </w:r>
      <w:proofErr w:type="spellEnd"/>
      <w:r w:rsidR="000C2427" w:rsidRPr="000C2427">
        <w:rPr>
          <w:rFonts w:ascii="Times New Roman" w:hAnsi="Times New Roman" w:cs="Times New Roman"/>
          <w:bCs/>
          <w:sz w:val="24"/>
          <w:szCs w:val="24"/>
        </w:rPr>
        <w:t xml:space="preserve">), possui sua última versão em 2018, sendo confeccionado pelo Departamento de Governo Digital, da Secretaria da Tecnologia da Informação e Comunicação, vinculada ao Ministério do Planejamento, Desenvolvimento e Gestão, órgão do Poder Executivo Federal. O documento trata das dimensões de interoperabilidade, porém só menciona as seguintes: técnica, semântica e organizacional. </w:t>
      </w:r>
    </w:p>
    <w:p w14:paraId="156AFAD5" w14:textId="7862C0FE" w:rsidR="000C2427" w:rsidRDefault="000C2427" w:rsidP="000C2427">
      <w:pPr>
        <w:spacing w:after="0" w:line="360" w:lineRule="auto"/>
        <w:ind w:firstLine="1134"/>
        <w:jc w:val="both"/>
        <w:rPr>
          <w:rFonts w:ascii="Times New Roman" w:hAnsi="Times New Roman" w:cs="Times New Roman"/>
          <w:bCs/>
          <w:sz w:val="24"/>
          <w:szCs w:val="24"/>
        </w:rPr>
      </w:pPr>
      <w:r w:rsidRPr="000C2427">
        <w:rPr>
          <w:rFonts w:ascii="Times New Roman" w:hAnsi="Times New Roman" w:cs="Times New Roman"/>
          <w:bCs/>
          <w:sz w:val="24"/>
          <w:szCs w:val="24"/>
        </w:rPr>
        <w:t>A dimensão legal, portanto, não foi tratada no documento. Isso se deve ao fato de que para que haja a dimensão legal, faz-se necessária a emissão de atos normativos próprios ou aprovação de legislação que determine a interoperabilidade no setor público, situação que, até a publicação da L</w:t>
      </w:r>
      <w:r w:rsidR="00B41A79">
        <w:rPr>
          <w:rFonts w:ascii="Times New Roman" w:hAnsi="Times New Roman" w:cs="Times New Roman"/>
          <w:bCs/>
          <w:sz w:val="24"/>
          <w:szCs w:val="24"/>
        </w:rPr>
        <w:t>GD em</w:t>
      </w:r>
      <w:r w:rsidRPr="000C2427">
        <w:rPr>
          <w:rFonts w:ascii="Times New Roman" w:hAnsi="Times New Roman" w:cs="Times New Roman"/>
          <w:bCs/>
          <w:sz w:val="24"/>
          <w:szCs w:val="24"/>
        </w:rPr>
        <w:t xml:space="preserve"> 2021, não existia, pelo menos de forma generalizada e aplicável a todos. Percebe-se, assim, parcial desatualização do referido Documento de Referência, que deve incluir a dimensão legal em sua próxima versão.</w:t>
      </w:r>
    </w:p>
    <w:p w14:paraId="44257B0C" w14:textId="41379CB1" w:rsidR="008F2524" w:rsidRDefault="006363EF" w:rsidP="008F2524">
      <w:pPr>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Nessa linha, quanto à</w:t>
      </w:r>
      <w:r w:rsidR="008F2524" w:rsidRPr="008F2524">
        <w:rPr>
          <w:rFonts w:ascii="Times New Roman" w:hAnsi="Times New Roman" w:cs="Times New Roman"/>
          <w:sz w:val="24"/>
          <w:szCs w:val="24"/>
        </w:rPr>
        <w:t xml:space="preserve"> interoperabilidade, a </w:t>
      </w:r>
      <w:r w:rsidR="00E265AF">
        <w:rPr>
          <w:rFonts w:ascii="Times New Roman" w:hAnsi="Times New Roman" w:cs="Times New Roman"/>
          <w:sz w:val="24"/>
          <w:szCs w:val="24"/>
        </w:rPr>
        <w:t>Lei do Marco Civil da Internet</w:t>
      </w:r>
      <w:r w:rsidR="008F2524" w:rsidRPr="008F2524">
        <w:rPr>
          <w:rFonts w:ascii="Times New Roman" w:hAnsi="Times New Roman" w:cs="Times New Roman"/>
          <w:sz w:val="24"/>
          <w:szCs w:val="24"/>
        </w:rPr>
        <w:t>, que</w:t>
      </w:r>
      <w:r w:rsidR="008F2524">
        <w:rPr>
          <w:rFonts w:ascii="Times New Roman" w:hAnsi="Times New Roman" w:cs="Times New Roman"/>
          <w:sz w:val="24"/>
          <w:szCs w:val="24"/>
        </w:rPr>
        <w:t xml:space="preserve"> estabelece princípios, garantias, direitos e deveres para o uso da Internet no Brasil. O artigo 4º da referida Lei traz enquanto objetivos da disciplina do uso da internet no Brasil, entre outros, a adesão a padrões tecnológicos abertos que permitam a comunicação, a acessibilidade e a interoperabilidade entre aplicações e bases de dados (inciso IV).</w:t>
      </w:r>
    </w:p>
    <w:p w14:paraId="6CEE41A4" w14:textId="1E402006" w:rsidR="005D5D26" w:rsidRDefault="00F0336A" w:rsidP="00F0336A">
      <w:pPr>
        <w:spacing w:after="0" w:line="360" w:lineRule="auto"/>
        <w:ind w:firstLine="1134"/>
        <w:jc w:val="both"/>
        <w:rPr>
          <w:rFonts w:ascii="Times New Roman" w:hAnsi="Times New Roman" w:cs="Times New Roman"/>
          <w:sz w:val="24"/>
          <w:szCs w:val="24"/>
        </w:rPr>
      </w:pPr>
      <w:r w:rsidRPr="00F0336A">
        <w:rPr>
          <w:rFonts w:ascii="Times New Roman" w:hAnsi="Times New Roman" w:cs="Times New Roman"/>
          <w:sz w:val="24"/>
          <w:szCs w:val="24"/>
        </w:rPr>
        <w:t xml:space="preserve">A </w:t>
      </w:r>
      <w:r w:rsidR="00B41A79">
        <w:rPr>
          <w:rFonts w:ascii="Times New Roman" w:hAnsi="Times New Roman" w:cs="Times New Roman"/>
          <w:sz w:val="24"/>
          <w:szCs w:val="24"/>
        </w:rPr>
        <w:t>LGD</w:t>
      </w:r>
      <w:r>
        <w:rPr>
          <w:rFonts w:ascii="Times New Roman" w:hAnsi="Times New Roman" w:cs="Times New Roman"/>
          <w:sz w:val="24"/>
          <w:szCs w:val="24"/>
        </w:rPr>
        <w:t xml:space="preserve"> traz, em seu artigo 3º, enquanto princípios e diretrizes de Governo Digital e da eficiência pública, a interoperabilidade de sistemas e a promoção de dados abertos (inciso XIV).</w:t>
      </w:r>
    </w:p>
    <w:p w14:paraId="0B5918F5" w14:textId="1A0BEF98" w:rsidR="00F0336A" w:rsidRDefault="00F0336A" w:rsidP="001A16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o </w:t>
      </w:r>
      <w:r w:rsidR="00B41A79">
        <w:rPr>
          <w:rFonts w:ascii="Times New Roman" w:hAnsi="Times New Roman" w:cs="Times New Roman"/>
          <w:sz w:val="24"/>
          <w:szCs w:val="24"/>
        </w:rPr>
        <w:t xml:space="preserve">seu </w:t>
      </w:r>
      <w:r>
        <w:rPr>
          <w:rFonts w:ascii="Times New Roman" w:hAnsi="Times New Roman" w:cs="Times New Roman"/>
          <w:sz w:val="24"/>
          <w:szCs w:val="24"/>
        </w:rPr>
        <w:t xml:space="preserve">artigo 20, §2º, dispõe que as funcionalidades das </w:t>
      </w:r>
      <w:r w:rsidR="00B41A79">
        <w:rPr>
          <w:rFonts w:ascii="Times New Roman" w:hAnsi="Times New Roman" w:cs="Times New Roman"/>
          <w:sz w:val="24"/>
          <w:szCs w:val="24"/>
        </w:rPr>
        <w:t>P</w:t>
      </w:r>
      <w:r>
        <w:rPr>
          <w:rFonts w:ascii="Times New Roman" w:hAnsi="Times New Roman" w:cs="Times New Roman"/>
          <w:sz w:val="24"/>
          <w:szCs w:val="24"/>
        </w:rPr>
        <w:t xml:space="preserve">lataformas de Governo </w:t>
      </w:r>
      <w:r w:rsidR="00B41A79">
        <w:rPr>
          <w:rFonts w:ascii="Times New Roman" w:hAnsi="Times New Roman" w:cs="Times New Roman"/>
          <w:sz w:val="24"/>
          <w:szCs w:val="24"/>
        </w:rPr>
        <w:t>D</w:t>
      </w:r>
      <w:r>
        <w:rPr>
          <w:rFonts w:ascii="Times New Roman" w:hAnsi="Times New Roman" w:cs="Times New Roman"/>
          <w:sz w:val="24"/>
          <w:szCs w:val="24"/>
        </w:rPr>
        <w:t>igital deverão observar padrões de interoperabilidade e a necessidade de integração de dados como formas de simplificação e de eficiência nos processos e no atendimento aos usuários.</w:t>
      </w:r>
      <w:r w:rsidR="005D5D26">
        <w:rPr>
          <w:rFonts w:ascii="Times New Roman" w:hAnsi="Times New Roman" w:cs="Times New Roman"/>
          <w:sz w:val="24"/>
          <w:szCs w:val="24"/>
        </w:rPr>
        <w:t xml:space="preserve"> </w:t>
      </w:r>
      <w:r w:rsidR="002C6FA6">
        <w:rPr>
          <w:rFonts w:ascii="Times New Roman" w:hAnsi="Times New Roman" w:cs="Times New Roman"/>
          <w:sz w:val="24"/>
          <w:szCs w:val="24"/>
        </w:rPr>
        <w:t>A</w:t>
      </w:r>
      <w:r w:rsidRPr="00BD67AC">
        <w:rPr>
          <w:rFonts w:ascii="Times New Roman" w:hAnsi="Times New Roman" w:cs="Times New Roman"/>
          <w:sz w:val="24"/>
          <w:szCs w:val="24"/>
        </w:rPr>
        <w:t>lém disso, a L</w:t>
      </w:r>
      <w:r w:rsidR="00B41A79">
        <w:rPr>
          <w:rFonts w:ascii="Times New Roman" w:hAnsi="Times New Roman" w:cs="Times New Roman"/>
          <w:sz w:val="24"/>
          <w:szCs w:val="24"/>
        </w:rPr>
        <w:t>GD</w:t>
      </w:r>
      <w:r w:rsidRPr="00BD67AC">
        <w:rPr>
          <w:rFonts w:ascii="Times New Roman" w:hAnsi="Times New Roman" w:cs="Times New Roman"/>
          <w:sz w:val="24"/>
          <w:szCs w:val="24"/>
        </w:rPr>
        <w:t xml:space="preserve">, quanto à prestação digital dos serviços públicos, buscou consagrar, na forma do seu artigo 24, inciso IV, princípio conhecido como </w:t>
      </w:r>
      <w:proofErr w:type="spellStart"/>
      <w:r>
        <w:rPr>
          <w:rFonts w:ascii="Times New Roman" w:hAnsi="Times New Roman" w:cs="Times New Roman"/>
          <w:sz w:val="24"/>
          <w:szCs w:val="24"/>
        </w:rPr>
        <w:t>o</w:t>
      </w:r>
      <w:r w:rsidRPr="004B0C23">
        <w:rPr>
          <w:rFonts w:ascii="Times New Roman" w:hAnsi="Times New Roman" w:cs="Times New Roman"/>
          <w:i/>
          <w:sz w:val="24"/>
          <w:szCs w:val="24"/>
        </w:rPr>
        <w:t>nly</w:t>
      </w:r>
      <w:proofErr w:type="spellEnd"/>
      <w:r w:rsidR="002C6FA6">
        <w:rPr>
          <w:rFonts w:ascii="Times New Roman" w:hAnsi="Times New Roman" w:cs="Times New Roman"/>
          <w:i/>
          <w:sz w:val="24"/>
          <w:szCs w:val="24"/>
        </w:rPr>
        <w:t xml:space="preserve"> </w:t>
      </w:r>
      <w:proofErr w:type="spellStart"/>
      <w:r w:rsidRPr="004B0C23">
        <w:rPr>
          <w:rFonts w:ascii="Times New Roman" w:hAnsi="Times New Roman" w:cs="Times New Roman"/>
          <w:i/>
          <w:sz w:val="24"/>
          <w:szCs w:val="24"/>
        </w:rPr>
        <w:t>once</w:t>
      </w:r>
      <w:proofErr w:type="spellEnd"/>
      <w:r w:rsidRPr="00BD67AC">
        <w:rPr>
          <w:rFonts w:ascii="Times New Roman" w:hAnsi="Times New Roman" w:cs="Times New Roman"/>
          <w:sz w:val="24"/>
          <w:szCs w:val="24"/>
        </w:rPr>
        <w:t>, isto é, que busca evitar, por meio da interoperabilidade, a repetição de “exigências desnecessárias ao usuário quanto à apresentação de informações e de documentos comprobatórios prescindíveis”.</w:t>
      </w:r>
    </w:p>
    <w:p w14:paraId="741F2387" w14:textId="77777777" w:rsidR="00EB56D8" w:rsidRDefault="00EB56D8" w:rsidP="001A1660">
      <w:pPr>
        <w:spacing w:after="0" w:line="360" w:lineRule="auto"/>
        <w:ind w:firstLine="1134"/>
        <w:jc w:val="both"/>
        <w:rPr>
          <w:rFonts w:ascii="Times New Roman" w:hAnsi="Times New Roman" w:cs="Times New Roman"/>
          <w:bCs/>
          <w:sz w:val="24"/>
          <w:szCs w:val="24"/>
        </w:rPr>
      </w:pPr>
    </w:p>
    <w:p w14:paraId="69A2D88B" w14:textId="3D426C75" w:rsidR="00400A05" w:rsidRDefault="00EB56D8" w:rsidP="00F04AA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400A05" w:rsidRPr="00F0336A">
        <w:rPr>
          <w:rFonts w:ascii="Times New Roman" w:hAnsi="Times New Roman" w:cs="Times New Roman"/>
          <w:b/>
          <w:bCs/>
          <w:sz w:val="24"/>
          <w:szCs w:val="24"/>
        </w:rPr>
        <w:t xml:space="preserve"> Há disposições jurídicos que impõem o dever de desenvolver API para concretização da interoperabilidade?</w:t>
      </w:r>
      <w:r w:rsidR="002C7375" w:rsidRPr="00F0336A">
        <w:rPr>
          <w:rFonts w:ascii="Times New Roman" w:hAnsi="Times New Roman" w:cs="Times New Roman"/>
          <w:b/>
          <w:bCs/>
          <w:sz w:val="24"/>
          <w:szCs w:val="24"/>
        </w:rPr>
        <w:t xml:space="preserve"> Se sim, a quem se estende?</w:t>
      </w:r>
    </w:p>
    <w:p w14:paraId="275A38EB" w14:textId="77777777" w:rsidR="00EB56D8" w:rsidRDefault="00EB56D8" w:rsidP="001A1660">
      <w:pPr>
        <w:spacing w:after="0" w:line="360" w:lineRule="auto"/>
        <w:ind w:firstLine="1134"/>
        <w:jc w:val="both"/>
        <w:rPr>
          <w:rFonts w:ascii="Times New Roman" w:hAnsi="Times New Roman" w:cs="Times New Roman"/>
          <w:sz w:val="24"/>
          <w:szCs w:val="24"/>
        </w:rPr>
      </w:pPr>
    </w:p>
    <w:p w14:paraId="4B4662D7" w14:textId="56F34886" w:rsidR="00E265AF" w:rsidRDefault="00E265AF" w:rsidP="001A1660">
      <w:pPr>
        <w:spacing w:after="0" w:line="360" w:lineRule="auto"/>
        <w:ind w:firstLine="1134"/>
        <w:jc w:val="both"/>
        <w:rPr>
          <w:rFonts w:ascii="Times New Roman" w:hAnsi="Times New Roman" w:cs="Times New Roman"/>
          <w:b/>
          <w:bCs/>
          <w:sz w:val="24"/>
          <w:szCs w:val="24"/>
        </w:rPr>
      </w:pPr>
      <w:r>
        <w:rPr>
          <w:rFonts w:ascii="Times New Roman" w:hAnsi="Times New Roman" w:cs="Times New Roman"/>
          <w:sz w:val="24"/>
          <w:szCs w:val="24"/>
        </w:rPr>
        <w:lastRenderedPageBreak/>
        <w:t>A Lei do Marco Civil da Internet traz, em seu artigo 24, diretrizes específicas relacionadas à interoperabilidade no tocante à atuação da União, dos Estados, do Distrito Federal e dos Municípios no desenvolvimento da internet no Brasil, entre elas, a promoção da racionalização e da interoperabilidade tecnológica dos serviços de governo eletrônico, entre os diferentes Poderes e âmbitos da Federação, para permitir o intercâmbio de informações e a celeridade de procedimentos (inciso III), a promoção da interoperabilidade entre sistemas e terminais diversos, inclusive entre os diferentes âmbitos federativos e diversos setores da sociedade (inciso IV).</w:t>
      </w:r>
    </w:p>
    <w:p w14:paraId="664AB948" w14:textId="71EC7719" w:rsidR="005D5D26" w:rsidRDefault="005D5D26" w:rsidP="005D5D26">
      <w:pPr>
        <w:spacing w:after="0" w:line="360" w:lineRule="auto"/>
        <w:ind w:firstLine="1134"/>
        <w:jc w:val="both"/>
        <w:rPr>
          <w:rFonts w:ascii="Times New Roman" w:hAnsi="Times New Roman" w:cs="Times New Roman"/>
          <w:sz w:val="24"/>
          <w:szCs w:val="24"/>
        </w:rPr>
      </w:pPr>
      <w:r w:rsidRPr="00BD67AC">
        <w:rPr>
          <w:rFonts w:ascii="Times New Roman" w:hAnsi="Times New Roman" w:cs="Times New Roman"/>
          <w:sz w:val="24"/>
          <w:szCs w:val="24"/>
        </w:rPr>
        <w:t xml:space="preserve">Já os artigos 38 a 41 </w:t>
      </w:r>
      <w:r w:rsidR="00E265AF">
        <w:rPr>
          <w:rFonts w:ascii="Times New Roman" w:hAnsi="Times New Roman" w:cs="Times New Roman"/>
          <w:sz w:val="24"/>
          <w:szCs w:val="24"/>
        </w:rPr>
        <w:t>da L</w:t>
      </w:r>
      <w:r w:rsidR="00B41A79">
        <w:rPr>
          <w:rFonts w:ascii="Times New Roman" w:hAnsi="Times New Roman" w:cs="Times New Roman"/>
          <w:sz w:val="24"/>
          <w:szCs w:val="24"/>
        </w:rPr>
        <w:t>GD</w:t>
      </w:r>
      <w:r w:rsidRPr="00BD67AC">
        <w:rPr>
          <w:rFonts w:ascii="Times New Roman" w:hAnsi="Times New Roman" w:cs="Times New Roman"/>
          <w:sz w:val="24"/>
          <w:szCs w:val="24"/>
        </w:rPr>
        <w:t xml:space="preserve"> buscam detalhar, ainda mais, a interoperabilidade de dados entre órgãos públicos.</w:t>
      </w:r>
      <w:r>
        <w:rPr>
          <w:rFonts w:ascii="Times New Roman" w:hAnsi="Times New Roman" w:cs="Times New Roman"/>
          <w:sz w:val="24"/>
          <w:szCs w:val="24"/>
        </w:rPr>
        <w:t xml:space="preserve"> </w:t>
      </w:r>
      <w:r w:rsidRPr="00BD67AC">
        <w:rPr>
          <w:rFonts w:ascii="Times New Roman" w:hAnsi="Times New Roman" w:cs="Times New Roman"/>
          <w:sz w:val="24"/>
          <w:szCs w:val="24"/>
        </w:rPr>
        <w:t xml:space="preserve">O artigo 38 destaca a necessidade das ferramentas digitais consideraram: </w:t>
      </w:r>
      <w:r>
        <w:rPr>
          <w:rFonts w:ascii="Times New Roman" w:hAnsi="Times New Roman" w:cs="Times New Roman"/>
          <w:sz w:val="24"/>
          <w:szCs w:val="24"/>
        </w:rPr>
        <w:t xml:space="preserve">a) </w:t>
      </w:r>
      <w:r w:rsidRPr="00BD67AC">
        <w:rPr>
          <w:rFonts w:ascii="Times New Roman" w:hAnsi="Times New Roman" w:cs="Times New Roman"/>
          <w:sz w:val="24"/>
          <w:szCs w:val="24"/>
        </w:rPr>
        <w:t xml:space="preserve">a interoperabilidade de informações e de dados sob gestão dos órgãos e das entidades, respeitados as restrições legais, </w:t>
      </w:r>
      <w:r>
        <w:rPr>
          <w:rFonts w:ascii="Times New Roman" w:hAnsi="Times New Roman" w:cs="Times New Roman"/>
          <w:sz w:val="24"/>
          <w:szCs w:val="24"/>
        </w:rPr>
        <w:t xml:space="preserve">b) </w:t>
      </w:r>
      <w:r w:rsidRPr="00BD67AC">
        <w:rPr>
          <w:rFonts w:ascii="Times New Roman" w:hAnsi="Times New Roman" w:cs="Times New Roman"/>
          <w:sz w:val="24"/>
          <w:szCs w:val="24"/>
        </w:rPr>
        <w:t xml:space="preserve">os requisitos de segurança da informação e das comunicações, </w:t>
      </w:r>
      <w:r>
        <w:rPr>
          <w:rFonts w:ascii="Times New Roman" w:hAnsi="Times New Roman" w:cs="Times New Roman"/>
          <w:sz w:val="24"/>
          <w:szCs w:val="24"/>
        </w:rPr>
        <w:t xml:space="preserve">c) </w:t>
      </w:r>
      <w:r w:rsidRPr="00BD67AC">
        <w:rPr>
          <w:rFonts w:ascii="Times New Roman" w:hAnsi="Times New Roman" w:cs="Times New Roman"/>
          <w:sz w:val="24"/>
          <w:szCs w:val="24"/>
        </w:rPr>
        <w:t xml:space="preserve">as limitações tecnológicas e a relação custo-benefício da interoperabilidade; </w:t>
      </w:r>
      <w:r>
        <w:rPr>
          <w:rFonts w:ascii="Times New Roman" w:hAnsi="Times New Roman" w:cs="Times New Roman"/>
          <w:sz w:val="24"/>
          <w:szCs w:val="24"/>
        </w:rPr>
        <w:t xml:space="preserve">d) </w:t>
      </w:r>
      <w:r w:rsidRPr="00BD67AC">
        <w:rPr>
          <w:rFonts w:ascii="Times New Roman" w:hAnsi="Times New Roman" w:cs="Times New Roman"/>
          <w:sz w:val="24"/>
          <w:szCs w:val="24"/>
        </w:rPr>
        <w:t xml:space="preserve">a otimização de custos de acesso a dados e o reaproveitamento, sempre que possível, de recursos de infraestrutura de acesso a dados por múltiplos órgãos e entidades; </w:t>
      </w:r>
      <w:r>
        <w:rPr>
          <w:rFonts w:ascii="Times New Roman" w:hAnsi="Times New Roman" w:cs="Times New Roman"/>
          <w:sz w:val="24"/>
          <w:szCs w:val="24"/>
        </w:rPr>
        <w:t>e</w:t>
      </w:r>
      <w:r w:rsidR="00B41A79">
        <w:rPr>
          <w:rFonts w:ascii="Times New Roman" w:hAnsi="Times New Roman" w:cs="Times New Roman"/>
          <w:sz w:val="24"/>
          <w:szCs w:val="24"/>
        </w:rPr>
        <w:t>,</w:t>
      </w:r>
      <w:r>
        <w:rPr>
          <w:rFonts w:ascii="Times New Roman" w:hAnsi="Times New Roman" w:cs="Times New Roman"/>
          <w:sz w:val="24"/>
          <w:szCs w:val="24"/>
        </w:rPr>
        <w:t xml:space="preserve"> e) </w:t>
      </w:r>
      <w:r w:rsidRPr="00BD67AC">
        <w:rPr>
          <w:rFonts w:ascii="Times New Roman" w:hAnsi="Times New Roman" w:cs="Times New Roman"/>
          <w:sz w:val="24"/>
          <w:szCs w:val="24"/>
        </w:rPr>
        <w:t xml:space="preserve">e a proteção de dados pessoais, observada a legislação vigente, especialmente a </w:t>
      </w:r>
      <w:r w:rsidR="00B41A79">
        <w:rPr>
          <w:rFonts w:ascii="Times New Roman" w:hAnsi="Times New Roman" w:cs="Times New Roman"/>
          <w:sz w:val="24"/>
          <w:szCs w:val="24"/>
        </w:rPr>
        <w:t>LGPD</w:t>
      </w:r>
      <w:r w:rsidRPr="00BD67AC">
        <w:rPr>
          <w:rFonts w:ascii="Times New Roman" w:hAnsi="Times New Roman" w:cs="Times New Roman"/>
          <w:sz w:val="24"/>
          <w:szCs w:val="24"/>
        </w:rPr>
        <w:t>.</w:t>
      </w:r>
    </w:p>
    <w:p w14:paraId="5BB2DD91" w14:textId="12B60961" w:rsidR="003C2AE8" w:rsidRDefault="003C2AE8" w:rsidP="00F0336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O artigo 40 estabelece que os órgãos abrangidos pela L</w:t>
      </w:r>
      <w:r w:rsidR="00B41A79">
        <w:rPr>
          <w:rFonts w:ascii="Times New Roman" w:hAnsi="Times New Roman" w:cs="Times New Roman"/>
          <w:bCs/>
          <w:sz w:val="24"/>
          <w:szCs w:val="24"/>
        </w:rPr>
        <w:t>GD</w:t>
      </w:r>
      <w:r>
        <w:rPr>
          <w:rFonts w:ascii="Times New Roman" w:hAnsi="Times New Roman" w:cs="Times New Roman"/>
          <w:bCs/>
          <w:sz w:val="24"/>
          <w:szCs w:val="24"/>
        </w:rPr>
        <w:t xml:space="preserve"> serão responsáveis pela publicidade de seus registros de referência e pelos mecanismos de interoperabilidade. Por fim, o artigo 41 estabelece que é de responsabilidade dos órgãos e das entidades abrangidos pela LGD os custos de adaptação de seus sistemas e de suas bases de dados para a implementação da interoperabilidade.</w:t>
      </w:r>
    </w:p>
    <w:p w14:paraId="77EAD86B" w14:textId="77777777" w:rsidR="005D5D26" w:rsidRDefault="005D5D26" w:rsidP="00F0336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Assim, o artigo 38 deixa claro que a implementação de mecanismos de interoperabilidade consiste em dever conferido a todo órgão ou entidade responsável pela prestação digital de serviços públicos detentores ou gestores de base de dados, inclusive controladores de dados pessoais. Assim, deve-se incluir também entidades de natureza privada que prestam serviços públicos por meio de colaboração (o chamado Terceiro Setor).</w:t>
      </w:r>
    </w:p>
    <w:p w14:paraId="4DB7A1EF" w14:textId="77777777" w:rsidR="00B41A79" w:rsidRDefault="00B41A79" w:rsidP="00F0336A">
      <w:pPr>
        <w:spacing w:after="0" w:line="360" w:lineRule="auto"/>
        <w:ind w:firstLine="1134"/>
        <w:jc w:val="both"/>
        <w:rPr>
          <w:rFonts w:ascii="Times New Roman" w:hAnsi="Times New Roman" w:cs="Times New Roman"/>
          <w:bCs/>
          <w:sz w:val="24"/>
          <w:szCs w:val="24"/>
        </w:rPr>
      </w:pPr>
    </w:p>
    <w:p w14:paraId="077D6B6C" w14:textId="384799C6" w:rsidR="00400A05" w:rsidRPr="003C2AE8" w:rsidRDefault="00EB56D8" w:rsidP="00F04AA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400A05" w:rsidRPr="003C2AE8">
        <w:rPr>
          <w:rFonts w:ascii="Times New Roman" w:hAnsi="Times New Roman" w:cs="Times New Roman"/>
          <w:b/>
          <w:bCs/>
          <w:sz w:val="24"/>
          <w:szCs w:val="24"/>
        </w:rPr>
        <w:t xml:space="preserve"> Há disposições jurídicas que regulamentam quais dados devem ser acessados mediante API como mecanismo de concretização de interoperabilidade?</w:t>
      </w:r>
    </w:p>
    <w:p w14:paraId="718ECD19" w14:textId="77777777" w:rsidR="00EB56D8" w:rsidRDefault="00EB56D8" w:rsidP="001A1660">
      <w:pPr>
        <w:spacing w:after="0" w:line="360" w:lineRule="auto"/>
        <w:ind w:firstLine="1134"/>
        <w:jc w:val="both"/>
        <w:rPr>
          <w:rFonts w:ascii="Times New Roman" w:hAnsi="Times New Roman" w:cs="Times New Roman"/>
          <w:bCs/>
          <w:sz w:val="24"/>
          <w:szCs w:val="24"/>
        </w:rPr>
      </w:pPr>
    </w:p>
    <w:p w14:paraId="0E5F2123" w14:textId="79A31397" w:rsidR="00AF0927" w:rsidRDefault="00AF0927" w:rsidP="001A1660">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Lei de Acesso à Informação, ao tratar da transparência ativa, prevê </w:t>
      </w:r>
      <w:r w:rsidR="00B41A79">
        <w:rPr>
          <w:rFonts w:ascii="Times New Roman" w:hAnsi="Times New Roman" w:cs="Times New Roman"/>
          <w:bCs/>
          <w:sz w:val="24"/>
          <w:szCs w:val="24"/>
        </w:rPr>
        <w:t xml:space="preserve">em seu artigo 8º </w:t>
      </w:r>
      <w:r>
        <w:rPr>
          <w:rFonts w:ascii="Times New Roman" w:hAnsi="Times New Roman" w:cs="Times New Roman"/>
          <w:bCs/>
          <w:sz w:val="24"/>
          <w:szCs w:val="24"/>
        </w:rPr>
        <w:t>que os dados devem ser acessíveis diretamente por máquina</w:t>
      </w:r>
      <w:r w:rsidR="00B41A79">
        <w:rPr>
          <w:rFonts w:ascii="Times New Roman" w:hAnsi="Times New Roman" w:cs="Times New Roman"/>
          <w:bCs/>
          <w:sz w:val="24"/>
          <w:szCs w:val="24"/>
        </w:rPr>
        <w:t xml:space="preserve">, sendo que a LGD </w:t>
      </w:r>
      <w:r>
        <w:rPr>
          <w:rFonts w:ascii="Times New Roman" w:hAnsi="Times New Roman" w:cs="Times New Roman"/>
          <w:bCs/>
          <w:sz w:val="24"/>
          <w:szCs w:val="24"/>
        </w:rPr>
        <w:t>reafirmou tal premissa</w:t>
      </w:r>
      <w:r w:rsidR="00B41A79">
        <w:rPr>
          <w:rFonts w:ascii="Times New Roman" w:hAnsi="Times New Roman" w:cs="Times New Roman"/>
          <w:bCs/>
          <w:sz w:val="24"/>
          <w:szCs w:val="24"/>
        </w:rPr>
        <w:t xml:space="preserve"> no inciso II do § 1º do seu artigo 29.</w:t>
      </w:r>
    </w:p>
    <w:p w14:paraId="287E43F2" w14:textId="5A55B6C6" w:rsidR="00B02B09" w:rsidRDefault="002028B5" w:rsidP="001A1660">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Ao lado do acesso ao</w:t>
      </w:r>
      <w:r w:rsidR="00B02B09">
        <w:rPr>
          <w:rFonts w:ascii="Times New Roman" w:hAnsi="Times New Roman" w:cs="Times New Roman"/>
          <w:bCs/>
          <w:sz w:val="24"/>
          <w:szCs w:val="24"/>
        </w:rPr>
        <w:t>s</w:t>
      </w:r>
      <w:r>
        <w:rPr>
          <w:rFonts w:ascii="Times New Roman" w:hAnsi="Times New Roman" w:cs="Times New Roman"/>
          <w:bCs/>
          <w:sz w:val="24"/>
          <w:szCs w:val="24"/>
        </w:rPr>
        <w:t xml:space="preserve"> dados, deve-se considerar também a proteção aos dados. Por isso, é preciso que as </w:t>
      </w:r>
      <w:proofErr w:type="spellStart"/>
      <w:r>
        <w:rPr>
          <w:rFonts w:ascii="Times New Roman" w:hAnsi="Times New Roman" w:cs="Times New Roman"/>
          <w:bCs/>
          <w:sz w:val="24"/>
          <w:szCs w:val="24"/>
        </w:rPr>
        <w:t>API’s</w:t>
      </w:r>
      <w:proofErr w:type="spellEnd"/>
      <w:r>
        <w:rPr>
          <w:rFonts w:ascii="Times New Roman" w:hAnsi="Times New Roman" w:cs="Times New Roman"/>
          <w:bCs/>
          <w:sz w:val="24"/>
          <w:szCs w:val="24"/>
        </w:rPr>
        <w:t xml:space="preserve"> sejam modeladas com consideração das disposições da</w:t>
      </w:r>
      <w:r w:rsidR="00B02B09">
        <w:rPr>
          <w:rFonts w:ascii="Times New Roman" w:hAnsi="Times New Roman" w:cs="Times New Roman"/>
          <w:bCs/>
          <w:sz w:val="24"/>
          <w:szCs w:val="24"/>
        </w:rPr>
        <w:t xml:space="preserve"> LGPD e, se for o caso, observem procedimentos de anonimização de parte da base de dados</w:t>
      </w:r>
      <w:r w:rsidR="00B41A79">
        <w:rPr>
          <w:rFonts w:ascii="Times New Roman" w:hAnsi="Times New Roman" w:cs="Times New Roman"/>
          <w:bCs/>
          <w:sz w:val="24"/>
          <w:szCs w:val="24"/>
        </w:rPr>
        <w:t xml:space="preserve"> (art. 12). </w:t>
      </w:r>
      <w:r w:rsidR="00B02B09">
        <w:rPr>
          <w:rFonts w:ascii="Times New Roman" w:hAnsi="Times New Roman" w:cs="Times New Roman"/>
          <w:bCs/>
          <w:sz w:val="24"/>
          <w:szCs w:val="24"/>
        </w:rPr>
        <w:t>Além disso, a LGPD prevê a possibilidade de utilização de dados pessoais quando necessários à execução de políticas públicas (artigo 7º, III).</w:t>
      </w:r>
    </w:p>
    <w:p w14:paraId="7286E24D" w14:textId="77777777" w:rsidR="00EB56D8" w:rsidRDefault="00EB56D8" w:rsidP="001A1660">
      <w:pPr>
        <w:spacing w:after="0" w:line="360" w:lineRule="auto"/>
        <w:ind w:firstLine="1134"/>
        <w:jc w:val="both"/>
        <w:rPr>
          <w:rFonts w:ascii="Times New Roman" w:hAnsi="Times New Roman" w:cs="Times New Roman"/>
          <w:bCs/>
          <w:sz w:val="24"/>
          <w:szCs w:val="24"/>
        </w:rPr>
      </w:pPr>
    </w:p>
    <w:p w14:paraId="3BA492B8" w14:textId="2DE30F88" w:rsidR="00400A05" w:rsidRDefault="00EB56D8" w:rsidP="00F04AA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400A05" w:rsidRPr="00F0336A">
        <w:rPr>
          <w:rFonts w:ascii="Times New Roman" w:hAnsi="Times New Roman" w:cs="Times New Roman"/>
          <w:b/>
          <w:bCs/>
          <w:sz w:val="24"/>
          <w:szCs w:val="24"/>
        </w:rPr>
        <w:t xml:space="preserve"> Há disposições jurídicas que </w:t>
      </w:r>
      <w:r w:rsidR="002C7375" w:rsidRPr="00F0336A">
        <w:rPr>
          <w:rFonts w:ascii="Times New Roman" w:hAnsi="Times New Roman" w:cs="Times New Roman"/>
          <w:b/>
          <w:bCs/>
          <w:sz w:val="24"/>
          <w:szCs w:val="24"/>
        </w:rPr>
        <w:t>tratem de que forma se deve dar o acesso às APIs para concretização da interoperabilidade?</w:t>
      </w:r>
    </w:p>
    <w:p w14:paraId="339D624E" w14:textId="016E2F8B" w:rsidR="00EB56D8" w:rsidRDefault="00EB56D8" w:rsidP="001A1660">
      <w:pPr>
        <w:spacing w:after="0" w:line="360" w:lineRule="auto"/>
        <w:ind w:firstLine="1134"/>
        <w:jc w:val="both"/>
        <w:rPr>
          <w:rFonts w:ascii="Times New Roman" w:hAnsi="Times New Roman" w:cs="Times New Roman"/>
          <w:b/>
          <w:bCs/>
          <w:sz w:val="24"/>
          <w:szCs w:val="24"/>
        </w:rPr>
      </w:pPr>
    </w:p>
    <w:p w14:paraId="69D66D03" w14:textId="6BF1CB77" w:rsidR="008F2524" w:rsidRPr="00BD67AC" w:rsidRDefault="00EB56D8" w:rsidP="008F25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008F2524" w:rsidRPr="00BD67AC">
        <w:rPr>
          <w:rFonts w:ascii="Times New Roman" w:hAnsi="Times New Roman" w:cs="Times New Roman"/>
          <w:sz w:val="24"/>
          <w:szCs w:val="24"/>
        </w:rPr>
        <w:t xml:space="preserve">Decreto </w:t>
      </w:r>
      <w:r w:rsidR="00324B71">
        <w:rPr>
          <w:rFonts w:ascii="Times New Roman" w:hAnsi="Times New Roman" w:cs="Times New Roman"/>
          <w:sz w:val="24"/>
          <w:szCs w:val="24"/>
        </w:rPr>
        <w:t>n.º</w:t>
      </w:r>
      <w:r w:rsidR="008F2524" w:rsidRPr="00BD67AC">
        <w:rPr>
          <w:rFonts w:ascii="Times New Roman" w:hAnsi="Times New Roman" w:cs="Times New Roman"/>
          <w:sz w:val="24"/>
          <w:szCs w:val="24"/>
        </w:rPr>
        <w:t xml:space="preserve"> 10.046</w:t>
      </w:r>
      <w:r w:rsidR="00B41A79">
        <w:rPr>
          <w:rFonts w:ascii="Times New Roman" w:hAnsi="Times New Roman" w:cs="Times New Roman"/>
          <w:sz w:val="24"/>
          <w:szCs w:val="24"/>
        </w:rPr>
        <w:t>/</w:t>
      </w:r>
      <w:r w:rsidR="008F2524" w:rsidRPr="00BD67AC">
        <w:rPr>
          <w:rFonts w:ascii="Times New Roman" w:hAnsi="Times New Roman" w:cs="Times New Roman"/>
          <w:sz w:val="24"/>
          <w:szCs w:val="24"/>
        </w:rPr>
        <w:t>2019</w:t>
      </w:r>
      <w:r w:rsidR="00B41A79">
        <w:rPr>
          <w:rFonts w:ascii="Times New Roman" w:hAnsi="Times New Roman" w:cs="Times New Roman"/>
          <w:sz w:val="24"/>
          <w:szCs w:val="24"/>
        </w:rPr>
        <w:t xml:space="preserve"> </w:t>
      </w:r>
      <w:r w:rsidR="008F2524" w:rsidRPr="00BD67AC">
        <w:rPr>
          <w:rFonts w:ascii="Times New Roman" w:hAnsi="Times New Roman" w:cs="Times New Roman"/>
          <w:sz w:val="24"/>
          <w:szCs w:val="24"/>
        </w:rPr>
        <w:t>trata, em artigo 4º, dos níveis de compartilhamento de dados entre órgãos e as entidades, sendo de três níveis, de acordo com sua confidencialidade:</w:t>
      </w:r>
    </w:p>
    <w:p w14:paraId="62210DDD" w14:textId="77777777" w:rsidR="008F2524" w:rsidRPr="00BD67AC" w:rsidRDefault="008F2524" w:rsidP="008F2524">
      <w:pPr>
        <w:spacing w:after="0" w:line="360" w:lineRule="auto"/>
        <w:ind w:firstLine="1134"/>
        <w:jc w:val="both"/>
        <w:rPr>
          <w:rFonts w:ascii="Times New Roman" w:hAnsi="Times New Roman" w:cs="Times New Roman"/>
          <w:sz w:val="24"/>
          <w:szCs w:val="24"/>
        </w:rPr>
      </w:pPr>
      <w:r w:rsidRPr="00BD67AC">
        <w:rPr>
          <w:rFonts w:ascii="Times New Roman" w:hAnsi="Times New Roman" w:cs="Times New Roman"/>
          <w:sz w:val="24"/>
          <w:szCs w:val="24"/>
        </w:rPr>
        <w:t xml:space="preserve"> a) </w:t>
      </w:r>
      <w:r w:rsidRPr="00B41A79">
        <w:rPr>
          <w:rFonts w:ascii="Times New Roman" w:hAnsi="Times New Roman" w:cs="Times New Roman"/>
          <w:b/>
          <w:bCs/>
          <w:sz w:val="24"/>
          <w:szCs w:val="24"/>
        </w:rPr>
        <w:t>de compartilhamento amplo</w:t>
      </w:r>
      <w:r w:rsidRPr="00BD67AC">
        <w:rPr>
          <w:rFonts w:ascii="Times New Roman" w:hAnsi="Times New Roman" w:cs="Times New Roman"/>
          <w:sz w:val="24"/>
          <w:szCs w:val="24"/>
        </w:rPr>
        <w:t xml:space="preserve">: dados que não estão sujeitos a nenhuma restrição de acesso, cuja divulgação deve ser pública e garantida a qualquer interessado; </w:t>
      </w:r>
    </w:p>
    <w:p w14:paraId="291DC834" w14:textId="77777777" w:rsidR="008F2524" w:rsidRPr="00BD67AC" w:rsidRDefault="008F2524" w:rsidP="008F2524">
      <w:pPr>
        <w:spacing w:after="0" w:line="360" w:lineRule="auto"/>
        <w:ind w:firstLine="1134"/>
        <w:jc w:val="both"/>
        <w:rPr>
          <w:rFonts w:ascii="Times New Roman" w:hAnsi="Times New Roman" w:cs="Times New Roman"/>
          <w:sz w:val="24"/>
          <w:szCs w:val="24"/>
        </w:rPr>
      </w:pPr>
      <w:r w:rsidRPr="00BD67AC">
        <w:rPr>
          <w:rFonts w:ascii="Times New Roman" w:hAnsi="Times New Roman" w:cs="Times New Roman"/>
          <w:sz w:val="24"/>
          <w:szCs w:val="24"/>
        </w:rPr>
        <w:t xml:space="preserve">b) </w:t>
      </w:r>
      <w:r w:rsidRPr="00EC2BE0">
        <w:rPr>
          <w:rFonts w:ascii="Times New Roman" w:hAnsi="Times New Roman" w:cs="Times New Roman"/>
          <w:b/>
          <w:bCs/>
          <w:sz w:val="24"/>
          <w:szCs w:val="24"/>
        </w:rPr>
        <w:t>de compartilhamento restrito</w:t>
      </w:r>
      <w:r w:rsidRPr="00BD67AC">
        <w:rPr>
          <w:rFonts w:ascii="Times New Roman" w:hAnsi="Times New Roman" w:cs="Times New Roman"/>
          <w:sz w:val="24"/>
          <w:szCs w:val="24"/>
        </w:rPr>
        <w:t xml:space="preserve">: dados protegidos por sigilo, sendo possível, entretanto, a concessão de acesso a todos os órgãos e entidades para a execução de políticas públicas; </w:t>
      </w:r>
    </w:p>
    <w:p w14:paraId="76964276" w14:textId="77777777" w:rsidR="008F2524" w:rsidRDefault="008F2524" w:rsidP="008F2524">
      <w:pPr>
        <w:spacing w:after="0" w:line="360" w:lineRule="auto"/>
        <w:ind w:firstLine="1134"/>
        <w:jc w:val="both"/>
        <w:rPr>
          <w:rFonts w:ascii="Times New Roman" w:hAnsi="Times New Roman" w:cs="Times New Roman"/>
          <w:sz w:val="24"/>
          <w:szCs w:val="24"/>
        </w:rPr>
      </w:pPr>
      <w:r w:rsidRPr="00BD67AC">
        <w:rPr>
          <w:rFonts w:ascii="Times New Roman" w:hAnsi="Times New Roman" w:cs="Times New Roman"/>
          <w:sz w:val="24"/>
          <w:szCs w:val="24"/>
        </w:rPr>
        <w:t xml:space="preserve">c) </w:t>
      </w:r>
      <w:r w:rsidRPr="00EC2BE0">
        <w:rPr>
          <w:rFonts w:ascii="Times New Roman" w:hAnsi="Times New Roman" w:cs="Times New Roman"/>
          <w:b/>
          <w:bCs/>
          <w:sz w:val="24"/>
          <w:szCs w:val="24"/>
        </w:rPr>
        <w:t>de compartilhamento específico</w:t>
      </w:r>
      <w:r w:rsidRPr="00BD67AC">
        <w:rPr>
          <w:rFonts w:ascii="Times New Roman" w:hAnsi="Times New Roman" w:cs="Times New Roman"/>
          <w:sz w:val="24"/>
          <w:szCs w:val="24"/>
        </w:rPr>
        <w:t>: dados protegidos por sigilo, sendo possível, nesse caso, a concessão somente a órgãos e entidades específicos, nas hipóteses e para os fins previstos em lei.</w:t>
      </w:r>
    </w:p>
    <w:p w14:paraId="48A5390C" w14:textId="6E47D978" w:rsidR="00264A89" w:rsidRDefault="005D5D26" w:rsidP="005D5D26">
      <w:pPr>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No âmbito federal, a Resolução CCGD </w:t>
      </w:r>
      <w:r w:rsidR="00324B71">
        <w:rPr>
          <w:rFonts w:ascii="Times New Roman" w:hAnsi="Times New Roman" w:cs="Times New Roman"/>
          <w:bCs/>
          <w:sz w:val="24"/>
          <w:szCs w:val="24"/>
        </w:rPr>
        <w:t>n.º</w:t>
      </w:r>
      <w:r>
        <w:rPr>
          <w:rFonts w:ascii="Times New Roman" w:hAnsi="Times New Roman" w:cs="Times New Roman"/>
          <w:bCs/>
          <w:sz w:val="24"/>
          <w:szCs w:val="24"/>
        </w:rPr>
        <w:t xml:space="preserve"> 9, de 22 de junho de 2022, do </w:t>
      </w:r>
      <w:r w:rsidRPr="003A31BC">
        <w:rPr>
          <w:rFonts w:ascii="Times New Roman" w:hAnsi="Times New Roman" w:cs="Times New Roman"/>
          <w:sz w:val="24"/>
          <w:szCs w:val="24"/>
        </w:rPr>
        <w:t>Ministério da Economia/Secretaria Especial de Desburocratização, Gestão e Governo Digital/Comitê Central de Governança de Dados</w:t>
      </w:r>
      <w:r>
        <w:rPr>
          <w:rFonts w:ascii="Times New Roman" w:hAnsi="Times New Roman" w:cs="Times New Roman"/>
          <w:sz w:val="24"/>
          <w:szCs w:val="24"/>
        </w:rPr>
        <w:t xml:space="preserve">, instituiu, em seu artigo 1º, </w:t>
      </w:r>
      <w:r w:rsidRPr="003A31BC">
        <w:rPr>
          <w:rFonts w:ascii="Times New Roman" w:hAnsi="Times New Roman" w:cs="Times New Roman"/>
          <w:sz w:val="24"/>
          <w:szCs w:val="24"/>
        </w:rPr>
        <w:t>o Registro de Referência do Portal de Serviços Públicos, de uso obrigatório pelos órgãos e entidades da administração pública federal direta, autárquica e fundacional.</w:t>
      </w:r>
    </w:p>
    <w:p w14:paraId="4B532FC0" w14:textId="1755938C" w:rsidR="005D5D26" w:rsidRDefault="005D5D26" w:rsidP="005D5D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seu artigo 2º, por sua vez, destaca que os registros de referência têm por finalidade: </w:t>
      </w:r>
      <w:r w:rsidRPr="003A31BC">
        <w:rPr>
          <w:rFonts w:ascii="Times New Roman" w:hAnsi="Times New Roman" w:cs="Times New Roman"/>
          <w:sz w:val="24"/>
          <w:szCs w:val="24"/>
        </w:rPr>
        <w:t>I - promover a interoperabilidade do conjunto de dados entre entes governamentais;</w:t>
      </w:r>
      <w:r>
        <w:rPr>
          <w:rFonts w:ascii="Times New Roman" w:hAnsi="Times New Roman" w:cs="Times New Roman"/>
          <w:sz w:val="24"/>
          <w:szCs w:val="24"/>
        </w:rPr>
        <w:t xml:space="preserve"> </w:t>
      </w:r>
      <w:r w:rsidRPr="003A31BC">
        <w:rPr>
          <w:rFonts w:ascii="Times New Roman" w:hAnsi="Times New Roman" w:cs="Times New Roman"/>
          <w:sz w:val="24"/>
          <w:szCs w:val="24"/>
        </w:rPr>
        <w:t>II - auxiliar a formulação, a implementação, a avaliação, o monitoramento e a gestão de políticas públicas;</w:t>
      </w:r>
      <w:r>
        <w:rPr>
          <w:rFonts w:ascii="Times New Roman" w:hAnsi="Times New Roman" w:cs="Times New Roman"/>
          <w:sz w:val="24"/>
          <w:szCs w:val="24"/>
        </w:rPr>
        <w:t xml:space="preserve"> </w:t>
      </w:r>
      <w:r w:rsidRPr="003A31BC">
        <w:rPr>
          <w:rFonts w:ascii="Times New Roman" w:hAnsi="Times New Roman" w:cs="Times New Roman"/>
          <w:sz w:val="24"/>
          <w:szCs w:val="24"/>
        </w:rPr>
        <w:t>III - fomentar a qualidade e a fidedignidade dos dados custodiados pelos órgãos gestores de dados;</w:t>
      </w:r>
      <w:r>
        <w:rPr>
          <w:rFonts w:ascii="Times New Roman" w:hAnsi="Times New Roman" w:cs="Times New Roman"/>
          <w:sz w:val="24"/>
          <w:szCs w:val="24"/>
        </w:rPr>
        <w:t xml:space="preserve"> </w:t>
      </w:r>
      <w:r w:rsidR="00B02B09">
        <w:rPr>
          <w:rFonts w:ascii="Times New Roman" w:hAnsi="Times New Roman" w:cs="Times New Roman"/>
          <w:sz w:val="24"/>
          <w:szCs w:val="24"/>
        </w:rPr>
        <w:t>IV - aumentar a eficiên</w:t>
      </w:r>
      <w:r w:rsidRPr="003A31BC">
        <w:rPr>
          <w:rFonts w:ascii="Times New Roman" w:hAnsi="Times New Roman" w:cs="Times New Roman"/>
          <w:sz w:val="24"/>
          <w:szCs w:val="24"/>
        </w:rPr>
        <w:t>cia e reduzir custos das operações internas dos sistemas de informação dos órgãos gestores e consumidores de dados; e</w:t>
      </w:r>
      <w:r>
        <w:rPr>
          <w:rFonts w:ascii="Times New Roman" w:hAnsi="Times New Roman" w:cs="Times New Roman"/>
          <w:sz w:val="24"/>
          <w:szCs w:val="24"/>
        </w:rPr>
        <w:t xml:space="preserve"> </w:t>
      </w:r>
      <w:r w:rsidRPr="003A31BC">
        <w:rPr>
          <w:rFonts w:ascii="Times New Roman" w:hAnsi="Times New Roman" w:cs="Times New Roman"/>
          <w:sz w:val="24"/>
          <w:szCs w:val="24"/>
        </w:rPr>
        <w:t xml:space="preserve">V - orientar o acesso aos órgãos e entidades de que trata o </w:t>
      </w:r>
      <w:r w:rsidR="00F52BDE">
        <w:rPr>
          <w:rFonts w:ascii="Times New Roman" w:hAnsi="Times New Roman" w:cs="Times New Roman"/>
          <w:sz w:val="24"/>
          <w:szCs w:val="24"/>
        </w:rPr>
        <w:t>artigo</w:t>
      </w:r>
      <w:r w:rsidRPr="003A31BC">
        <w:rPr>
          <w:rFonts w:ascii="Times New Roman" w:hAnsi="Times New Roman" w:cs="Times New Roman"/>
          <w:sz w:val="24"/>
          <w:szCs w:val="24"/>
        </w:rPr>
        <w:t xml:space="preserve"> 1º ao conjunto de dados relacionados à </w:t>
      </w:r>
      <w:proofErr w:type="spellStart"/>
      <w:r w:rsidRPr="003A31BC">
        <w:rPr>
          <w:rFonts w:ascii="Times New Roman" w:hAnsi="Times New Roman" w:cs="Times New Roman"/>
          <w:sz w:val="24"/>
          <w:szCs w:val="24"/>
        </w:rPr>
        <w:t>Application</w:t>
      </w:r>
      <w:proofErr w:type="spellEnd"/>
      <w:r w:rsidRPr="003A31BC">
        <w:rPr>
          <w:rFonts w:ascii="Times New Roman" w:hAnsi="Times New Roman" w:cs="Times New Roman"/>
          <w:sz w:val="24"/>
          <w:szCs w:val="24"/>
        </w:rPr>
        <w:t xml:space="preserve"> </w:t>
      </w:r>
      <w:proofErr w:type="spellStart"/>
      <w:r w:rsidRPr="003A31BC">
        <w:rPr>
          <w:rFonts w:ascii="Times New Roman" w:hAnsi="Times New Roman" w:cs="Times New Roman"/>
          <w:sz w:val="24"/>
          <w:szCs w:val="24"/>
        </w:rPr>
        <w:t>Programming</w:t>
      </w:r>
      <w:proofErr w:type="spellEnd"/>
      <w:r w:rsidRPr="003A31BC">
        <w:rPr>
          <w:rFonts w:ascii="Times New Roman" w:hAnsi="Times New Roman" w:cs="Times New Roman"/>
          <w:sz w:val="24"/>
          <w:szCs w:val="24"/>
        </w:rPr>
        <w:t xml:space="preserve"> Interface - API do Portal de Serviços Públicos - API de Serviços, que compreende o canal oficial do Governo federal para divulgação das informações sobre os serviços públicos federais</w:t>
      </w:r>
      <w:r>
        <w:rPr>
          <w:rFonts w:ascii="Times New Roman" w:hAnsi="Times New Roman" w:cs="Times New Roman"/>
          <w:sz w:val="24"/>
          <w:szCs w:val="24"/>
        </w:rPr>
        <w:t>.</w:t>
      </w:r>
      <w:r w:rsidR="00192218">
        <w:rPr>
          <w:rFonts w:ascii="Times New Roman" w:hAnsi="Times New Roman" w:cs="Times New Roman"/>
          <w:sz w:val="24"/>
          <w:szCs w:val="24"/>
        </w:rPr>
        <w:t xml:space="preserve"> </w:t>
      </w:r>
      <w:r>
        <w:rPr>
          <w:rFonts w:ascii="Times New Roman" w:hAnsi="Times New Roman" w:cs="Times New Roman"/>
          <w:sz w:val="24"/>
          <w:szCs w:val="24"/>
        </w:rPr>
        <w:t xml:space="preserve">Por fim, o seu artigo 3º, </w:t>
      </w:r>
      <w:r w:rsidRPr="003A31BC">
        <w:rPr>
          <w:rFonts w:ascii="Times New Roman" w:hAnsi="Times New Roman" w:cs="Times New Roman"/>
          <w:sz w:val="24"/>
          <w:szCs w:val="24"/>
        </w:rPr>
        <w:t>§2</w:t>
      </w:r>
      <w:r>
        <w:rPr>
          <w:rFonts w:ascii="Times New Roman" w:hAnsi="Times New Roman" w:cs="Times New Roman"/>
          <w:sz w:val="24"/>
          <w:szCs w:val="24"/>
        </w:rPr>
        <w:t>, informa que a</w:t>
      </w:r>
      <w:r w:rsidRPr="003A31BC">
        <w:rPr>
          <w:rFonts w:ascii="Times New Roman" w:hAnsi="Times New Roman" w:cs="Times New Roman"/>
          <w:sz w:val="24"/>
          <w:szCs w:val="24"/>
        </w:rPr>
        <w:t xml:space="preserve"> API de Serviços não se destina ao uso do </w:t>
      </w:r>
      <w:r w:rsidRPr="003A31BC">
        <w:rPr>
          <w:rFonts w:ascii="Times New Roman" w:hAnsi="Times New Roman" w:cs="Times New Roman"/>
          <w:sz w:val="24"/>
          <w:szCs w:val="24"/>
        </w:rPr>
        <w:lastRenderedPageBreak/>
        <w:t xml:space="preserve">cidadão comum, visto que o </w:t>
      </w:r>
      <w:r w:rsidR="00EC2BE0" w:rsidRPr="003A31BC">
        <w:rPr>
          <w:rFonts w:ascii="Times New Roman" w:hAnsi="Times New Roman" w:cs="Times New Roman"/>
          <w:sz w:val="24"/>
          <w:szCs w:val="24"/>
        </w:rPr>
        <w:t>público-alvo</w:t>
      </w:r>
      <w:r w:rsidRPr="003A31BC">
        <w:rPr>
          <w:rFonts w:ascii="Times New Roman" w:hAnsi="Times New Roman" w:cs="Times New Roman"/>
          <w:sz w:val="24"/>
          <w:szCs w:val="24"/>
        </w:rPr>
        <w:t xml:space="preserve"> são os órgãos e as entidades de que trata o </w:t>
      </w:r>
      <w:r w:rsidR="00F52BDE">
        <w:rPr>
          <w:rFonts w:ascii="Times New Roman" w:hAnsi="Times New Roman" w:cs="Times New Roman"/>
          <w:sz w:val="24"/>
          <w:szCs w:val="24"/>
        </w:rPr>
        <w:t>artigo</w:t>
      </w:r>
      <w:r w:rsidRPr="003A31BC">
        <w:rPr>
          <w:rFonts w:ascii="Times New Roman" w:hAnsi="Times New Roman" w:cs="Times New Roman"/>
          <w:sz w:val="24"/>
          <w:szCs w:val="24"/>
        </w:rPr>
        <w:t xml:space="preserve"> 1º que desejam consultar os serviços públicos cadastrados, via acesso à API.</w:t>
      </w:r>
    </w:p>
    <w:p w14:paraId="62E3B844" w14:textId="3FDA07E4" w:rsidR="00264A89" w:rsidRPr="000C2427" w:rsidRDefault="00264A89" w:rsidP="00264A89">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Registra-se que uma</w:t>
      </w:r>
      <w:r w:rsidRPr="000C2427">
        <w:rPr>
          <w:rFonts w:ascii="Times New Roman" w:hAnsi="Times New Roman" w:cs="Times New Roman"/>
          <w:bCs/>
          <w:sz w:val="24"/>
          <w:szCs w:val="24"/>
        </w:rPr>
        <w:t xml:space="preserve"> API pode fornecer acesso a dados abertos, dados restritos ou dados com acesso controlado, dependendo das políticas e regulamentações do provedor da API.</w:t>
      </w:r>
      <w:r>
        <w:rPr>
          <w:rFonts w:ascii="Times New Roman" w:hAnsi="Times New Roman" w:cs="Times New Roman"/>
          <w:bCs/>
          <w:sz w:val="24"/>
          <w:szCs w:val="24"/>
        </w:rPr>
        <w:t xml:space="preserve"> </w:t>
      </w:r>
      <w:r w:rsidRPr="000C2427">
        <w:rPr>
          <w:rFonts w:ascii="Times New Roman" w:hAnsi="Times New Roman" w:cs="Times New Roman"/>
          <w:bCs/>
          <w:sz w:val="24"/>
          <w:szCs w:val="24"/>
        </w:rPr>
        <w:t>Não é estritamente necessário que os dados disponibilizados por meio de uma API sejam "abertos" no sentido de serem acessíveis ao público em geral. O grau de acesso aos dados por meio de uma API pode variar amplamente com base nas necessidades, objetivos e políticas do provedor da API.</w:t>
      </w:r>
    </w:p>
    <w:p w14:paraId="5520FA38" w14:textId="77777777" w:rsidR="00264A89" w:rsidRPr="000C2427" w:rsidRDefault="00264A89" w:rsidP="00264A89">
      <w:pPr>
        <w:spacing w:after="0" w:line="360" w:lineRule="auto"/>
        <w:ind w:firstLine="1134"/>
        <w:jc w:val="both"/>
        <w:rPr>
          <w:rFonts w:ascii="Times New Roman" w:hAnsi="Times New Roman" w:cs="Times New Roman"/>
          <w:bCs/>
          <w:sz w:val="24"/>
          <w:szCs w:val="24"/>
        </w:rPr>
      </w:pPr>
      <w:r w:rsidRPr="000C2427">
        <w:rPr>
          <w:rFonts w:ascii="Times New Roman" w:hAnsi="Times New Roman" w:cs="Times New Roman"/>
          <w:bCs/>
          <w:sz w:val="24"/>
          <w:szCs w:val="24"/>
        </w:rPr>
        <w:t>A abertura de dados, no contexto das APIs, geralmente significa que os dados são disponibilizados ao público sem restrições significativas. Isso pode incluir informações governamentais, dados de pesquisa, informações públicas de empresas e muito mais. Muitas organizações e governos veem a abertura de dados como uma maneira de promover a transparência, a inovação e o uso criativo das informações.</w:t>
      </w:r>
    </w:p>
    <w:p w14:paraId="2B7CF6CE" w14:textId="490A1675" w:rsidR="00264A89" w:rsidRDefault="00264A89" w:rsidP="005D5D26">
      <w:pPr>
        <w:spacing w:after="0" w:line="360" w:lineRule="auto"/>
        <w:ind w:firstLine="1134"/>
        <w:jc w:val="both"/>
        <w:rPr>
          <w:rFonts w:ascii="Times New Roman" w:hAnsi="Times New Roman" w:cs="Times New Roman"/>
          <w:sz w:val="24"/>
          <w:szCs w:val="24"/>
        </w:rPr>
      </w:pPr>
      <w:r w:rsidRPr="000C2427">
        <w:rPr>
          <w:rFonts w:ascii="Times New Roman" w:hAnsi="Times New Roman" w:cs="Times New Roman"/>
          <w:bCs/>
          <w:sz w:val="24"/>
          <w:szCs w:val="24"/>
        </w:rPr>
        <w:t xml:space="preserve">No entanto, há situações em que os dados podem ser disponibilizados por </w:t>
      </w:r>
      <w:r w:rsidR="00192218">
        <w:rPr>
          <w:rFonts w:ascii="Times New Roman" w:hAnsi="Times New Roman" w:cs="Times New Roman"/>
          <w:bCs/>
          <w:sz w:val="24"/>
          <w:szCs w:val="24"/>
        </w:rPr>
        <w:t xml:space="preserve">meio de APIs de forma restrita, no caso de </w:t>
      </w:r>
      <w:r w:rsidRPr="000C2427">
        <w:rPr>
          <w:rFonts w:ascii="Times New Roman" w:hAnsi="Times New Roman" w:cs="Times New Roman"/>
          <w:bCs/>
          <w:sz w:val="24"/>
          <w:szCs w:val="24"/>
        </w:rPr>
        <w:t>fornece</w:t>
      </w:r>
      <w:r w:rsidR="00192218">
        <w:rPr>
          <w:rFonts w:ascii="Times New Roman" w:hAnsi="Times New Roman" w:cs="Times New Roman"/>
          <w:bCs/>
          <w:sz w:val="24"/>
          <w:szCs w:val="24"/>
        </w:rPr>
        <w:t>re</w:t>
      </w:r>
      <w:r w:rsidRPr="000C2427">
        <w:rPr>
          <w:rFonts w:ascii="Times New Roman" w:hAnsi="Times New Roman" w:cs="Times New Roman"/>
          <w:bCs/>
          <w:sz w:val="24"/>
          <w:szCs w:val="24"/>
        </w:rPr>
        <w:t>m acesso a dados sensíveis ou confidenciais, mas apenas para apli</w:t>
      </w:r>
      <w:r w:rsidR="00192218">
        <w:rPr>
          <w:rFonts w:ascii="Times New Roman" w:hAnsi="Times New Roman" w:cs="Times New Roman"/>
          <w:bCs/>
          <w:sz w:val="24"/>
          <w:szCs w:val="24"/>
        </w:rPr>
        <w:t>cativos ou usuários autorizados ou no caso de d</w:t>
      </w:r>
      <w:r w:rsidRPr="000C2427">
        <w:rPr>
          <w:rFonts w:ascii="Times New Roman" w:hAnsi="Times New Roman" w:cs="Times New Roman"/>
          <w:bCs/>
          <w:sz w:val="24"/>
          <w:szCs w:val="24"/>
        </w:rPr>
        <w:t>ados protegidos por direitos autorais ou regulamentações específicas</w:t>
      </w:r>
      <w:r w:rsidR="00192218">
        <w:rPr>
          <w:rFonts w:ascii="Times New Roman" w:hAnsi="Times New Roman" w:cs="Times New Roman"/>
          <w:bCs/>
          <w:sz w:val="24"/>
          <w:szCs w:val="24"/>
        </w:rPr>
        <w:t>, os quais</w:t>
      </w:r>
      <w:r w:rsidRPr="000C2427">
        <w:rPr>
          <w:rFonts w:ascii="Times New Roman" w:hAnsi="Times New Roman" w:cs="Times New Roman"/>
          <w:bCs/>
          <w:sz w:val="24"/>
          <w:szCs w:val="24"/>
        </w:rPr>
        <w:t xml:space="preserve"> podem ser disponibilizados através de APIs, mas com restrições sobre como esses dados podem ser usados.</w:t>
      </w:r>
    </w:p>
    <w:p w14:paraId="2A3AE9C9" w14:textId="1951F272" w:rsidR="00264A89" w:rsidRDefault="00264A89" w:rsidP="005D5D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observa-se que não há uma regulamentação específica aplicável às APIs de natureza pública. Contudo, considerando que as APIs tratam, de fundo, do compartilhamento de dados, entende-se aplicável as disposições do </w:t>
      </w:r>
      <w:r w:rsidRPr="00BD67AC">
        <w:rPr>
          <w:rFonts w:ascii="Times New Roman" w:hAnsi="Times New Roman" w:cs="Times New Roman"/>
          <w:sz w:val="24"/>
          <w:szCs w:val="24"/>
        </w:rPr>
        <w:t xml:space="preserve">Decreto </w:t>
      </w:r>
      <w:r w:rsidR="00324B71">
        <w:rPr>
          <w:rFonts w:ascii="Times New Roman" w:hAnsi="Times New Roman" w:cs="Times New Roman"/>
          <w:sz w:val="24"/>
          <w:szCs w:val="24"/>
        </w:rPr>
        <w:t>n.º</w:t>
      </w:r>
      <w:r w:rsidRPr="00BD67AC">
        <w:rPr>
          <w:rFonts w:ascii="Times New Roman" w:hAnsi="Times New Roman" w:cs="Times New Roman"/>
          <w:sz w:val="24"/>
          <w:szCs w:val="24"/>
        </w:rPr>
        <w:t xml:space="preserve"> 10.046</w:t>
      </w:r>
      <w:r w:rsidR="00EC2BE0">
        <w:rPr>
          <w:rFonts w:ascii="Times New Roman" w:hAnsi="Times New Roman" w:cs="Times New Roman"/>
          <w:sz w:val="24"/>
          <w:szCs w:val="24"/>
        </w:rPr>
        <w:t>/</w:t>
      </w:r>
      <w:r w:rsidRPr="00BD67AC">
        <w:rPr>
          <w:rFonts w:ascii="Times New Roman" w:hAnsi="Times New Roman" w:cs="Times New Roman"/>
          <w:sz w:val="24"/>
          <w:szCs w:val="24"/>
        </w:rPr>
        <w:t>2019</w:t>
      </w:r>
      <w:r>
        <w:rPr>
          <w:rFonts w:ascii="Times New Roman" w:hAnsi="Times New Roman" w:cs="Times New Roman"/>
          <w:sz w:val="24"/>
          <w:szCs w:val="24"/>
        </w:rPr>
        <w:t xml:space="preserve">, que, por sua vez, dispõe que </w:t>
      </w:r>
      <w:r w:rsidRPr="00BD67AC">
        <w:rPr>
          <w:rFonts w:ascii="Times New Roman" w:hAnsi="Times New Roman" w:cs="Times New Roman"/>
          <w:sz w:val="24"/>
          <w:szCs w:val="24"/>
        </w:rPr>
        <w:t xml:space="preserve">dados que não estão sujeitos a nenhuma restrição de acesso, </w:t>
      </w:r>
      <w:r>
        <w:rPr>
          <w:rFonts w:ascii="Times New Roman" w:hAnsi="Times New Roman" w:cs="Times New Roman"/>
          <w:sz w:val="24"/>
          <w:szCs w:val="24"/>
        </w:rPr>
        <w:t>devem ter sua</w:t>
      </w:r>
      <w:r w:rsidRPr="00BD67AC">
        <w:rPr>
          <w:rFonts w:ascii="Times New Roman" w:hAnsi="Times New Roman" w:cs="Times New Roman"/>
          <w:sz w:val="24"/>
          <w:szCs w:val="24"/>
        </w:rPr>
        <w:t xml:space="preserve"> divulgação </w:t>
      </w:r>
      <w:r>
        <w:rPr>
          <w:rFonts w:ascii="Times New Roman" w:hAnsi="Times New Roman" w:cs="Times New Roman"/>
          <w:sz w:val="24"/>
          <w:szCs w:val="24"/>
        </w:rPr>
        <w:t>de forma</w:t>
      </w:r>
      <w:r w:rsidRPr="00BD67AC">
        <w:rPr>
          <w:rFonts w:ascii="Times New Roman" w:hAnsi="Times New Roman" w:cs="Times New Roman"/>
          <w:sz w:val="24"/>
          <w:szCs w:val="24"/>
        </w:rPr>
        <w:t xml:space="preserve"> pública e garantida a qualquer interessado</w:t>
      </w:r>
      <w:r>
        <w:rPr>
          <w:rFonts w:ascii="Times New Roman" w:hAnsi="Times New Roman" w:cs="Times New Roman"/>
          <w:sz w:val="24"/>
          <w:szCs w:val="24"/>
        </w:rPr>
        <w:t>.</w:t>
      </w:r>
    </w:p>
    <w:p w14:paraId="515BC76B" w14:textId="77777777" w:rsidR="00E978D4" w:rsidRDefault="00E978D4" w:rsidP="001A1660">
      <w:pPr>
        <w:spacing w:after="0" w:line="360" w:lineRule="auto"/>
        <w:ind w:firstLine="1134"/>
        <w:jc w:val="both"/>
        <w:rPr>
          <w:rFonts w:ascii="Times New Roman" w:hAnsi="Times New Roman" w:cs="Times New Roman"/>
          <w:b/>
          <w:bCs/>
          <w:sz w:val="24"/>
          <w:szCs w:val="24"/>
        </w:rPr>
      </w:pPr>
    </w:p>
    <w:p w14:paraId="48FE3893" w14:textId="7AD79CA2" w:rsidR="002C7375" w:rsidRDefault="00E978D4" w:rsidP="00697F2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2C7375" w:rsidRPr="00DF4C29">
        <w:rPr>
          <w:rFonts w:ascii="Times New Roman" w:hAnsi="Times New Roman" w:cs="Times New Roman"/>
          <w:b/>
          <w:bCs/>
          <w:sz w:val="24"/>
          <w:szCs w:val="24"/>
        </w:rPr>
        <w:t xml:space="preserve"> Há disposições jurídicas que tratem da possibilidade de se requerer ou provocar o desenvolvimento de API pelo responsável pelos dados por parte de qualquer interessado? </w:t>
      </w:r>
    </w:p>
    <w:p w14:paraId="530FFFB4" w14:textId="77777777" w:rsidR="00EC2BE0" w:rsidRDefault="00EC2BE0" w:rsidP="005D5D26">
      <w:pPr>
        <w:spacing w:after="0" w:line="360" w:lineRule="auto"/>
        <w:ind w:firstLine="1134"/>
        <w:jc w:val="both"/>
        <w:rPr>
          <w:rFonts w:ascii="Times New Roman" w:hAnsi="Times New Roman" w:cs="Times New Roman"/>
          <w:bCs/>
          <w:sz w:val="24"/>
          <w:szCs w:val="24"/>
        </w:rPr>
      </w:pPr>
    </w:p>
    <w:p w14:paraId="5BCD3E09" w14:textId="42025E80" w:rsidR="005D5D26" w:rsidRDefault="00264A89" w:rsidP="005D5D26">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Essa possibilidade não se encontra prevista de forma expressa na legislação investigada</w:t>
      </w:r>
      <w:r w:rsidR="00EC2BE0">
        <w:rPr>
          <w:rFonts w:ascii="Times New Roman" w:hAnsi="Times New Roman" w:cs="Times New Roman"/>
          <w:bCs/>
          <w:sz w:val="24"/>
          <w:szCs w:val="24"/>
        </w:rPr>
        <w:t>.</w:t>
      </w:r>
      <w:r>
        <w:rPr>
          <w:rStyle w:val="Refdenotaderodap"/>
          <w:rFonts w:ascii="Times New Roman" w:hAnsi="Times New Roman" w:cs="Times New Roman"/>
          <w:bCs/>
          <w:sz w:val="24"/>
          <w:szCs w:val="24"/>
        </w:rPr>
        <w:footnoteReference w:id="29"/>
      </w:r>
      <w:r w:rsidR="00EC2BE0">
        <w:rPr>
          <w:rFonts w:ascii="Times New Roman" w:hAnsi="Times New Roman" w:cs="Times New Roman"/>
          <w:bCs/>
          <w:sz w:val="24"/>
          <w:szCs w:val="24"/>
        </w:rPr>
        <w:t xml:space="preserve"> </w:t>
      </w:r>
      <w:r>
        <w:rPr>
          <w:rFonts w:ascii="Times New Roman" w:hAnsi="Times New Roman" w:cs="Times New Roman"/>
          <w:bCs/>
          <w:sz w:val="24"/>
          <w:szCs w:val="24"/>
        </w:rPr>
        <w:t xml:space="preserve">Embora haja, consoante </w:t>
      </w:r>
      <w:r w:rsidRPr="00BD67AC">
        <w:rPr>
          <w:rFonts w:ascii="Times New Roman" w:hAnsi="Times New Roman" w:cs="Times New Roman"/>
          <w:sz w:val="24"/>
          <w:szCs w:val="24"/>
        </w:rPr>
        <w:t xml:space="preserve">artigos 38 a 41 </w:t>
      </w:r>
      <w:r>
        <w:rPr>
          <w:rFonts w:ascii="Times New Roman" w:hAnsi="Times New Roman" w:cs="Times New Roman"/>
          <w:sz w:val="24"/>
          <w:szCs w:val="24"/>
        </w:rPr>
        <w:t>da L</w:t>
      </w:r>
      <w:r w:rsidR="00EC2BE0">
        <w:rPr>
          <w:rFonts w:ascii="Times New Roman" w:hAnsi="Times New Roman" w:cs="Times New Roman"/>
          <w:sz w:val="24"/>
          <w:szCs w:val="24"/>
        </w:rPr>
        <w:t>GD</w:t>
      </w:r>
      <w:r>
        <w:rPr>
          <w:rFonts w:ascii="Times New Roman" w:hAnsi="Times New Roman" w:cs="Times New Roman"/>
          <w:sz w:val="24"/>
          <w:szCs w:val="24"/>
        </w:rPr>
        <w:t xml:space="preserve">, um dever de implementar mecanismos de interoperabilidade, eventual omissão </w:t>
      </w:r>
      <w:r>
        <w:rPr>
          <w:rFonts w:ascii="Times New Roman" w:hAnsi="Times New Roman" w:cs="Times New Roman"/>
          <w:bCs/>
          <w:sz w:val="24"/>
          <w:szCs w:val="24"/>
        </w:rPr>
        <w:t>em oferecer determinada API só seria sindicável, em tese,</w:t>
      </w:r>
      <w:r w:rsidR="005D5D26">
        <w:rPr>
          <w:rFonts w:ascii="Times New Roman" w:hAnsi="Times New Roman" w:cs="Times New Roman"/>
          <w:bCs/>
          <w:sz w:val="24"/>
          <w:szCs w:val="24"/>
        </w:rPr>
        <w:t xml:space="preserve"> </w:t>
      </w:r>
      <w:r>
        <w:rPr>
          <w:rFonts w:ascii="Times New Roman" w:hAnsi="Times New Roman" w:cs="Times New Roman"/>
          <w:bCs/>
          <w:sz w:val="24"/>
          <w:szCs w:val="24"/>
        </w:rPr>
        <w:t>no caso de violação a direito.</w:t>
      </w:r>
    </w:p>
    <w:p w14:paraId="6A15BD8E" w14:textId="026E12B8" w:rsidR="000C2427" w:rsidRPr="000C2427" w:rsidRDefault="005D5D26" w:rsidP="000C242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Assim, embora os gestores só se beneficiariam de uma gestão aberta e interoperável, a provocação administrativa do desenvolvimento ainda dependeria de previsão legal.</w:t>
      </w:r>
      <w:r w:rsidR="00264A89">
        <w:rPr>
          <w:rFonts w:ascii="Times New Roman" w:hAnsi="Times New Roman" w:cs="Times New Roman"/>
          <w:bCs/>
          <w:sz w:val="24"/>
          <w:szCs w:val="24"/>
        </w:rPr>
        <w:t xml:space="preserve"> </w:t>
      </w:r>
      <w:r w:rsidR="000C2427" w:rsidRPr="000C2427">
        <w:rPr>
          <w:rFonts w:ascii="Times New Roman" w:hAnsi="Times New Roman" w:cs="Times New Roman"/>
          <w:bCs/>
          <w:sz w:val="24"/>
          <w:szCs w:val="24"/>
        </w:rPr>
        <w:t>A decisão de tornar os dados acessíveis através de uma API depende dos objetivos do provedor da API. Muitas organizações governamentais, instituições e empresas disponibilizam APIs para compartilhar dados e serviços com o público ou com parceiros. No entanto, a abertura de dados através de uma API pode estar sujeita a regulamentações e políticas específicas, como direitos autorais, privacidade e segurança.</w:t>
      </w:r>
    </w:p>
    <w:p w14:paraId="63E0B3CD" w14:textId="299280FF" w:rsidR="000C2427" w:rsidRPr="000C2427" w:rsidRDefault="00192218" w:rsidP="000C242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w:t>
      </w:r>
      <w:r w:rsidR="000C2427" w:rsidRPr="000C2427">
        <w:rPr>
          <w:rFonts w:ascii="Times New Roman" w:hAnsi="Times New Roman" w:cs="Times New Roman"/>
          <w:bCs/>
          <w:sz w:val="24"/>
          <w:szCs w:val="24"/>
        </w:rPr>
        <w:t xml:space="preserve"> API é uma interface que permite a comunicação entre aplicativos e sistemas. A abertura de dados através de uma API pode ser uma escolha estratégica, mas nem todas as APIs fornecem acesso a dados abertos.</w:t>
      </w:r>
      <w:r w:rsidR="00264A89">
        <w:rPr>
          <w:rFonts w:ascii="Times New Roman" w:hAnsi="Times New Roman" w:cs="Times New Roman"/>
          <w:bCs/>
          <w:sz w:val="24"/>
          <w:szCs w:val="24"/>
        </w:rPr>
        <w:t xml:space="preserve"> </w:t>
      </w:r>
      <w:r w:rsidR="000C2427" w:rsidRPr="000C2427">
        <w:rPr>
          <w:rFonts w:ascii="Times New Roman" w:hAnsi="Times New Roman" w:cs="Times New Roman"/>
          <w:bCs/>
          <w:sz w:val="24"/>
          <w:szCs w:val="24"/>
        </w:rPr>
        <w:t>Portanto, a abertura de dados por meio de uma API é uma escolha feita pelo provedor da API e depende das circunstâncias específicas e das políticas da organização. É importante para os usuários da API compreenderem os termos de uso, restrições e quaisquer requisitos que possam estar associados aos dados disponibilizados pela API antes de usá-la.</w:t>
      </w:r>
    </w:p>
    <w:p w14:paraId="15EE3A90" w14:textId="77777777" w:rsidR="000C2427" w:rsidRDefault="000C2427" w:rsidP="001A1660">
      <w:pPr>
        <w:spacing w:after="0" w:line="360" w:lineRule="auto"/>
        <w:ind w:firstLine="1134"/>
        <w:jc w:val="both"/>
        <w:rPr>
          <w:rFonts w:ascii="Times New Roman" w:hAnsi="Times New Roman" w:cs="Times New Roman"/>
          <w:bCs/>
          <w:sz w:val="24"/>
          <w:szCs w:val="24"/>
        </w:rPr>
      </w:pPr>
    </w:p>
    <w:p w14:paraId="6F49537E" w14:textId="3CA0F6F3" w:rsidR="00E56E4C" w:rsidRDefault="00E978D4" w:rsidP="00697F2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E56E4C" w:rsidRPr="00DF4C29">
        <w:rPr>
          <w:rFonts w:ascii="Times New Roman" w:hAnsi="Times New Roman" w:cs="Times New Roman"/>
          <w:b/>
          <w:bCs/>
          <w:sz w:val="24"/>
          <w:szCs w:val="24"/>
        </w:rPr>
        <w:t xml:space="preserve"> Há disposições jurídicas que possibilitam ente de natureza privada ter acesso aos dados públicos para desenvolver API e cobrar por esse serviço?</w:t>
      </w:r>
    </w:p>
    <w:p w14:paraId="6B14F6EA" w14:textId="77777777" w:rsidR="00E978D4" w:rsidRPr="00DF4C29" w:rsidRDefault="00E978D4" w:rsidP="00E56E4C">
      <w:pPr>
        <w:spacing w:after="0" w:line="360" w:lineRule="auto"/>
        <w:ind w:firstLine="1134"/>
        <w:jc w:val="both"/>
        <w:rPr>
          <w:rFonts w:ascii="Times New Roman" w:hAnsi="Times New Roman" w:cs="Times New Roman"/>
          <w:b/>
          <w:bCs/>
          <w:sz w:val="24"/>
          <w:szCs w:val="24"/>
        </w:rPr>
      </w:pPr>
    </w:p>
    <w:p w14:paraId="1E516FD0" w14:textId="7B639EA6" w:rsidR="003A31BC" w:rsidRDefault="00192218" w:rsidP="003A31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w:t>
      </w:r>
      <w:r w:rsidR="005567D3">
        <w:rPr>
          <w:rFonts w:ascii="Times New Roman" w:hAnsi="Times New Roman" w:cs="Times New Roman"/>
          <w:sz w:val="24"/>
          <w:szCs w:val="24"/>
        </w:rPr>
        <w:t>á</w:t>
      </w:r>
      <w:r w:rsidR="00273D23">
        <w:rPr>
          <w:rFonts w:ascii="Times New Roman" w:hAnsi="Times New Roman" w:cs="Times New Roman"/>
          <w:sz w:val="24"/>
          <w:szCs w:val="24"/>
        </w:rPr>
        <w:t xml:space="preserve"> em tramitação, na Câmara dos Deputados,</w:t>
      </w:r>
      <w:r w:rsidR="005567D3">
        <w:rPr>
          <w:rFonts w:ascii="Times New Roman" w:hAnsi="Times New Roman" w:cs="Times New Roman"/>
          <w:sz w:val="24"/>
          <w:szCs w:val="24"/>
        </w:rPr>
        <w:t xml:space="preserve"> </w:t>
      </w:r>
      <w:r w:rsidR="00EC2BE0">
        <w:rPr>
          <w:rFonts w:ascii="Times New Roman" w:hAnsi="Times New Roman" w:cs="Times New Roman"/>
          <w:sz w:val="24"/>
          <w:szCs w:val="24"/>
        </w:rPr>
        <w:t xml:space="preserve">o </w:t>
      </w:r>
      <w:r w:rsidR="005567D3">
        <w:rPr>
          <w:rFonts w:ascii="Times New Roman" w:hAnsi="Times New Roman" w:cs="Times New Roman"/>
          <w:sz w:val="24"/>
          <w:szCs w:val="24"/>
        </w:rPr>
        <w:t xml:space="preserve">Projeto de Lei </w:t>
      </w:r>
      <w:r w:rsidR="00324B71">
        <w:rPr>
          <w:rFonts w:ascii="Times New Roman" w:hAnsi="Times New Roman" w:cs="Times New Roman"/>
          <w:sz w:val="24"/>
          <w:szCs w:val="24"/>
        </w:rPr>
        <w:t>n.º</w:t>
      </w:r>
      <w:r w:rsidR="005567D3">
        <w:rPr>
          <w:rFonts w:ascii="Times New Roman" w:hAnsi="Times New Roman" w:cs="Times New Roman"/>
          <w:sz w:val="24"/>
          <w:szCs w:val="24"/>
        </w:rPr>
        <w:t xml:space="preserve"> 2224/2021</w:t>
      </w:r>
      <w:r w:rsidR="00273D23">
        <w:rPr>
          <w:rFonts w:ascii="Times New Roman" w:hAnsi="Times New Roman" w:cs="Times New Roman"/>
          <w:sz w:val="24"/>
          <w:szCs w:val="24"/>
        </w:rPr>
        <w:t>, que busca incluir redação a</w:t>
      </w:r>
      <w:r w:rsidR="005567D3">
        <w:rPr>
          <w:rFonts w:ascii="Times New Roman" w:hAnsi="Times New Roman" w:cs="Times New Roman"/>
          <w:sz w:val="24"/>
          <w:szCs w:val="24"/>
        </w:rPr>
        <w:t>o</w:t>
      </w:r>
      <w:r w:rsidR="00273D23">
        <w:rPr>
          <w:rFonts w:ascii="Times New Roman" w:hAnsi="Times New Roman" w:cs="Times New Roman"/>
          <w:sz w:val="24"/>
          <w:szCs w:val="24"/>
        </w:rPr>
        <w:t xml:space="preserve"> </w:t>
      </w:r>
      <w:r w:rsidR="00273D23" w:rsidRPr="003A31BC">
        <w:rPr>
          <w:rFonts w:ascii="Times New Roman" w:hAnsi="Times New Roman" w:cs="Times New Roman"/>
          <w:sz w:val="24"/>
          <w:szCs w:val="24"/>
        </w:rPr>
        <w:t>§3</w:t>
      </w:r>
      <w:r w:rsidR="00273D23">
        <w:rPr>
          <w:rFonts w:ascii="Times New Roman" w:hAnsi="Times New Roman" w:cs="Times New Roman"/>
          <w:sz w:val="24"/>
          <w:szCs w:val="24"/>
        </w:rPr>
        <w:t xml:space="preserve"> do</w:t>
      </w:r>
      <w:r w:rsidR="005567D3">
        <w:rPr>
          <w:rFonts w:ascii="Times New Roman" w:hAnsi="Times New Roman" w:cs="Times New Roman"/>
          <w:sz w:val="24"/>
          <w:szCs w:val="24"/>
        </w:rPr>
        <w:t xml:space="preserve"> a</w:t>
      </w:r>
      <w:r w:rsidR="00273D23">
        <w:rPr>
          <w:rFonts w:ascii="Times New Roman" w:hAnsi="Times New Roman" w:cs="Times New Roman"/>
          <w:sz w:val="24"/>
          <w:szCs w:val="24"/>
        </w:rPr>
        <w:t>rtigo 29, da L</w:t>
      </w:r>
      <w:r w:rsidR="00EC2BE0">
        <w:rPr>
          <w:rFonts w:ascii="Times New Roman" w:hAnsi="Times New Roman" w:cs="Times New Roman"/>
          <w:sz w:val="24"/>
          <w:szCs w:val="24"/>
        </w:rPr>
        <w:t xml:space="preserve">GD, </w:t>
      </w:r>
      <w:r w:rsidR="005567D3">
        <w:rPr>
          <w:rFonts w:ascii="Times New Roman" w:hAnsi="Times New Roman" w:cs="Times New Roman"/>
          <w:sz w:val="24"/>
          <w:szCs w:val="24"/>
        </w:rPr>
        <w:t xml:space="preserve">com a finalidade de disciplinar </w:t>
      </w:r>
      <w:r w:rsidR="00273D23">
        <w:rPr>
          <w:rFonts w:ascii="Times New Roman" w:hAnsi="Times New Roman" w:cs="Times New Roman"/>
          <w:sz w:val="24"/>
          <w:szCs w:val="24"/>
        </w:rPr>
        <w:t>sobre o fomento da oferta de serviços de interoperabilidade de dados em tempo real.</w:t>
      </w:r>
    </w:p>
    <w:p w14:paraId="353B3B55" w14:textId="250739D9" w:rsidR="003A31BC" w:rsidRDefault="00205C95" w:rsidP="003A31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Consoante crítica realizada pela Open </w:t>
      </w:r>
      <w:proofErr w:type="spellStart"/>
      <w:r>
        <w:rPr>
          <w:rFonts w:ascii="Times New Roman" w:hAnsi="Times New Roman" w:cs="Times New Roman"/>
          <w:sz w:val="24"/>
          <w:szCs w:val="24"/>
        </w:rPr>
        <w:t>Knowledge</w:t>
      </w:r>
      <w:proofErr w:type="spellEnd"/>
      <w:r>
        <w:rPr>
          <w:rFonts w:ascii="Times New Roman" w:hAnsi="Times New Roman" w:cs="Times New Roman"/>
          <w:sz w:val="24"/>
          <w:szCs w:val="24"/>
        </w:rPr>
        <w:t xml:space="preserve"> Brasil </w:t>
      </w:r>
      <w:r w:rsidR="00192218">
        <w:rPr>
          <w:rFonts w:ascii="Times New Roman" w:hAnsi="Times New Roman" w:cs="Times New Roman"/>
          <w:sz w:val="24"/>
          <w:szCs w:val="24"/>
        </w:rPr>
        <w:t xml:space="preserve">– OKB </w:t>
      </w:r>
      <w:r>
        <w:rPr>
          <w:rFonts w:ascii="Times New Roman" w:hAnsi="Times New Roman" w:cs="Times New Roman"/>
          <w:sz w:val="24"/>
          <w:szCs w:val="24"/>
        </w:rPr>
        <w:t>(2022), a</w:t>
      </w:r>
      <w:r w:rsidR="003A31BC" w:rsidRPr="003A31BC">
        <w:rPr>
          <w:rFonts w:ascii="Times New Roman" w:hAnsi="Times New Roman" w:cs="Times New Roman"/>
          <w:sz w:val="24"/>
          <w:szCs w:val="24"/>
        </w:rPr>
        <w:t xml:space="preserve"> proposta até indica que o acesso gratuito e em formato aberto deve ser assegurado nos casos em que “o serviço de interoperabilidade de dados em tempo real” for cobrado. </w:t>
      </w:r>
      <w:r w:rsidR="00192218">
        <w:rPr>
          <w:rFonts w:ascii="Times New Roman" w:hAnsi="Times New Roman" w:cs="Times New Roman"/>
          <w:sz w:val="24"/>
          <w:szCs w:val="24"/>
        </w:rPr>
        <w:t xml:space="preserve">Segundo a OKB, </w:t>
      </w:r>
      <w:r w:rsidR="003A31BC" w:rsidRPr="003A31BC">
        <w:rPr>
          <w:rFonts w:ascii="Times New Roman" w:hAnsi="Times New Roman" w:cs="Times New Roman"/>
          <w:sz w:val="24"/>
          <w:szCs w:val="24"/>
        </w:rPr>
        <w:t>o texto abre espaço para que os dados acessados por diferentes vias sejam diferentes entre si e cria “castas” de usuários co</w:t>
      </w:r>
      <w:r w:rsidR="00192218">
        <w:rPr>
          <w:rFonts w:ascii="Times New Roman" w:hAnsi="Times New Roman" w:cs="Times New Roman"/>
          <w:sz w:val="24"/>
          <w:szCs w:val="24"/>
        </w:rPr>
        <w:t>m direitos de acesso distintos, isto é, terá</w:t>
      </w:r>
      <w:r w:rsidR="003A31BC" w:rsidRPr="003A31BC">
        <w:rPr>
          <w:rFonts w:ascii="Times New Roman" w:hAnsi="Times New Roman" w:cs="Times New Roman"/>
          <w:sz w:val="24"/>
          <w:szCs w:val="24"/>
        </w:rPr>
        <w:t xml:space="preserve"> os “melhores” dado</w:t>
      </w:r>
      <w:r w:rsidR="00192218">
        <w:rPr>
          <w:rFonts w:ascii="Times New Roman" w:hAnsi="Times New Roman" w:cs="Times New Roman"/>
          <w:sz w:val="24"/>
          <w:szCs w:val="24"/>
        </w:rPr>
        <w:t>s, mais atuais, aqueles que pudere</w:t>
      </w:r>
      <w:r w:rsidR="003A31BC" w:rsidRPr="003A31BC">
        <w:rPr>
          <w:rFonts w:ascii="Times New Roman" w:hAnsi="Times New Roman" w:cs="Times New Roman"/>
          <w:sz w:val="24"/>
          <w:szCs w:val="24"/>
        </w:rPr>
        <w:t xml:space="preserve">m pagar, tanto diretamente pelo consumo via API, tanto por meio de um serviço construído a partir dos dados </w:t>
      </w:r>
      <w:r w:rsidR="00EC2BE0">
        <w:rPr>
          <w:rFonts w:ascii="Times New Roman" w:hAnsi="Times New Roman" w:cs="Times New Roman"/>
          <w:sz w:val="24"/>
          <w:szCs w:val="24"/>
        </w:rPr>
        <w:t>–</w:t>
      </w:r>
      <w:r w:rsidR="003A31BC" w:rsidRPr="003A31BC">
        <w:rPr>
          <w:rFonts w:ascii="Times New Roman" w:hAnsi="Times New Roman" w:cs="Times New Roman"/>
          <w:sz w:val="24"/>
          <w:szCs w:val="24"/>
        </w:rPr>
        <w:t xml:space="preserve"> que nada garante que será gratuito, já que o texto prevê a possibilidade de exploração comercial, sem definição de critérios para precificação (</w:t>
      </w:r>
      <w:r w:rsidR="00F52BDE">
        <w:rPr>
          <w:rFonts w:ascii="Times New Roman" w:hAnsi="Times New Roman" w:cs="Times New Roman"/>
          <w:sz w:val="24"/>
          <w:szCs w:val="24"/>
        </w:rPr>
        <w:t>a</w:t>
      </w:r>
      <w:r w:rsidR="003A31BC" w:rsidRPr="003A31BC">
        <w:rPr>
          <w:rFonts w:ascii="Times New Roman" w:hAnsi="Times New Roman" w:cs="Times New Roman"/>
          <w:sz w:val="24"/>
          <w:szCs w:val="24"/>
        </w:rPr>
        <w:t>rt. 41-B). Apenas neste trecho, três dos requisitos base para que dados sejam considerados abertos são contrariados de uma só vez: serem atuais, disponíveis a um público o mais amplo possível (“acessíveis”) e sem a exigência de identificações ou registros (“acesso não-discriminatório”). </w:t>
      </w:r>
    </w:p>
    <w:p w14:paraId="02AE7CFB" w14:textId="0F781DB8" w:rsidR="00192218" w:rsidRPr="003A31BC" w:rsidRDefault="00192218" w:rsidP="003A31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afirmado anteriormente, entende-se não há suporte jurídico para tratar como de natureza diversa as APIs que são desenvolvidas a partir de acesso exclusivo a base de dados </w:t>
      </w:r>
      <w:r>
        <w:rPr>
          <w:rFonts w:ascii="Times New Roman" w:hAnsi="Times New Roman" w:cs="Times New Roman"/>
          <w:sz w:val="24"/>
          <w:szCs w:val="24"/>
        </w:rPr>
        <w:lastRenderedPageBreak/>
        <w:t>de natureza pública ou governamental. Além disso, compreende-se que, por mais que haja custo para o desenvolvimento da APIs, em razão se tratar de ferramenta que se beneficia de acesso a dados contidos em bases de dados de natureza pública, trata-se de despesa a ser suportada pela Administração Pública, que também se beneficia indiretamente dessa utilização por terceiros.</w:t>
      </w:r>
    </w:p>
    <w:p w14:paraId="3C5FEB45" w14:textId="77777777" w:rsidR="003A31BC" w:rsidRDefault="003A31BC" w:rsidP="003A31BC">
      <w:pPr>
        <w:spacing w:after="0" w:line="360" w:lineRule="auto"/>
        <w:ind w:firstLine="1134"/>
        <w:jc w:val="both"/>
        <w:rPr>
          <w:rFonts w:ascii="Times New Roman" w:hAnsi="Times New Roman" w:cs="Times New Roman"/>
          <w:sz w:val="24"/>
          <w:szCs w:val="24"/>
        </w:rPr>
      </w:pPr>
    </w:p>
    <w:p w14:paraId="46D1832B" w14:textId="18198B63" w:rsidR="00A745B3" w:rsidRPr="00E357B2" w:rsidRDefault="00A745B3" w:rsidP="00A745B3">
      <w:pPr>
        <w:spacing w:after="0" w:line="360" w:lineRule="auto"/>
        <w:jc w:val="both"/>
        <w:rPr>
          <w:rFonts w:ascii="Times New Roman" w:hAnsi="Times New Roman" w:cs="Times New Roman"/>
          <w:b/>
          <w:sz w:val="24"/>
          <w:szCs w:val="24"/>
        </w:rPr>
      </w:pPr>
      <w:r w:rsidRPr="00E357B2">
        <w:rPr>
          <w:rFonts w:ascii="Times New Roman" w:hAnsi="Times New Roman" w:cs="Times New Roman"/>
          <w:b/>
          <w:sz w:val="24"/>
          <w:szCs w:val="24"/>
        </w:rPr>
        <w:t>4 CONCLUS</w:t>
      </w:r>
      <w:r w:rsidR="00E978D4">
        <w:rPr>
          <w:rFonts w:ascii="Times New Roman" w:hAnsi="Times New Roman" w:cs="Times New Roman"/>
          <w:b/>
          <w:sz w:val="24"/>
          <w:szCs w:val="24"/>
        </w:rPr>
        <w:t>ÕES</w:t>
      </w:r>
    </w:p>
    <w:p w14:paraId="6EA1DEF0" w14:textId="77777777" w:rsidR="00A745B3" w:rsidRDefault="00A745B3" w:rsidP="00A745B3">
      <w:pPr>
        <w:spacing w:after="0" w:line="360" w:lineRule="auto"/>
        <w:jc w:val="both"/>
        <w:rPr>
          <w:rFonts w:ascii="Times New Roman" w:hAnsi="Times New Roman" w:cs="Times New Roman"/>
          <w:sz w:val="24"/>
          <w:szCs w:val="24"/>
        </w:rPr>
      </w:pPr>
    </w:p>
    <w:p w14:paraId="52F2809E" w14:textId="1515CAE8" w:rsidR="00AF0651" w:rsidRDefault="00C30FC1" w:rsidP="00AF065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A745B3" w:rsidRPr="00A745B3">
        <w:rPr>
          <w:rFonts w:ascii="Times New Roman" w:hAnsi="Times New Roman" w:cs="Times New Roman"/>
          <w:sz w:val="24"/>
          <w:szCs w:val="24"/>
        </w:rPr>
        <w:t xml:space="preserve">mbora se tenha verificado a existência de disposições normativas no Decreto </w:t>
      </w:r>
      <w:r w:rsidR="00324B71">
        <w:rPr>
          <w:rFonts w:ascii="Times New Roman" w:hAnsi="Times New Roman" w:cs="Times New Roman"/>
          <w:sz w:val="24"/>
          <w:szCs w:val="24"/>
        </w:rPr>
        <w:t>n.º</w:t>
      </w:r>
      <w:r w:rsidR="00A745B3" w:rsidRPr="00A745B3">
        <w:rPr>
          <w:rFonts w:ascii="Times New Roman" w:hAnsi="Times New Roman" w:cs="Times New Roman"/>
          <w:sz w:val="24"/>
          <w:szCs w:val="24"/>
        </w:rPr>
        <w:t xml:space="preserve"> 10.046/2019, na Lei </w:t>
      </w:r>
      <w:r w:rsidR="00324B71">
        <w:rPr>
          <w:rFonts w:ascii="Times New Roman" w:hAnsi="Times New Roman" w:cs="Times New Roman"/>
          <w:sz w:val="24"/>
          <w:szCs w:val="24"/>
        </w:rPr>
        <w:t>n.º</w:t>
      </w:r>
      <w:r w:rsidR="00A745B3" w:rsidRPr="00A745B3">
        <w:rPr>
          <w:rFonts w:ascii="Times New Roman" w:hAnsi="Times New Roman" w:cs="Times New Roman"/>
          <w:sz w:val="24"/>
          <w:szCs w:val="24"/>
        </w:rPr>
        <w:t xml:space="preserve"> 14.129/2021, na Resolução CCGD </w:t>
      </w:r>
      <w:r w:rsidR="00324B71">
        <w:rPr>
          <w:rFonts w:ascii="Times New Roman" w:hAnsi="Times New Roman" w:cs="Times New Roman"/>
          <w:sz w:val="24"/>
          <w:szCs w:val="24"/>
        </w:rPr>
        <w:t>n.º</w:t>
      </w:r>
      <w:r w:rsidR="00A745B3" w:rsidRPr="00A745B3">
        <w:rPr>
          <w:rFonts w:ascii="Times New Roman" w:hAnsi="Times New Roman" w:cs="Times New Roman"/>
          <w:sz w:val="24"/>
          <w:szCs w:val="24"/>
        </w:rPr>
        <w:t xml:space="preserve"> 9/2022, </w:t>
      </w:r>
      <w:r>
        <w:rPr>
          <w:rFonts w:ascii="Times New Roman" w:hAnsi="Times New Roman" w:cs="Times New Roman"/>
          <w:sz w:val="24"/>
          <w:szCs w:val="24"/>
        </w:rPr>
        <w:t xml:space="preserve">cumpre aqui reconhecer a </w:t>
      </w:r>
      <w:r w:rsidR="00A745B3" w:rsidRPr="00A745B3">
        <w:rPr>
          <w:rFonts w:ascii="Times New Roman" w:hAnsi="Times New Roman" w:cs="Times New Roman"/>
          <w:sz w:val="24"/>
          <w:szCs w:val="24"/>
        </w:rPr>
        <w:t>ausência de uma estratégia nacional de interoperabilidade a partir de desenvolvimento e disponibilização de APIs públicas, gratuitas e abertas, o que prejudica o diálogo colaborativo entre governo, sociedade, academia e empresas, que, em última análise, resulta em prejuízo à inovação.</w:t>
      </w:r>
    </w:p>
    <w:p w14:paraId="3C3D08BD" w14:textId="0015D3EB" w:rsidR="00A745B3" w:rsidRPr="003931DB" w:rsidRDefault="00A745B3" w:rsidP="003931DB">
      <w:pPr>
        <w:spacing w:after="0" w:line="360" w:lineRule="auto"/>
        <w:ind w:firstLine="1134"/>
        <w:jc w:val="both"/>
        <w:rPr>
          <w:rFonts w:ascii="Times New Roman" w:hAnsi="Times New Roman" w:cs="Times New Roman"/>
          <w:sz w:val="24"/>
          <w:szCs w:val="24"/>
        </w:rPr>
      </w:pPr>
      <w:r w:rsidRPr="00A745B3">
        <w:rPr>
          <w:rFonts w:ascii="Times New Roman" w:hAnsi="Times New Roman" w:cs="Times New Roman"/>
          <w:sz w:val="24"/>
          <w:szCs w:val="24"/>
        </w:rPr>
        <w:t>Além disso, o armazenamento de dados de natureza pública em entidades privadas, em decorrência do ingresso do terceiro setor na prestação de serviços públicos deve ser refletido com atenção</w:t>
      </w:r>
      <w:r w:rsidR="00C30FC1">
        <w:rPr>
          <w:rFonts w:ascii="Times New Roman" w:hAnsi="Times New Roman" w:cs="Times New Roman"/>
          <w:sz w:val="24"/>
          <w:szCs w:val="24"/>
        </w:rPr>
        <w:t>,</w:t>
      </w:r>
      <w:r w:rsidRPr="00A745B3">
        <w:rPr>
          <w:rFonts w:ascii="Times New Roman" w:hAnsi="Times New Roman" w:cs="Times New Roman"/>
          <w:sz w:val="24"/>
          <w:szCs w:val="24"/>
        </w:rPr>
        <w:t xml:space="preserve"> a fim de que não seja uma nova barreira </w:t>
      </w:r>
      <w:r w:rsidRPr="00E357B2">
        <w:rPr>
          <w:rFonts w:ascii="Times New Roman" w:hAnsi="Times New Roman" w:cs="Times New Roman"/>
          <w:sz w:val="24"/>
          <w:szCs w:val="24"/>
        </w:rPr>
        <w:t xml:space="preserve">ao acesso aos dados necessários à inovação, bem como eventual cobrança para utilização de APIs pode diminuir o potencial de inovação em termos mais negativos quando comparado aos </w:t>
      </w:r>
      <w:r w:rsidRPr="003931DB">
        <w:rPr>
          <w:rFonts w:ascii="Times New Roman" w:hAnsi="Times New Roman" w:cs="Times New Roman"/>
          <w:sz w:val="24"/>
          <w:szCs w:val="24"/>
        </w:rPr>
        <w:t>potenciais retornos positivos da sua gratuidade.</w:t>
      </w:r>
    </w:p>
    <w:p w14:paraId="3825366B" w14:textId="4C4E4217" w:rsidR="00E43885" w:rsidRDefault="00C30FC1" w:rsidP="003931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título de conclusão, </w:t>
      </w:r>
      <w:r w:rsidR="00014BF6" w:rsidRPr="003931DB">
        <w:rPr>
          <w:rFonts w:ascii="Times New Roman" w:hAnsi="Times New Roman" w:cs="Times New Roman"/>
          <w:sz w:val="24"/>
          <w:szCs w:val="24"/>
        </w:rPr>
        <w:t>alguns aspectos podem ser destacados</w:t>
      </w:r>
      <w:r w:rsidR="003931DB">
        <w:rPr>
          <w:rFonts w:ascii="Times New Roman" w:hAnsi="Times New Roman" w:cs="Times New Roman"/>
          <w:sz w:val="24"/>
          <w:szCs w:val="24"/>
        </w:rPr>
        <w:t xml:space="preserve"> enquanto </w:t>
      </w:r>
      <w:r w:rsidR="003931DB" w:rsidRPr="003931DB">
        <w:rPr>
          <w:rFonts w:ascii="Times New Roman" w:hAnsi="Times New Roman" w:cs="Times New Roman"/>
          <w:sz w:val="24"/>
          <w:szCs w:val="24"/>
        </w:rPr>
        <w:t>pontos de melhoria para avanço da inovação na Administração Pública</w:t>
      </w:r>
      <w:r w:rsidR="00014BF6" w:rsidRPr="003931DB">
        <w:rPr>
          <w:rFonts w:ascii="Times New Roman" w:hAnsi="Times New Roman" w:cs="Times New Roman"/>
          <w:sz w:val="24"/>
          <w:szCs w:val="24"/>
        </w:rPr>
        <w:t xml:space="preserve">: </w:t>
      </w:r>
    </w:p>
    <w:p w14:paraId="132E3B7C" w14:textId="714A50E8" w:rsidR="00E43885" w:rsidRDefault="00014BF6" w:rsidP="003931DB">
      <w:pPr>
        <w:spacing w:after="0" w:line="360" w:lineRule="auto"/>
        <w:ind w:firstLine="1134"/>
        <w:jc w:val="both"/>
        <w:rPr>
          <w:rFonts w:ascii="Times New Roman" w:hAnsi="Times New Roman" w:cs="Times New Roman"/>
          <w:sz w:val="24"/>
          <w:szCs w:val="24"/>
        </w:rPr>
      </w:pPr>
      <w:r w:rsidRPr="003931DB">
        <w:rPr>
          <w:rFonts w:ascii="Times New Roman" w:hAnsi="Times New Roman" w:cs="Times New Roman"/>
          <w:sz w:val="24"/>
          <w:szCs w:val="24"/>
        </w:rPr>
        <w:t>a) Ausência de uma estratégia de dados abertos e de interoperabilidade a partir de desenvolvimento de APIs públicas, gratuitas e abertas;</w:t>
      </w:r>
    </w:p>
    <w:p w14:paraId="53B27731" w14:textId="4B0ECB58" w:rsidR="00E43885" w:rsidRDefault="00014BF6" w:rsidP="003931DB">
      <w:pPr>
        <w:spacing w:after="0" w:line="360" w:lineRule="auto"/>
        <w:ind w:firstLine="1134"/>
        <w:jc w:val="both"/>
        <w:rPr>
          <w:rFonts w:ascii="Times New Roman" w:hAnsi="Times New Roman" w:cs="Times New Roman"/>
          <w:sz w:val="24"/>
          <w:szCs w:val="24"/>
        </w:rPr>
      </w:pPr>
      <w:r w:rsidRPr="003931DB">
        <w:rPr>
          <w:rFonts w:ascii="Times New Roman" w:hAnsi="Times New Roman" w:cs="Times New Roman"/>
          <w:sz w:val="24"/>
          <w:szCs w:val="24"/>
        </w:rPr>
        <w:t>b) Cultura insuficiente de diálogo efetivamente colaborativo entre Administração Pública com sociedade civil, Academia e empresas voltada à inovação;</w:t>
      </w:r>
    </w:p>
    <w:p w14:paraId="3194732D" w14:textId="2713591F" w:rsidR="00C30FC1" w:rsidRDefault="00014BF6" w:rsidP="00C30FC1">
      <w:pPr>
        <w:spacing w:after="0" w:line="360" w:lineRule="auto"/>
        <w:ind w:firstLine="1134"/>
        <w:jc w:val="both"/>
        <w:rPr>
          <w:rFonts w:ascii="Times New Roman" w:hAnsi="Times New Roman" w:cs="Times New Roman"/>
          <w:bCs/>
          <w:sz w:val="24"/>
          <w:szCs w:val="24"/>
        </w:rPr>
      </w:pPr>
      <w:r w:rsidRPr="003931DB">
        <w:rPr>
          <w:rFonts w:ascii="Times New Roman" w:hAnsi="Times New Roman" w:cs="Times New Roman"/>
          <w:bCs/>
          <w:sz w:val="24"/>
          <w:szCs w:val="24"/>
        </w:rPr>
        <w:t>c) Ausência de APIs quanto a dados públicos mantidos por entidades privadas, tais como aquelas do chamado Terceiro setor ou em setores privatizados;</w:t>
      </w:r>
    </w:p>
    <w:p w14:paraId="0C558310" w14:textId="2C4EB096" w:rsidR="00E43885" w:rsidRDefault="00014BF6" w:rsidP="003931DB">
      <w:pPr>
        <w:spacing w:after="0" w:line="360" w:lineRule="auto"/>
        <w:ind w:firstLine="1134"/>
        <w:jc w:val="both"/>
        <w:rPr>
          <w:rFonts w:ascii="Times New Roman" w:hAnsi="Times New Roman" w:cs="Times New Roman"/>
          <w:sz w:val="24"/>
          <w:szCs w:val="24"/>
        </w:rPr>
      </w:pPr>
      <w:r w:rsidRPr="003931DB">
        <w:rPr>
          <w:rFonts w:ascii="Times New Roman" w:hAnsi="Times New Roman" w:cs="Times New Roman"/>
          <w:bCs/>
          <w:sz w:val="24"/>
          <w:szCs w:val="24"/>
        </w:rPr>
        <w:t xml:space="preserve">d) Baixo </w:t>
      </w:r>
      <w:r w:rsidRPr="003931DB">
        <w:rPr>
          <w:rFonts w:ascii="Times New Roman" w:hAnsi="Times New Roman" w:cs="Times New Roman"/>
          <w:sz w:val="24"/>
          <w:szCs w:val="24"/>
        </w:rPr>
        <w:t>desenvolvimento de APIs de natureza pública por entes públicos estaduais e municipais, o que prejudica a inovação; e, por fim,</w:t>
      </w:r>
    </w:p>
    <w:p w14:paraId="0C84FE40" w14:textId="7EBF4F63" w:rsidR="00AF0651" w:rsidRPr="003931DB" w:rsidRDefault="00014BF6" w:rsidP="003931DB">
      <w:pPr>
        <w:spacing w:after="0" w:line="360" w:lineRule="auto"/>
        <w:ind w:firstLine="1134"/>
        <w:jc w:val="both"/>
        <w:rPr>
          <w:rFonts w:ascii="Times New Roman" w:hAnsi="Times New Roman" w:cs="Times New Roman"/>
          <w:sz w:val="24"/>
          <w:szCs w:val="24"/>
        </w:rPr>
      </w:pPr>
      <w:r w:rsidRPr="003931DB">
        <w:rPr>
          <w:rFonts w:ascii="Times New Roman" w:hAnsi="Times New Roman" w:cs="Times New Roman"/>
          <w:sz w:val="24"/>
          <w:szCs w:val="24"/>
        </w:rPr>
        <w:t>e) Eventual cobrança de consulta para APIs pode gerar diminuir o potencial de inovação, posto que limitaria o acesso daqueles que não podem pagar.</w:t>
      </w:r>
    </w:p>
    <w:p w14:paraId="651A8A94" w14:textId="77777777" w:rsidR="00A745B3" w:rsidRPr="008A62D5" w:rsidRDefault="00A745B3" w:rsidP="00C30FC1">
      <w:pPr>
        <w:spacing w:after="0" w:line="240" w:lineRule="auto"/>
        <w:rPr>
          <w:rFonts w:ascii="Times New Roman" w:hAnsi="Times New Roman" w:cs="Times New Roman"/>
          <w:sz w:val="24"/>
          <w:szCs w:val="24"/>
        </w:rPr>
      </w:pPr>
    </w:p>
    <w:p w14:paraId="46434BD9" w14:textId="77777777" w:rsidR="00A745B3" w:rsidRDefault="00A745B3" w:rsidP="00A745B3">
      <w:pPr>
        <w:spacing w:after="0" w:line="240" w:lineRule="auto"/>
        <w:jc w:val="both"/>
        <w:rPr>
          <w:rFonts w:ascii="Times New Roman" w:hAnsi="Times New Roman" w:cs="Times New Roman"/>
          <w:b/>
          <w:sz w:val="24"/>
          <w:szCs w:val="24"/>
        </w:rPr>
      </w:pPr>
      <w:r w:rsidRPr="008A62D5">
        <w:rPr>
          <w:rFonts w:ascii="Times New Roman" w:hAnsi="Times New Roman" w:cs="Times New Roman"/>
          <w:b/>
          <w:sz w:val="24"/>
          <w:szCs w:val="24"/>
        </w:rPr>
        <w:t>REFERÊNCIAS</w:t>
      </w:r>
    </w:p>
    <w:p w14:paraId="1EC195E2" w14:textId="77777777" w:rsidR="00A745B3" w:rsidRPr="008A62D5" w:rsidRDefault="00A745B3" w:rsidP="00A745B3">
      <w:pPr>
        <w:spacing w:after="0" w:line="240" w:lineRule="auto"/>
        <w:jc w:val="both"/>
        <w:rPr>
          <w:rFonts w:ascii="Times New Roman" w:hAnsi="Times New Roman" w:cs="Times New Roman"/>
          <w:b/>
          <w:sz w:val="24"/>
          <w:szCs w:val="24"/>
        </w:rPr>
      </w:pPr>
    </w:p>
    <w:p w14:paraId="7D9E93E1" w14:textId="6556371D" w:rsidR="00E72E46" w:rsidRPr="003D4114" w:rsidRDefault="00E72E46" w:rsidP="00A745B3">
      <w:pPr>
        <w:spacing w:after="0" w:line="240" w:lineRule="auto"/>
        <w:jc w:val="both"/>
        <w:rPr>
          <w:rFonts w:ascii="Times New Roman" w:eastAsia="Times New Roman" w:hAnsi="Times New Roman" w:cs="Times New Roman"/>
          <w:sz w:val="24"/>
          <w:szCs w:val="24"/>
        </w:rPr>
      </w:pPr>
      <w:r w:rsidRPr="003D4114">
        <w:rPr>
          <w:rFonts w:ascii="Times New Roman" w:eastAsia="Times New Roman" w:hAnsi="Times New Roman" w:cs="Times New Roman"/>
          <w:sz w:val="24"/>
          <w:szCs w:val="24"/>
        </w:rPr>
        <w:lastRenderedPageBreak/>
        <w:t xml:space="preserve">ALMEIDA, Ana Paula Martins Vieira. </w:t>
      </w:r>
      <w:r w:rsidRPr="003D4114">
        <w:rPr>
          <w:rFonts w:ascii="Times New Roman" w:eastAsia="Times New Roman" w:hAnsi="Times New Roman" w:cs="Times New Roman"/>
          <w:b/>
          <w:sz w:val="24"/>
          <w:szCs w:val="24"/>
        </w:rPr>
        <w:t xml:space="preserve">O papel da </w:t>
      </w:r>
      <w:r w:rsidR="00C30FC1" w:rsidRPr="003D4114">
        <w:rPr>
          <w:rFonts w:ascii="Times New Roman" w:eastAsia="Times New Roman" w:hAnsi="Times New Roman" w:cs="Times New Roman"/>
          <w:b/>
          <w:sz w:val="24"/>
          <w:szCs w:val="24"/>
        </w:rPr>
        <w:t>i</w:t>
      </w:r>
      <w:r w:rsidRPr="003D4114">
        <w:rPr>
          <w:rFonts w:ascii="Times New Roman" w:eastAsia="Times New Roman" w:hAnsi="Times New Roman" w:cs="Times New Roman"/>
          <w:b/>
          <w:sz w:val="24"/>
          <w:szCs w:val="24"/>
        </w:rPr>
        <w:t>nteroperabilidade na Administração Pública</w:t>
      </w:r>
      <w:r w:rsidRPr="003D4114">
        <w:rPr>
          <w:rFonts w:ascii="Times New Roman" w:eastAsia="Times New Roman" w:hAnsi="Times New Roman" w:cs="Times New Roman"/>
          <w:sz w:val="24"/>
          <w:szCs w:val="24"/>
        </w:rPr>
        <w:t>: Contributos para melhorar a gestão da informação e a satisfação dos cidadãos Dissertação (Mestrado em Administração Pública). Lisboa: Universidade de Lisboa, 2019.</w:t>
      </w:r>
    </w:p>
    <w:p w14:paraId="1BDEB5B2" w14:textId="77777777" w:rsidR="00E72E46" w:rsidRPr="003D4114" w:rsidRDefault="00E72E46" w:rsidP="001636C6">
      <w:pPr>
        <w:spacing w:after="0"/>
        <w:jc w:val="both"/>
        <w:rPr>
          <w:rFonts w:ascii="Times New Roman" w:hAnsi="Times New Roman" w:cs="Times New Roman"/>
          <w:sz w:val="24"/>
          <w:szCs w:val="24"/>
        </w:rPr>
      </w:pPr>
    </w:p>
    <w:p w14:paraId="479C272F" w14:textId="4FF67ACB" w:rsidR="00E72E46" w:rsidRPr="003D4114" w:rsidRDefault="00E72E46" w:rsidP="001636C6">
      <w:pPr>
        <w:spacing w:after="0"/>
        <w:jc w:val="both"/>
        <w:rPr>
          <w:rFonts w:ascii="Times New Roman" w:hAnsi="Times New Roman" w:cs="Times New Roman"/>
          <w:sz w:val="24"/>
          <w:szCs w:val="24"/>
        </w:rPr>
      </w:pPr>
      <w:r w:rsidRPr="003D4114">
        <w:rPr>
          <w:rFonts w:ascii="Times New Roman" w:hAnsi="Times New Roman" w:cs="Times New Roman"/>
          <w:sz w:val="24"/>
          <w:szCs w:val="24"/>
        </w:rPr>
        <w:t xml:space="preserve">BITENCOURT, Caroline Müller; SCHIER, Adriana. </w:t>
      </w:r>
      <w:r w:rsidRPr="003D4114">
        <w:rPr>
          <w:rFonts w:ascii="Times New Roman" w:hAnsi="Times New Roman" w:cs="Times New Roman"/>
          <w:b/>
          <w:sz w:val="24"/>
          <w:szCs w:val="24"/>
        </w:rPr>
        <w:t xml:space="preserve">Inovação e políticas públicas: </w:t>
      </w:r>
      <w:r w:rsidRPr="003D4114">
        <w:rPr>
          <w:rFonts w:ascii="Times New Roman" w:hAnsi="Times New Roman" w:cs="Times New Roman"/>
          <w:bCs/>
          <w:sz w:val="24"/>
          <w:szCs w:val="24"/>
        </w:rPr>
        <w:t>é possível falar em protagonismo do Estado?</w:t>
      </w:r>
      <w:r w:rsidRPr="003D4114">
        <w:rPr>
          <w:rFonts w:ascii="Times New Roman" w:hAnsi="Times New Roman" w:cs="Times New Roman"/>
          <w:sz w:val="24"/>
          <w:szCs w:val="24"/>
        </w:rPr>
        <w:t xml:space="preserve"> Disponível em: </w:t>
      </w:r>
      <w:hyperlink r:id="rId18" w:history="1">
        <w:r w:rsidRPr="003D4114">
          <w:rPr>
            <w:rStyle w:val="Hyperlink"/>
            <w:rFonts w:ascii="Times New Roman" w:hAnsi="Times New Roman" w:cs="Times New Roman"/>
            <w:color w:val="auto"/>
            <w:sz w:val="24"/>
            <w:szCs w:val="24"/>
            <w:u w:val="none"/>
          </w:rPr>
          <w:t>https://www.jota.info/coberturas-especiais/inova-e-acao/inovacao-politicas-publicas-protagonismo-do-estado-24052021</w:t>
        </w:r>
      </w:hyperlink>
      <w:r w:rsidR="009F2276" w:rsidRPr="003D4114">
        <w:rPr>
          <w:rStyle w:val="Hyperlink"/>
          <w:rFonts w:ascii="Times New Roman" w:hAnsi="Times New Roman" w:cs="Times New Roman"/>
          <w:color w:val="auto"/>
          <w:sz w:val="24"/>
          <w:szCs w:val="24"/>
          <w:u w:val="none"/>
        </w:rPr>
        <w:t>.</w:t>
      </w:r>
      <w:r w:rsidRPr="003D4114">
        <w:rPr>
          <w:rFonts w:ascii="Times New Roman" w:hAnsi="Times New Roman" w:cs="Times New Roman"/>
          <w:sz w:val="24"/>
          <w:szCs w:val="24"/>
        </w:rPr>
        <w:t xml:space="preserve"> Acesso em: 01 maio 2024.</w:t>
      </w:r>
    </w:p>
    <w:p w14:paraId="2DB7BEBA" w14:textId="77777777" w:rsidR="00E72E46" w:rsidRPr="003D4114" w:rsidRDefault="00E72E46" w:rsidP="00A745B3">
      <w:pPr>
        <w:spacing w:after="0" w:line="240" w:lineRule="auto"/>
        <w:jc w:val="both"/>
        <w:rPr>
          <w:rFonts w:ascii="Times New Roman" w:hAnsi="Times New Roman" w:cs="Times New Roman"/>
          <w:sz w:val="24"/>
          <w:szCs w:val="24"/>
        </w:rPr>
      </w:pPr>
    </w:p>
    <w:p w14:paraId="4C980712" w14:textId="49ED3FDC"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BLANCHET, Luiz Alberto; GAZOTTO, Gustavo Martinelli </w:t>
      </w:r>
      <w:proofErr w:type="spellStart"/>
      <w:r w:rsidRPr="003D4114">
        <w:rPr>
          <w:rFonts w:ascii="Times New Roman" w:hAnsi="Times New Roman" w:cs="Times New Roman"/>
          <w:sz w:val="24"/>
          <w:szCs w:val="24"/>
        </w:rPr>
        <w:t>Tanganelli</w:t>
      </w:r>
      <w:proofErr w:type="spellEnd"/>
      <w:r w:rsidRPr="003D4114">
        <w:rPr>
          <w:rFonts w:ascii="Times New Roman" w:hAnsi="Times New Roman" w:cs="Times New Roman"/>
          <w:sz w:val="24"/>
          <w:szCs w:val="24"/>
        </w:rPr>
        <w:t xml:space="preserve">; FERNEDA, </w:t>
      </w:r>
      <w:proofErr w:type="spellStart"/>
      <w:r w:rsidRPr="003D4114">
        <w:rPr>
          <w:rFonts w:ascii="Times New Roman" w:hAnsi="Times New Roman" w:cs="Times New Roman"/>
          <w:sz w:val="24"/>
          <w:szCs w:val="24"/>
        </w:rPr>
        <w:t>Ariê</w:t>
      </w:r>
      <w:proofErr w:type="spellEnd"/>
      <w:r w:rsidRPr="003D4114">
        <w:rPr>
          <w:rFonts w:ascii="Times New Roman" w:hAnsi="Times New Roman" w:cs="Times New Roman"/>
          <w:sz w:val="24"/>
          <w:szCs w:val="24"/>
        </w:rPr>
        <w:t xml:space="preserve"> </w:t>
      </w:r>
      <w:proofErr w:type="spellStart"/>
      <w:r w:rsidRPr="003D4114">
        <w:rPr>
          <w:rFonts w:ascii="Times New Roman" w:hAnsi="Times New Roman" w:cs="Times New Roman"/>
          <w:sz w:val="24"/>
          <w:szCs w:val="24"/>
        </w:rPr>
        <w:t>Scherreier</w:t>
      </w:r>
      <w:proofErr w:type="spellEnd"/>
      <w:r w:rsidRPr="003D4114">
        <w:rPr>
          <w:rFonts w:ascii="Times New Roman" w:hAnsi="Times New Roman" w:cs="Times New Roman"/>
          <w:sz w:val="24"/>
          <w:szCs w:val="24"/>
        </w:rPr>
        <w:t xml:space="preserve">. </w:t>
      </w:r>
      <w:proofErr w:type="spellStart"/>
      <w:r w:rsidRPr="003D4114">
        <w:rPr>
          <w:rFonts w:ascii="Times New Roman" w:hAnsi="Times New Roman" w:cs="Times New Roman"/>
          <w:sz w:val="24"/>
          <w:szCs w:val="24"/>
        </w:rPr>
        <w:t>Sandbox</w:t>
      </w:r>
      <w:proofErr w:type="spellEnd"/>
      <w:r w:rsidRPr="003D4114">
        <w:rPr>
          <w:rFonts w:ascii="Times New Roman" w:hAnsi="Times New Roman" w:cs="Times New Roman"/>
          <w:sz w:val="24"/>
          <w:szCs w:val="24"/>
        </w:rPr>
        <w:t xml:space="preserve"> regulatória e tecnologias disruptivas: incentivos à inovação e inclusão financeira por meio das Fintechs. </w:t>
      </w:r>
      <w:r w:rsidRPr="003D4114">
        <w:rPr>
          <w:rFonts w:ascii="Times New Roman" w:hAnsi="Times New Roman" w:cs="Times New Roman"/>
          <w:b/>
          <w:bCs/>
          <w:sz w:val="24"/>
          <w:szCs w:val="24"/>
        </w:rPr>
        <w:t xml:space="preserve">Revista </w:t>
      </w:r>
      <w:proofErr w:type="spellStart"/>
      <w:r w:rsidRPr="003D4114">
        <w:rPr>
          <w:rFonts w:ascii="Times New Roman" w:hAnsi="Times New Roman" w:cs="Times New Roman"/>
          <w:b/>
          <w:bCs/>
          <w:sz w:val="24"/>
          <w:szCs w:val="24"/>
        </w:rPr>
        <w:t>Eurolatinoamericana</w:t>
      </w:r>
      <w:proofErr w:type="spellEnd"/>
      <w:r w:rsidRPr="003D4114">
        <w:rPr>
          <w:rFonts w:ascii="Times New Roman" w:hAnsi="Times New Roman" w:cs="Times New Roman"/>
          <w:b/>
          <w:bCs/>
          <w:sz w:val="24"/>
          <w:szCs w:val="24"/>
        </w:rPr>
        <w:t xml:space="preserve"> de </w:t>
      </w:r>
      <w:proofErr w:type="spellStart"/>
      <w:r w:rsidRPr="003D4114">
        <w:rPr>
          <w:rFonts w:ascii="Times New Roman" w:hAnsi="Times New Roman" w:cs="Times New Roman"/>
          <w:b/>
          <w:bCs/>
          <w:sz w:val="24"/>
          <w:szCs w:val="24"/>
        </w:rPr>
        <w:t>Derecho</w:t>
      </w:r>
      <w:proofErr w:type="spellEnd"/>
      <w:r w:rsidRPr="003D4114">
        <w:rPr>
          <w:rFonts w:ascii="Times New Roman" w:hAnsi="Times New Roman" w:cs="Times New Roman"/>
          <w:b/>
          <w:bCs/>
          <w:sz w:val="24"/>
          <w:szCs w:val="24"/>
        </w:rPr>
        <w:t xml:space="preserve"> Administrativo</w:t>
      </w:r>
      <w:r w:rsidRPr="003D4114">
        <w:rPr>
          <w:rFonts w:ascii="Times New Roman" w:hAnsi="Times New Roman" w:cs="Times New Roman"/>
          <w:sz w:val="24"/>
          <w:szCs w:val="24"/>
        </w:rPr>
        <w:t xml:space="preserve">, </w:t>
      </w:r>
      <w:r w:rsidRPr="003D4114">
        <w:rPr>
          <w:rFonts w:ascii="Times New Roman" w:hAnsi="Times New Roman" w:cs="Times New Roman"/>
          <w:i/>
          <w:iCs/>
          <w:sz w:val="24"/>
          <w:szCs w:val="24"/>
        </w:rPr>
        <w:t>[S. l.]</w:t>
      </w:r>
      <w:r w:rsidRPr="003D4114">
        <w:rPr>
          <w:rFonts w:ascii="Times New Roman" w:hAnsi="Times New Roman" w:cs="Times New Roman"/>
          <w:sz w:val="24"/>
          <w:szCs w:val="24"/>
        </w:rPr>
        <w:t>, v. 7, n. 2, p. 71–88, 2020.</w:t>
      </w:r>
    </w:p>
    <w:p w14:paraId="52977470" w14:textId="77777777" w:rsidR="00E72E46" w:rsidRPr="003D4114" w:rsidRDefault="00E72E46" w:rsidP="00A745B3">
      <w:pPr>
        <w:spacing w:after="0" w:line="240" w:lineRule="auto"/>
        <w:jc w:val="both"/>
        <w:rPr>
          <w:rFonts w:ascii="Times New Roman" w:hAnsi="Times New Roman" w:cs="Times New Roman"/>
          <w:sz w:val="24"/>
          <w:szCs w:val="24"/>
        </w:rPr>
      </w:pPr>
    </w:p>
    <w:p w14:paraId="7F5424F0" w14:textId="78850D40"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sz w:val="24"/>
          <w:szCs w:val="24"/>
        </w:rPr>
        <w:t>API de dados - Portal da Transparência</w:t>
      </w:r>
      <w:r w:rsidRPr="003D4114">
        <w:rPr>
          <w:rFonts w:ascii="Times New Roman" w:hAnsi="Times New Roman" w:cs="Times New Roman"/>
          <w:sz w:val="24"/>
          <w:szCs w:val="24"/>
        </w:rPr>
        <w:t>. Disponível em: https://portaldatransparencia.gov.br/api-de-dados/cadastrar-email</w:t>
      </w:r>
      <w:r w:rsidR="009F2276" w:rsidRPr="003D4114">
        <w:rPr>
          <w:rFonts w:ascii="Times New Roman" w:hAnsi="Times New Roman" w:cs="Times New Roman"/>
          <w:sz w:val="24"/>
          <w:szCs w:val="24"/>
        </w:rPr>
        <w:t>.</w:t>
      </w:r>
      <w:r w:rsidRPr="003D4114">
        <w:rPr>
          <w:rFonts w:ascii="Times New Roman" w:hAnsi="Times New Roman" w:cs="Times New Roman"/>
          <w:sz w:val="24"/>
          <w:szCs w:val="24"/>
        </w:rPr>
        <w:t xml:space="preserve"> Acesso em: 02 abr. 2022.</w:t>
      </w:r>
    </w:p>
    <w:p w14:paraId="107EFAB8" w14:textId="77777777" w:rsidR="00E72E46" w:rsidRPr="003D4114" w:rsidRDefault="00E72E46" w:rsidP="00A745B3">
      <w:pPr>
        <w:spacing w:after="0" w:line="240" w:lineRule="auto"/>
        <w:jc w:val="both"/>
        <w:rPr>
          <w:rFonts w:ascii="Times New Roman" w:hAnsi="Times New Roman" w:cs="Times New Roman"/>
          <w:bCs/>
          <w:sz w:val="24"/>
          <w:szCs w:val="24"/>
        </w:rPr>
      </w:pPr>
    </w:p>
    <w:p w14:paraId="5A19FE80" w14:textId="235A4943" w:rsidR="00E72E46" w:rsidRPr="003D4114" w:rsidRDefault="00E72E46" w:rsidP="00A745B3">
      <w:pPr>
        <w:spacing w:after="0" w:line="240" w:lineRule="auto"/>
        <w:jc w:val="both"/>
        <w:rPr>
          <w:rFonts w:ascii="Times New Roman" w:hAnsi="Times New Roman" w:cs="Times New Roman"/>
          <w:bCs/>
          <w:sz w:val="24"/>
          <w:szCs w:val="24"/>
        </w:rPr>
      </w:pPr>
      <w:r w:rsidRPr="003D4114">
        <w:rPr>
          <w:rFonts w:ascii="Times New Roman" w:hAnsi="Times New Roman" w:cs="Times New Roman"/>
          <w:bCs/>
          <w:sz w:val="24"/>
          <w:szCs w:val="24"/>
        </w:rPr>
        <w:t xml:space="preserve">BRASIL. </w:t>
      </w:r>
      <w:r w:rsidRPr="003D4114">
        <w:rPr>
          <w:rFonts w:ascii="Times New Roman" w:hAnsi="Times New Roman" w:cs="Times New Roman"/>
          <w:b/>
          <w:bCs/>
          <w:sz w:val="24"/>
          <w:szCs w:val="24"/>
        </w:rPr>
        <w:t xml:space="preserve">API de dados abertos do módulo de Transferências Especiais do </w:t>
      </w:r>
      <w:proofErr w:type="spellStart"/>
      <w:r w:rsidRPr="003D4114">
        <w:rPr>
          <w:rFonts w:ascii="Times New Roman" w:hAnsi="Times New Roman" w:cs="Times New Roman"/>
          <w:b/>
          <w:bCs/>
          <w:sz w:val="24"/>
          <w:szCs w:val="24"/>
        </w:rPr>
        <w:t>Transferegov</w:t>
      </w:r>
      <w:proofErr w:type="spellEnd"/>
      <w:r w:rsidRPr="003D4114">
        <w:rPr>
          <w:rFonts w:ascii="Times New Roman" w:hAnsi="Times New Roman" w:cs="Times New Roman"/>
          <w:bCs/>
          <w:sz w:val="24"/>
          <w:szCs w:val="24"/>
        </w:rPr>
        <w:t xml:space="preserve"> Disponível em: </w:t>
      </w:r>
      <w:hyperlink r:id="rId19" w:history="1">
        <w:r w:rsidRPr="003D4114">
          <w:rPr>
            <w:rStyle w:val="Hyperlink"/>
            <w:rFonts w:ascii="Times New Roman" w:hAnsi="Times New Roman" w:cs="Times New Roman"/>
            <w:bCs/>
            <w:color w:val="auto"/>
            <w:sz w:val="24"/>
            <w:szCs w:val="24"/>
            <w:u w:val="none"/>
          </w:rPr>
          <w:t>https://docs.api.transferegov.gestao.gov.br/transferenciasespeciais/</w:t>
        </w:r>
      </w:hyperlink>
      <w:r w:rsidRPr="003D4114">
        <w:rPr>
          <w:rFonts w:ascii="Times New Roman" w:hAnsi="Times New Roman" w:cs="Times New Roman"/>
          <w:bCs/>
          <w:sz w:val="24"/>
          <w:szCs w:val="24"/>
        </w:rPr>
        <w:t xml:space="preserve"> Acesso em: 22 mar. 2024</w:t>
      </w:r>
      <w:r w:rsidR="009F2276" w:rsidRPr="003D4114">
        <w:rPr>
          <w:rFonts w:ascii="Times New Roman" w:hAnsi="Times New Roman" w:cs="Times New Roman"/>
          <w:bCs/>
          <w:sz w:val="24"/>
          <w:szCs w:val="24"/>
        </w:rPr>
        <w:t>.</w:t>
      </w:r>
    </w:p>
    <w:p w14:paraId="2B51943D" w14:textId="77777777" w:rsidR="00E72E46" w:rsidRPr="003D4114" w:rsidRDefault="00E72E46" w:rsidP="00A745B3">
      <w:pPr>
        <w:spacing w:after="0" w:line="240" w:lineRule="auto"/>
        <w:jc w:val="both"/>
        <w:rPr>
          <w:rFonts w:ascii="Times New Roman" w:hAnsi="Times New Roman" w:cs="Times New Roman"/>
          <w:sz w:val="24"/>
          <w:szCs w:val="24"/>
        </w:rPr>
      </w:pPr>
    </w:p>
    <w:p w14:paraId="32456352" w14:textId="0C076AF0" w:rsidR="00E72E46" w:rsidRPr="003D4114" w:rsidRDefault="00E72E46" w:rsidP="00A745B3">
      <w:pPr>
        <w:spacing w:after="0" w:line="240" w:lineRule="auto"/>
        <w:jc w:val="both"/>
        <w:rPr>
          <w:rFonts w:ascii="Times New Roman" w:hAnsi="Times New Roman" w:cs="Times New Roman"/>
          <w:bCs/>
          <w:sz w:val="24"/>
          <w:szCs w:val="24"/>
        </w:rPr>
      </w:pPr>
      <w:r w:rsidRPr="003D4114">
        <w:rPr>
          <w:rFonts w:ascii="Times New Roman" w:hAnsi="Times New Roman" w:cs="Times New Roman"/>
          <w:sz w:val="24"/>
          <w:szCs w:val="24"/>
        </w:rPr>
        <w:t xml:space="preserve">BRASIL. Câmara dos Deputados. </w:t>
      </w:r>
      <w:r w:rsidRPr="003D4114">
        <w:rPr>
          <w:rFonts w:ascii="Times New Roman" w:hAnsi="Times New Roman" w:cs="Times New Roman"/>
          <w:b/>
          <w:sz w:val="24"/>
          <w:szCs w:val="24"/>
        </w:rPr>
        <w:t xml:space="preserve">Projeto de Lei </w:t>
      </w:r>
      <w:r w:rsidR="00324B71" w:rsidRPr="003D4114">
        <w:rPr>
          <w:rFonts w:ascii="Times New Roman" w:hAnsi="Times New Roman" w:cs="Times New Roman"/>
          <w:b/>
          <w:sz w:val="24"/>
          <w:szCs w:val="24"/>
        </w:rPr>
        <w:t>n.º</w:t>
      </w:r>
      <w:r w:rsidRPr="003D4114">
        <w:rPr>
          <w:rFonts w:ascii="Times New Roman" w:hAnsi="Times New Roman" w:cs="Times New Roman"/>
          <w:b/>
          <w:sz w:val="24"/>
          <w:szCs w:val="24"/>
        </w:rPr>
        <w:t xml:space="preserve"> 2224/2021</w:t>
      </w:r>
      <w:r w:rsidRPr="003D4114">
        <w:rPr>
          <w:rFonts w:ascii="Times New Roman" w:hAnsi="Times New Roman" w:cs="Times New Roman"/>
          <w:sz w:val="24"/>
          <w:szCs w:val="24"/>
        </w:rPr>
        <w:t xml:space="preserve">. Altera a Lei 14.129 de 29 de março de 2021, para disciplinar sobre </w:t>
      </w:r>
      <w:r w:rsidRPr="003D4114">
        <w:rPr>
          <w:rFonts w:ascii="Times New Roman" w:hAnsi="Times New Roman" w:cs="Times New Roman"/>
          <w:bCs/>
          <w:sz w:val="24"/>
          <w:szCs w:val="24"/>
        </w:rPr>
        <w:t>o fomento da oferta de serviços de interoperabilidade de dados em tempo real. 2023.</w:t>
      </w:r>
    </w:p>
    <w:p w14:paraId="5CF2E3FC" w14:textId="77777777" w:rsidR="00E72E46" w:rsidRPr="003D4114" w:rsidRDefault="00E72E46" w:rsidP="00A745B3">
      <w:pPr>
        <w:spacing w:after="0" w:line="240" w:lineRule="auto"/>
        <w:jc w:val="both"/>
        <w:rPr>
          <w:rFonts w:ascii="Times New Roman" w:hAnsi="Times New Roman" w:cs="Times New Roman"/>
          <w:sz w:val="24"/>
          <w:szCs w:val="24"/>
        </w:rPr>
      </w:pPr>
    </w:p>
    <w:p w14:paraId="2B000D11" w14:textId="59B9504D"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sz w:val="24"/>
          <w:szCs w:val="24"/>
        </w:rPr>
        <w:t>Conecta – APIs de Governo para Governo</w:t>
      </w:r>
      <w:r w:rsidRPr="003D4114">
        <w:rPr>
          <w:rFonts w:ascii="Times New Roman" w:hAnsi="Times New Roman" w:cs="Times New Roman"/>
          <w:sz w:val="24"/>
          <w:szCs w:val="24"/>
        </w:rPr>
        <w:t xml:space="preserve">: Catálogo das APIs Governamentais. Disponível em: </w:t>
      </w:r>
      <w:hyperlink r:id="rId20" w:history="1">
        <w:r w:rsidRPr="003D4114">
          <w:rPr>
            <w:rStyle w:val="Hyperlink"/>
            <w:rFonts w:ascii="Times New Roman" w:hAnsi="Times New Roman" w:cs="Times New Roman"/>
            <w:color w:val="auto"/>
            <w:sz w:val="24"/>
            <w:szCs w:val="24"/>
            <w:u w:val="none"/>
          </w:rPr>
          <w:t>https://www.gov.br/conecta/catalogo/</w:t>
        </w:r>
      </w:hyperlink>
      <w:r w:rsidR="009F2276" w:rsidRPr="003D4114">
        <w:rPr>
          <w:rStyle w:val="Hyperlink"/>
          <w:rFonts w:ascii="Times New Roman" w:hAnsi="Times New Roman" w:cs="Times New Roman"/>
          <w:color w:val="auto"/>
          <w:sz w:val="24"/>
          <w:szCs w:val="24"/>
          <w:u w:val="none"/>
        </w:rPr>
        <w:t>.</w:t>
      </w:r>
      <w:r w:rsidRPr="003D4114">
        <w:rPr>
          <w:rFonts w:ascii="Times New Roman" w:hAnsi="Times New Roman" w:cs="Times New Roman"/>
          <w:sz w:val="24"/>
          <w:szCs w:val="24"/>
        </w:rPr>
        <w:t xml:space="preserve"> Acesso em: 22 mar. 2024.</w:t>
      </w:r>
    </w:p>
    <w:p w14:paraId="2A2BDF39" w14:textId="77777777" w:rsidR="00E72E46" w:rsidRPr="003D4114" w:rsidRDefault="00E72E46" w:rsidP="00A745B3">
      <w:pPr>
        <w:spacing w:after="0" w:line="240" w:lineRule="auto"/>
        <w:jc w:val="both"/>
        <w:rPr>
          <w:rFonts w:ascii="Times New Roman" w:hAnsi="Times New Roman" w:cs="Times New Roman"/>
          <w:sz w:val="24"/>
          <w:szCs w:val="24"/>
        </w:rPr>
      </w:pPr>
    </w:p>
    <w:p w14:paraId="3C021B92" w14:textId="5DE557A7"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sz w:val="24"/>
          <w:szCs w:val="24"/>
        </w:rPr>
        <w:t>Custos - API de Dados Abertos do Tesouro Nacional</w:t>
      </w:r>
      <w:r w:rsidRPr="003D4114">
        <w:rPr>
          <w:rFonts w:ascii="Times New Roman" w:hAnsi="Times New Roman" w:cs="Times New Roman"/>
          <w:sz w:val="24"/>
          <w:szCs w:val="24"/>
        </w:rPr>
        <w:t>. Disponível em:</w:t>
      </w:r>
      <w:r w:rsidR="009F2276" w:rsidRPr="003D4114">
        <w:rPr>
          <w:rFonts w:ascii="Times New Roman" w:hAnsi="Times New Roman" w:cs="Times New Roman"/>
          <w:sz w:val="24"/>
          <w:szCs w:val="24"/>
        </w:rPr>
        <w:t xml:space="preserve"> </w:t>
      </w:r>
      <w:r w:rsidRPr="003D4114">
        <w:rPr>
          <w:rFonts w:ascii="Times New Roman" w:hAnsi="Times New Roman" w:cs="Times New Roman"/>
          <w:sz w:val="24"/>
          <w:szCs w:val="24"/>
        </w:rPr>
        <w:t>https://www.tesourotransparente.gov.br/consultas/custos-api-de-dados-abertos</w:t>
      </w:r>
      <w:r w:rsidR="009F2276" w:rsidRPr="003D4114">
        <w:rPr>
          <w:rFonts w:ascii="Times New Roman" w:hAnsi="Times New Roman" w:cs="Times New Roman"/>
          <w:sz w:val="24"/>
          <w:szCs w:val="24"/>
        </w:rPr>
        <w:t>.</w:t>
      </w:r>
      <w:r w:rsidRPr="003D4114">
        <w:rPr>
          <w:rFonts w:ascii="Times New Roman" w:hAnsi="Times New Roman" w:cs="Times New Roman"/>
          <w:sz w:val="24"/>
          <w:szCs w:val="24"/>
        </w:rPr>
        <w:t xml:space="preserve"> Acesso em: 02 abr. 2022.</w:t>
      </w:r>
    </w:p>
    <w:p w14:paraId="7DFCCCBD" w14:textId="77777777" w:rsidR="00E72E46" w:rsidRPr="003D4114" w:rsidRDefault="00E72E46" w:rsidP="00A745B3">
      <w:pPr>
        <w:spacing w:after="0" w:line="240" w:lineRule="auto"/>
        <w:jc w:val="both"/>
        <w:rPr>
          <w:rFonts w:ascii="Times New Roman" w:hAnsi="Times New Roman" w:cs="Times New Roman"/>
          <w:sz w:val="24"/>
          <w:szCs w:val="24"/>
        </w:rPr>
      </w:pPr>
    </w:p>
    <w:p w14:paraId="37E87413" w14:textId="03A01BCE"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sz w:val="24"/>
          <w:szCs w:val="24"/>
        </w:rPr>
        <w:t>Gerenciador de APIs do Conecta</w:t>
      </w:r>
      <w:r w:rsidRPr="003D4114">
        <w:rPr>
          <w:rFonts w:ascii="Times New Roman" w:hAnsi="Times New Roman" w:cs="Times New Roman"/>
          <w:sz w:val="24"/>
          <w:szCs w:val="24"/>
        </w:rPr>
        <w:t>. Disponível em: https://gerenciador-conecta.readthedocs.io/introducao.html#o-que-voce-tem-interesse-no-conecta</w:t>
      </w:r>
      <w:r w:rsidR="009F2276" w:rsidRPr="003D4114">
        <w:rPr>
          <w:rFonts w:ascii="Times New Roman" w:hAnsi="Times New Roman" w:cs="Times New Roman"/>
          <w:sz w:val="24"/>
          <w:szCs w:val="24"/>
        </w:rPr>
        <w:t>.</w:t>
      </w:r>
      <w:r w:rsidRPr="003D4114">
        <w:rPr>
          <w:rFonts w:ascii="Times New Roman" w:hAnsi="Times New Roman" w:cs="Times New Roman"/>
          <w:sz w:val="24"/>
          <w:szCs w:val="24"/>
        </w:rPr>
        <w:t xml:space="preserve"> Acesso em: 02 abr. 2022.</w:t>
      </w:r>
    </w:p>
    <w:p w14:paraId="5B35FFE5" w14:textId="77777777" w:rsidR="00E72E46" w:rsidRPr="003D4114" w:rsidRDefault="00E72E46" w:rsidP="00A745B3">
      <w:pPr>
        <w:spacing w:after="0" w:line="240" w:lineRule="auto"/>
        <w:jc w:val="both"/>
        <w:rPr>
          <w:rFonts w:ascii="Times New Roman" w:hAnsi="Times New Roman" w:cs="Times New Roman"/>
          <w:sz w:val="24"/>
          <w:szCs w:val="24"/>
        </w:rPr>
      </w:pPr>
    </w:p>
    <w:p w14:paraId="6BB9D40B" w14:textId="305750C1"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sz w:val="24"/>
          <w:szCs w:val="24"/>
        </w:rPr>
        <w:t>Lei n. 10.973, de 2 de dezembro de 2004</w:t>
      </w:r>
      <w:r w:rsidRPr="003D4114">
        <w:rPr>
          <w:rFonts w:ascii="Times New Roman" w:hAnsi="Times New Roman" w:cs="Times New Roman"/>
          <w:sz w:val="24"/>
          <w:szCs w:val="24"/>
        </w:rPr>
        <w:t xml:space="preserve">. Disponível em: </w:t>
      </w:r>
      <w:hyperlink r:id="rId21" w:history="1">
        <w:r w:rsidRPr="003D4114">
          <w:rPr>
            <w:rStyle w:val="Hyperlink"/>
            <w:rFonts w:ascii="Times New Roman" w:hAnsi="Times New Roman" w:cs="Times New Roman"/>
            <w:color w:val="auto"/>
            <w:sz w:val="24"/>
            <w:szCs w:val="24"/>
            <w:u w:val="none"/>
          </w:rPr>
          <w:t>https://www.planalto.gov.br/ccivil_03/_ato2004-2006/2004/lei/l10.973.htm</w:t>
        </w:r>
      </w:hyperlink>
      <w:r w:rsidR="009F2276" w:rsidRPr="003D4114">
        <w:rPr>
          <w:rStyle w:val="Hyperlink"/>
          <w:rFonts w:ascii="Times New Roman" w:hAnsi="Times New Roman" w:cs="Times New Roman"/>
          <w:color w:val="auto"/>
          <w:sz w:val="24"/>
          <w:szCs w:val="24"/>
          <w:u w:val="none"/>
        </w:rPr>
        <w:t>.</w:t>
      </w:r>
      <w:r w:rsidRPr="003D4114">
        <w:rPr>
          <w:rFonts w:ascii="Times New Roman" w:hAnsi="Times New Roman" w:cs="Times New Roman"/>
          <w:sz w:val="24"/>
          <w:szCs w:val="24"/>
        </w:rPr>
        <w:t xml:space="preserve"> Acesso em: 19 fev. 2024.</w:t>
      </w:r>
    </w:p>
    <w:p w14:paraId="3AFDCF41" w14:textId="582DAA28" w:rsidR="00E72E46" w:rsidRPr="003D4114" w:rsidRDefault="00E72E46" w:rsidP="00A745B3">
      <w:pPr>
        <w:spacing w:after="0" w:line="240" w:lineRule="auto"/>
        <w:jc w:val="both"/>
        <w:rPr>
          <w:rFonts w:ascii="Times New Roman" w:hAnsi="Times New Roman" w:cs="Times New Roman"/>
          <w:sz w:val="24"/>
          <w:szCs w:val="24"/>
        </w:rPr>
      </w:pPr>
    </w:p>
    <w:p w14:paraId="6AE5AD7A" w14:textId="34E815A8" w:rsidR="009F36C5" w:rsidRPr="003D4114" w:rsidRDefault="009F36C5"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sz w:val="24"/>
          <w:szCs w:val="24"/>
        </w:rPr>
        <w:t xml:space="preserve">Lei </w:t>
      </w:r>
      <w:r w:rsidR="00324B71" w:rsidRPr="003D4114">
        <w:rPr>
          <w:rFonts w:ascii="Times New Roman" w:hAnsi="Times New Roman" w:cs="Times New Roman"/>
          <w:b/>
          <w:sz w:val="24"/>
          <w:szCs w:val="24"/>
        </w:rPr>
        <w:t>n.º</w:t>
      </w:r>
      <w:r w:rsidRPr="003D4114">
        <w:rPr>
          <w:rFonts w:ascii="Times New Roman" w:hAnsi="Times New Roman" w:cs="Times New Roman"/>
          <w:b/>
          <w:sz w:val="24"/>
          <w:szCs w:val="24"/>
        </w:rPr>
        <w:t xml:space="preserve"> 12. 527, de 18 de novembro de 2011. Lei de Acesso à Informação</w:t>
      </w:r>
      <w:r w:rsidRPr="003D4114">
        <w:rPr>
          <w:rFonts w:ascii="Times New Roman" w:hAnsi="Times New Roman" w:cs="Times New Roman"/>
          <w:sz w:val="24"/>
          <w:szCs w:val="24"/>
        </w:rPr>
        <w:t xml:space="preserve">. Disponível em: </w:t>
      </w:r>
      <w:hyperlink r:id="rId22" w:history="1">
        <w:r w:rsidRPr="003D4114">
          <w:rPr>
            <w:rStyle w:val="Hyperlink"/>
            <w:rFonts w:ascii="Times New Roman" w:hAnsi="Times New Roman" w:cs="Times New Roman"/>
            <w:color w:val="auto"/>
            <w:sz w:val="24"/>
            <w:szCs w:val="24"/>
            <w:u w:val="none"/>
          </w:rPr>
          <w:t>https://www.planalto.gov.br/ccivil_03/_ato2011-2014/2011/lei/l12527.htm</w:t>
        </w:r>
      </w:hyperlink>
      <w:r w:rsidRPr="003D4114">
        <w:rPr>
          <w:rFonts w:ascii="Times New Roman" w:hAnsi="Times New Roman" w:cs="Times New Roman"/>
          <w:sz w:val="24"/>
          <w:szCs w:val="24"/>
        </w:rPr>
        <w:t xml:space="preserve"> Acesso em: 08 maio de 2024.</w:t>
      </w:r>
    </w:p>
    <w:p w14:paraId="75546DEB" w14:textId="77777777" w:rsidR="009F36C5" w:rsidRPr="003D4114" w:rsidRDefault="009F36C5" w:rsidP="00A745B3">
      <w:pPr>
        <w:spacing w:after="0" w:line="240" w:lineRule="auto"/>
        <w:jc w:val="both"/>
        <w:rPr>
          <w:rFonts w:ascii="Times New Roman" w:hAnsi="Times New Roman" w:cs="Times New Roman"/>
          <w:sz w:val="24"/>
          <w:szCs w:val="24"/>
        </w:rPr>
      </w:pPr>
    </w:p>
    <w:p w14:paraId="53088D5A" w14:textId="287C749E"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sz w:val="24"/>
          <w:szCs w:val="24"/>
        </w:rPr>
        <w:t xml:space="preserve">Lei </w:t>
      </w:r>
      <w:r w:rsidR="00324B71" w:rsidRPr="003D4114">
        <w:rPr>
          <w:rFonts w:ascii="Times New Roman" w:hAnsi="Times New Roman" w:cs="Times New Roman"/>
          <w:b/>
          <w:sz w:val="24"/>
          <w:szCs w:val="24"/>
        </w:rPr>
        <w:t>n.º</w:t>
      </w:r>
      <w:r w:rsidRPr="003D4114">
        <w:rPr>
          <w:rFonts w:ascii="Times New Roman" w:hAnsi="Times New Roman" w:cs="Times New Roman"/>
          <w:b/>
          <w:sz w:val="24"/>
          <w:szCs w:val="24"/>
        </w:rPr>
        <w:t xml:space="preserve"> 13.709, de 14 de agosto de 2018. Lei Geral de Proteção de Dados Pessoais (LGPD).</w:t>
      </w:r>
      <w:r w:rsidRPr="003D4114">
        <w:rPr>
          <w:rFonts w:ascii="Times New Roman" w:hAnsi="Times New Roman" w:cs="Times New Roman"/>
          <w:sz w:val="24"/>
          <w:szCs w:val="24"/>
        </w:rPr>
        <w:t xml:space="preserve"> Disponível em: </w:t>
      </w:r>
      <w:hyperlink r:id="rId23" w:history="1">
        <w:r w:rsidRPr="003D4114">
          <w:rPr>
            <w:rStyle w:val="Hyperlink"/>
            <w:rFonts w:ascii="Times New Roman" w:hAnsi="Times New Roman" w:cs="Times New Roman"/>
            <w:color w:val="auto"/>
            <w:sz w:val="24"/>
            <w:szCs w:val="24"/>
            <w:u w:val="none"/>
          </w:rPr>
          <w:t>https://www.planalto.gov.br/ccivil_03/_ato2015-2018/2018/lei/l13709.htm</w:t>
        </w:r>
      </w:hyperlink>
      <w:r w:rsidRPr="003D4114">
        <w:rPr>
          <w:rFonts w:ascii="Times New Roman" w:hAnsi="Times New Roman" w:cs="Times New Roman"/>
          <w:sz w:val="24"/>
          <w:szCs w:val="24"/>
        </w:rPr>
        <w:t xml:space="preserve"> Acesso em: 01 maio 2024.</w:t>
      </w:r>
    </w:p>
    <w:p w14:paraId="70DA75AE" w14:textId="77777777" w:rsidR="00E72E46" w:rsidRPr="003D4114" w:rsidRDefault="00E72E46" w:rsidP="00A745B3">
      <w:pPr>
        <w:spacing w:after="0" w:line="240" w:lineRule="auto"/>
        <w:jc w:val="both"/>
        <w:rPr>
          <w:rFonts w:ascii="Times New Roman" w:hAnsi="Times New Roman" w:cs="Times New Roman"/>
          <w:sz w:val="24"/>
          <w:szCs w:val="24"/>
        </w:rPr>
      </w:pPr>
    </w:p>
    <w:p w14:paraId="2E10DE52" w14:textId="193366AF" w:rsidR="009F36C5"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lastRenderedPageBreak/>
        <w:t xml:space="preserve">BRASIL. </w:t>
      </w:r>
      <w:r w:rsidRPr="003D4114">
        <w:rPr>
          <w:rFonts w:ascii="Times New Roman" w:hAnsi="Times New Roman" w:cs="Times New Roman"/>
          <w:b/>
          <w:bCs/>
          <w:sz w:val="24"/>
          <w:szCs w:val="24"/>
        </w:rPr>
        <w:t xml:space="preserve">Lei </w:t>
      </w:r>
      <w:r w:rsidR="00324B71" w:rsidRPr="003D4114">
        <w:rPr>
          <w:rFonts w:ascii="Times New Roman" w:hAnsi="Times New Roman" w:cs="Times New Roman"/>
          <w:b/>
          <w:bCs/>
          <w:sz w:val="24"/>
          <w:szCs w:val="24"/>
        </w:rPr>
        <w:t>n.º</w:t>
      </w:r>
      <w:r w:rsidRPr="003D4114">
        <w:rPr>
          <w:rFonts w:ascii="Times New Roman" w:hAnsi="Times New Roman" w:cs="Times New Roman"/>
          <w:b/>
          <w:bCs/>
          <w:sz w:val="24"/>
          <w:szCs w:val="24"/>
        </w:rPr>
        <w:t xml:space="preserve"> 14.129, de 29 de março de 2021. Lei do Governo Digital.</w:t>
      </w:r>
      <w:r w:rsidRPr="003D4114">
        <w:rPr>
          <w:rFonts w:ascii="Times New Roman" w:hAnsi="Times New Roman" w:cs="Times New Roman"/>
          <w:bCs/>
          <w:sz w:val="24"/>
          <w:szCs w:val="24"/>
        </w:rPr>
        <w:t xml:space="preserve"> Disponível em: </w:t>
      </w:r>
      <w:r w:rsidRPr="003D4114">
        <w:rPr>
          <w:rFonts w:ascii="Times New Roman" w:hAnsi="Times New Roman" w:cs="Times New Roman"/>
          <w:sz w:val="24"/>
          <w:szCs w:val="24"/>
        </w:rPr>
        <w:t>https://www.planalto.gov.br/ccivil_03/_ato2019-2022/2021/</w:t>
      </w:r>
      <w:r w:rsidR="000B6CA3" w:rsidRPr="003D4114">
        <w:rPr>
          <w:rFonts w:ascii="Times New Roman" w:hAnsi="Times New Roman" w:cs="Times New Roman"/>
          <w:sz w:val="24"/>
          <w:szCs w:val="24"/>
        </w:rPr>
        <w:t>lei/l14129.htm Acesso em 21 ago.</w:t>
      </w:r>
      <w:r w:rsidRPr="003D4114">
        <w:rPr>
          <w:rFonts w:ascii="Times New Roman" w:hAnsi="Times New Roman" w:cs="Times New Roman"/>
          <w:sz w:val="24"/>
          <w:szCs w:val="24"/>
        </w:rPr>
        <w:t xml:space="preserve"> 2023.</w:t>
      </w:r>
    </w:p>
    <w:p w14:paraId="73582037" w14:textId="77777777" w:rsidR="00E72E46" w:rsidRPr="003D4114" w:rsidRDefault="00E72E46" w:rsidP="00A745B3">
      <w:pPr>
        <w:spacing w:after="0" w:line="240" w:lineRule="auto"/>
        <w:jc w:val="both"/>
        <w:rPr>
          <w:rFonts w:ascii="Times New Roman" w:hAnsi="Times New Roman" w:cs="Times New Roman"/>
          <w:sz w:val="24"/>
          <w:szCs w:val="24"/>
        </w:rPr>
      </w:pPr>
    </w:p>
    <w:p w14:paraId="107755C2" w14:textId="452E9ADA"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w:t>
      </w:r>
      <w:r w:rsidRPr="003D4114">
        <w:rPr>
          <w:rFonts w:ascii="Times New Roman" w:hAnsi="Times New Roman" w:cs="Times New Roman"/>
          <w:b/>
          <w:bCs/>
          <w:sz w:val="24"/>
          <w:szCs w:val="24"/>
        </w:rPr>
        <w:t>Resolução CCGD nº 9, de 22 de junho de 2022</w:t>
      </w:r>
      <w:r w:rsidRPr="003D4114">
        <w:rPr>
          <w:rFonts w:ascii="Times New Roman" w:hAnsi="Times New Roman" w:cs="Times New Roman"/>
          <w:bCs/>
          <w:sz w:val="24"/>
          <w:szCs w:val="24"/>
        </w:rPr>
        <w:t xml:space="preserve"> Disponível em: </w:t>
      </w:r>
      <w:hyperlink r:id="rId24" w:history="1">
        <w:r w:rsidRPr="003D4114">
          <w:rPr>
            <w:rStyle w:val="Hyperlink"/>
            <w:rFonts w:ascii="Times New Roman" w:hAnsi="Times New Roman" w:cs="Times New Roman"/>
            <w:color w:val="auto"/>
            <w:sz w:val="24"/>
            <w:szCs w:val="24"/>
            <w:u w:val="none"/>
          </w:rPr>
          <w:t>https://in.gov.br/web/dou/-/resolucao-ccgd-n-9-de-22-de-junho-de-2022-410036688</w:t>
        </w:r>
      </w:hyperlink>
      <w:r w:rsidRPr="003D4114">
        <w:rPr>
          <w:rFonts w:ascii="Times New Roman" w:hAnsi="Times New Roman" w:cs="Times New Roman"/>
          <w:sz w:val="24"/>
          <w:szCs w:val="24"/>
        </w:rPr>
        <w:t xml:space="preserve"> Acesso em 21 ago</w:t>
      </w:r>
      <w:r w:rsidR="009F2276" w:rsidRPr="003D4114">
        <w:rPr>
          <w:rFonts w:ascii="Times New Roman" w:hAnsi="Times New Roman" w:cs="Times New Roman"/>
          <w:sz w:val="24"/>
          <w:szCs w:val="24"/>
        </w:rPr>
        <w:t>.</w:t>
      </w:r>
      <w:r w:rsidRPr="003D4114">
        <w:rPr>
          <w:rFonts w:ascii="Times New Roman" w:hAnsi="Times New Roman" w:cs="Times New Roman"/>
          <w:sz w:val="24"/>
          <w:szCs w:val="24"/>
        </w:rPr>
        <w:t xml:space="preserve"> 2023.</w:t>
      </w:r>
    </w:p>
    <w:p w14:paraId="1843A93C" w14:textId="77777777" w:rsidR="00E72E46" w:rsidRPr="003D4114" w:rsidRDefault="00E72E46" w:rsidP="00A745B3">
      <w:pPr>
        <w:spacing w:after="0" w:line="240" w:lineRule="auto"/>
        <w:jc w:val="both"/>
        <w:rPr>
          <w:rFonts w:ascii="Times New Roman" w:hAnsi="Times New Roman" w:cs="Times New Roman"/>
          <w:sz w:val="24"/>
          <w:szCs w:val="24"/>
        </w:rPr>
      </w:pPr>
    </w:p>
    <w:p w14:paraId="4D219C50" w14:textId="3DD009BF"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BRASIL. Tribunal de Contas da União. Encomenda Tecnológica (ETEC). 2020. Disponível em: </w:t>
      </w:r>
      <w:hyperlink r:id="rId25" w:history="1">
        <w:r w:rsidRPr="003D4114">
          <w:rPr>
            <w:rStyle w:val="Hyperlink"/>
            <w:rFonts w:ascii="Times New Roman" w:hAnsi="Times New Roman" w:cs="Times New Roman"/>
            <w:color w:val="auto"/>
            <w:sz w:val="24"/>
            <w:szCs w:val="24"/>
            <w:u w:val="none"/>
          </w:rPr>
          <w:t>https://portal.tcu.gov.br/encomenda-tecnologica-etec.htm</w:t>
        </w:r>
      </w:hyperlink>
      <w:r w:rsidR="009F2276" w:rsidRPr="003D4114">
        <w:rPr>
          <w:rFonts w:ascii="Times New Roman" w:hAnsi="Times New Roman" w:cs="Times New Roman"/>
          <w:sz w:val="24"/>
          <w:szCs w:val="24"/>
        </w:rPr>
        <w:t>.</w:t>
      </w:r>
      <w:r w:rsidRPr="003D4114">
        <w:rPr>
          <w:rFonts w:ascii="Times New Roman" w:hAnsi="Times New Roman" w:cs="Times New Roman"/>
          <w:sz w:val="24"/>
          <w:szCs w:val="24"/>
        </w:rPr>
        <w:t xml:space="preserve"> Acesso em: 19 fev. 2024.</w:t>
      </w:r>
    </w:p>
    <w:p w14:paraId="45ACC45D" w14:textId="77777777" w:rsidR="00E72E46" w:rsidRPr="003D4114" w:rsidRDefault="00E72E46" w:rsidP="00AB1DCC">
      <w:pPr>
        <w:spacing w:after="0" w:line="240" w:lineRule="auto"/>
        <w:jc w:val="both"/>
        <w:rPr>
          <w:rFonts w:ascii="Times New Roman" w:hAnsi="Times New Roman" w:cs="Times New Roman"/>
          <w:sz w:val="24"/>
          <w:szCs w:val="24"/>
        </w:rPr>
      </w:pPr>
    </w:p>
    <w:p w14:paraId="1D7682AE" w14:textId="76C02DDF" w:rsidR="00E72E46" w:rsidRDefault="00E72E46" w:rsidP="00AB1DCC">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CAVALCANTE, Pedro; CAMÕES, </w:t>
      </w:r>
      <w:proofErr w:type="spellStart"/>
      <w:r w:rsidRPr="003D4114">
        <w:rPr>
          <w:rFonts w:ascii="Times New Roman" w:hAnsi="Times New Roman" w:cs="Times New Roman"/>
          <w:sz w:val="24"/>
          <w:szCs w:val="24"/>
        </w:rPr>
        <w:t>Marizaura</w:t>
      </w:r>
      <w:proofErr w:type="spellEnd"/>
      <w:r w:rsidRPr="003D4114">
        <w:rPr>
          <w:rFonts w:ascii="Times New Roman" w:hAnsi="Times New Roman" w:cs="Times New Roman"/>
          <w:sz w:val="24"/>
          <w:szCs w:val="24"/>
        </w:rPr>
        <w:t xml:space="preserve">. Inovação Pública no Brasil: uma visão geral de seus tipos, resultados e indutores. </w:t>
      </w:r>
      <w:r w:rsidRPr="003D4114">
        <w:rPr>
          <w:rFonts w:ascii="Times New Roman" w:hAnsi="Times New Roman" w:cs="Times New Roman"/>
          <w:i/>
          <w:sz w:val="24"/>
          <w:szCs w:val="24"/>
        </w:rPr>
        <w:t>In</w:t>
      </w:r>
      <w:r w:rsidRPr="003D4114">
        <w:rPr>
          <w:rFonts w:ascii="Times New Roman" w:hAnsi="Times New Roman" w:cs="Times New Roman"/>
          <w:sz w:val="24"/>
          <w:szCs w:val="24"/>
        </w:rPr>
        <w:t xml:space="preserve">: PEDRO CAVALCANTE </w:t>
      </w:r>
      <w:r w:rsidRPr="003D4114">
        <w:rPr>
          <w:rFonts w:ascii="Times New Roman" w:hAnsi="Times New Roman" w:cs="Times New Roman"/>
          <w:i/>
          <w:sz w:val="24"/>
          <w:szCs w:val="24"/>
        </w:rPr>
        <w:t xml:space="preserve">et al. </w:t>
      </w:r>
      <w:r w:rsidRPr="003D4114">
        <w:rPr>
          <w:rFonts w:ascii="Times New Roman" w:hAnsi="Times New Roman" w:cs="Times New Roman"/>
          <w:b/>
          <w:sz w:val="24"/>
          <w:szCs w:val="24"/>
        </w:rPr>
        <w:t>Inovação no setor público</w:t>
      </w:r>
      <w:r w:rsidRPr="003D4114">
        <w:rPr>
          <w:rFonts w:ascii="Times New Roman" w:hAnsi="Times New Roman" w:cs="Times New Roman"/>
          <w:sz w:val="24"/>
          <w:szCs w:val="24"/>
        </w:rPr>
        <w:t>: teoria, tendências e casos no Brasil. Brasília: Enap: Ipea, 2017.</w:t>
      </w:r>
    </w:p>
    <w:p w14:paraId="7F71F3F9" w14:textId="77777777" w:rsidR="00E670DF" w:rsidRDefault="00E670DF" w:rsidP="00AB1DCC">
      <w:pPr>
        <w:spacing w:after="0" w:line="240" w:lineRule="auto"/>
        <w:jc w:val="both"/>
        <w:rPr>
          <w:rFonts w:ascii="Times New Roman" w:hAnsi="Times New Roman" w:cs="Times New Roman"/>
          <w:sz w:val="24"/>
          <w:szCs w:val="24"/>
        </w:rPr>
      </w:pPr>
    </w:p>
    <w:p w14:paraId="733A33FB" w14:textId="1AE92729" w:rsidR="00E670DF" w:rsidRPr="003D4114" w:rsidRDefault="00E670DF" w:rsidP="00AB1DCC">
      <w:pPr>
        <w:spacing w:after="0" w:line="240" w:lineRule="auto"/>
        <w:jc w:val="both"/>
        <w:rPr>
          <w:rFonts w:ascii="Times New Roman" w:hAnsi="Times New Roman" w:cs="Times New Roman"/>
          <w:sz w:val="24"/>
          <w:szCs w:val="24"/>
        </w:rPr>
      </w:pPr>
      <w:r w:rsidRPr="00506E40">
        <w:rPr>
          <w:rFonts w:ascii="Times New Roman" w:hAnsi="Times New Roman" w:cs="Times New Roman"/>
          <w:sz w:val="24"/>
          <w:szCs w:val="24"/>
        </w:rPr>
        <w:t>CRISTÓVAM, José Sérgio da Silva.</w:t>
      </w:r>
      <w:r>
        <w:rPr>
          <w:rFonts w:ascii="Times New Roman" w:hAnsi="Times New Roman" w:cs="Times New Roman"/>
          <w:sz w:val="24"/>
          <w:szCs w:val="24"/>
        </w:rPr>
        <w:t xml:space="preserve"> </w:t>
      </w:r>
      <w:r w:rsidRPr="00506E40">
        <w:rPr>
          <w:rFonts w:ascii="Times New Roman" w:hAnsi="Times New Roman" w:cs="Times New Roman"/>
          <w:sz w:val="24"/>
          <w:szCs w:val="24"/>
        </w:rPr>
        <w:t xml:space="preserve">Considerações acerca do controle jurisdicional de políticas públicas. </w:t>
      </w:r>
      <w:r w:rsidRPr="00E670DF">
        <w:rPr>
          <w:rFonts w:ascii="Times New Roman" w:hAnsi="Times New Roman" w:cs="Times New Roman"/>
          <w:i/>
          <w:iCs/>
          <w:sz w:val="24"/>
          <w:szCs w:val="24"/>
        </w:rPr>
        <w:t>In:</w:t>
      </w:r>
      <w:r w:rsidRPr="00506E40">
        <w:rPr>
          <w:rFonts w:ascii="Times New Roman" w:hAnsi="Times New Roman" w:cs="Times New Roman"/>
          <w:sz w:val="24"/>
          <w:szCs w:val="24"/>
        </w:rPr>
        <w:t xml:space="preserve"> ABREU, Pedro Manoel; OLIVEIRA, Pedro Miranda de (Org.). </w:t>
      </w:r>
      <w:r w:rsidRPr="00A7037E">
        <w:rPr>
          <w:rFonts w:ascii="Times New Roman" w:hAnsi="Times New Roman" w:cs="Times New Roman"/>
          <w:b/>
          <w:bCs/>
          <w:sz w:val="24"/>
          <w:szCs w:val="24"/>
        </w:rPr>
        <w:t>Direito e processo:</w:t>
      </w:r>
      <w:r w:rsidRPr="00506E40">
        <w:rPr>
          <w:rFonts w:ascii="Times New Roman" w:hAnsi="Times New Roman" w:cs="Times New Roman"/>
          <w:sz w:val="24"/>
          <w:szCs w:val="24"/>
        </w:rPr>
        <w:t xml:space="preserve"> estudos em homenagem ao Desembargador Norberto Ungaretti. Florianópolis: Conceito Editorial, 2007, v. 01, p. 233-250.</w:t>
      </w:r>
    </w:p>
    <w:p w14:paraId="6BEFEAB5" w14:textId="77777777" w:rsidR="00E72E46" w:rsidRPr="003D4114" w:rsidRDefault="00E72E46" w:rsidP="001636C6">
      <w:pPr>
        <w:spacing w:after="0"/>
        <w:jc w:val="both"/>
        <w:rPr>
          <w:rFonts w:ascii="Times New Roman" w:hAnsi="Times New Roman" w:cs="Times New Roman"/>
          <w:sz w:val="24"/>
          <w:szCs w:val="24"/>
        </w:rPr>
      </w:pPr>
    </w:p>
    <w:p w14:paraId="668009FA" w14:textId="198CB655" w:rsidR="00E72E46" w:rsidRDefault="00E72E46" w:rsidP="001636C6">
      <w:pPr>
        <w:spacing w:after="0"/>
        <w:jc w:val="both"/>
        <w:rPr>
          <w:rFonts w:ascii="Times New Roman" w:hAnsi="Times New Roman" w:cs="Times New Roman"/>
          <w:sz w:val="24"/>
          <w:szCs w:val="24"/>
        </w:rPr>
      </w:pPr>
      <w:r w:rsidRPr="003D4114">
        <w:rPr>
          <w:rFonts w:ascii="Times New Roman" w:hAnsi="Times New Roman" w:cs="Times New Roman"/>
          <w:sz w:val="24"/>
          <w:szCs w:val="24"/>
        </w:rPr>
        <w:t xml:space="preserve">CRISTÓVAM, José Sérgio da Silva; SOUSA, Thanderson Pereira de. Direito administrativo da inovação e experimentalismo: o agir ousado entre riscos, controles e colaboratividade. </w:t>
      </w:r>
      <w:r w:rsidR="00605DDA">
        <w:rPr>
          <w:rFonts w:ascii="Times New Roman" w:hAnsi="Times New Roman" w:cs="Times New Roman"/>
          <w:b/>
          <w:sz w:val="24"/>
          <w:szCs w:val="24"/>
        </w:rPr>
        <w:t>Revista S</w:t>
      </w:r>
      <w:r w:rsidRPr="003D4114">
        <w:rPr>
          <w:rFonts w:ascii="Times New Roman" w:hAnsi="Times New Roman" w:cs="Times New Roman"/>
          <w:b/>
          <w:sz w:val="24"/>
          <w:szCs w:val="24"/>
        </w:rPr>
        <w:t>equência</w:t>
      </w:r>
      <w:r w:rsidR="00605DDA">
        <w:rPr>
          <w:rFonts w:ascii="Times New Roman" w:hAnsi="Times New Roman" w:cs="Times New Roman"/>
          <w:sz w:val="24"/>
          <w:szCs w:val="24"/>
        </w:rPr>
        <w:t xml:space="preserve">, </w:t>
      </w:r>
      <w:r w:rsidRPr="003D4114">
        <w:rPr>
          <w:rFonts w:ascii="Times New Roman" w:hAnsi="Times New Roman" w:cs="Times New Roman"/>
          <w:sz w:val="24"/>
          <w:szCs w:val="24"/>
        </w:rPr>
        <w:t xml:space="preserve">Florianópolis, vol. 43, n. 91, </w:t>
      </w:r>
      <w:r w:rsidR="00605DDA" w:rsidRPr="00605DDA">
        <w:rPr>
          <w:rFonts w:ascii="Times New Roman" w:hAnsi="Times New Roman" w:cs="Times New Roman"/>
          <w:sz w:val="24"/>
          <w:szCs w:val="24"/>
        </w:rPr>
        <w:t>p. 1</w:t>
      </w:r>
      <w:r w:rsidR="00605DDA">
        <w:rPr>
          <w:rFonts w:ascii="Times New Roman" w:hAnsi="Times New Roman" w:cs="Times New Roman"/>
          <w:sz w:val="24"/>
          <w:szCs w:val="24"/>
        </w:rPr>
        <w:t>-</w:t>
      </w:r>
      <w:r w:rsidR="00605DDA">
        <w:rPr>
          <w:rFonts w:ascii="Times New Roman" w:hAnsi="Times New Roman" w:cs="Times New Roman"/>
          <w:sz w:val="24"/>
          <w:szCs w:val="24"/>
        </w:rPr>
        <w:t xml:space="preserve">50, </w:t>
      </w:r>
      <w:r w:rsidRPr="003D4114">
        <w:rPr>
          <w:rFonts w:ascii="Times New Roman" w:hAnsi="Times New Roman" w:cs="Times New Roman"/>
          <w:sz w:val="24"/>
          <w:szCs w:val="24"/>
        </w:rPr>
        <w:t>2022.</w:t>
      </w:r>
    </w:p>
    <w:p w14:paraId="1CA07137" w14:textId="77777777" w:rsidR="00605DDA" w:rsidRDefault="00605DDA" w:rsidP="001636C6">
      <w:pPr>
        <w:spacing w:after="0"/>
        <w:jc w:val="both"/>
        <w:rPr>
          <w:rFonts w:ascii="Times New Roman" w:hAnsi="Times New Roman" w:cs="Times New Roman"/>
          <w:sz w:val="24"/>
          <w:szCs w:val="24"/>
        </w:rPr>
      </w:pPr>
    </w:p>
    <w:p w14:paraId="4BE82907" w14:textId="4803779D" w:rsidR="00605DDA" w:rsidRPr="003D4114" w:rsidRDefault="00605DDA" w:rsidP="001636C6">
      <w:pPr>
        <w:spacing w:after="0"/>
        <w:jc w:val="both"/>
        <w:rPr>
          <w:rFonts w:ascii="Times New Roman" w:hAnsi="Times New Roman" w:cs="Times New Roman"/>
          <w:sz w:val="24"/>
          <w:szCs w:val="24"/>
        </w:rPr>
      </w:pPr>
      <w:r w:rsidRPr="00605DDA">
        <w:rPr>
          <w:rFonts w:ascii="Times New Roman" w:hAnsi="Times New Roman" w:cs="Times New Roman"/>
          <w:sz w:val="24"/>
          <w:szCs w:val="24"/>
        </w:rPr>
        <w:t>CRISTÓVAM, José Sérgio da Silva; SOUSA, Thanderson Pereira de. Soberania tecnológica vs. colonialidade digital: Estado inteligente e políticas públicas para uma IA Bethânia. </w:t>
      </w:r>
      <w:r>
        <w:rPr>
          <w:rFonts w:ascii="Times New Roman" w:hAnsi="Times New Roman" w:cs="Times New Roman"/>
          <w:b/>
          <w:bCs/>
          <w:sz w:val="24"/>
          <w:szCs w:val="24"/>
        </w:rPr>
        <w:t>Revista S</w:t>
      </w:r>
      <w:r w:rsidRPr="00605DDA">
        <w:rPr>
          <w:rFonts w:ascii="Times New Roman" w:hAnsi="Times New Roman" w:cs="Times New Roman"/>
          <w:b/>
          <w:bCs/>
          <w:sz w:val="24"/>
          <w:szCs w:val="24"/>
        </w:rPr>
        <w:t>eqüência</w:t>
      </w:r>
      <w:r w:rsidRPr="00605DDA">
        <w:rPr>
          <w:rFonts w:ascii="Times New Roman" w:hAnsi="Times New Roman" w:cs="Times New Roman"/>
          <w:sz w:val="24"/>
          <w:szCs w:val="24"/>
        </w:rPr>
        <w:t>, Florianópolis, v. 45, n. 98, p. 1</w:t>
      </w:r>
      <w:r>
        <w:rPr>
          <w:rFonts w:ascii="Times New Roman" w:hAnsi="Times New Roman" w:cs="Times New Roman"/>
          <w:sz w:val="24"/>
          <w:szCs w:val="24"/>
        </w:rPr>
        <w:t>-</w:t>
      </w:r>
      <w:r w:rsidRPr="00605DDA">
        <w:rPr>
          <w:rFonts w:ascii="Times New Roman" w:hAnsi="Times New Roman" w:cs="Times New Roman"/>
          <w:sz w:val="24"/>
          <w:szCs w:val="24"/>
        </w:rPr>
        <w:t>33, 2024.</w:t>
      </w:r>
    </w:p>
    <w:p w14:paraId="01E6E305" w14:textId="77777777" w:rsidR="00DF30E3" w:rsidRPr="003D4114" w:rsidRDefault="00DF30E3" w:rsidP="001636C6">
      <w:pPr>
        <w:spacing w:after="0"/>
        <w:jc w:val="both"/>
        <w:rPr>
          <w:rFonts w:ascii="Times New Roman" w:hAnsi="Times New Roman" w:cs="Times New Roman"/>
          <w:sz w:val="24"/>
          <w:szCs w:val="24"/>
        </w:rPr>
      </w:pPr>
    </w:p>
    <w:p w14:paraId="3DC6DE1D" w14:textId="739A90F6" w:rsidR="00DF30E3" w:rsidRPr="003D4114" w:rsidRDefault="00DF30E3" w:rsidP="00DF30E3">
      <w:pPr>
        <w:spacing w:after="0" w:line="240" w:lineRule="auto"/>
        <w:rPr>
          <w:rFonts w:ascii="Times New Roman" w:hAnsi="Times New Roman" w:cs="Times New Roman"/>
          <w:sz w:val="24"/>
          <w:szCs w:val="24"/>
        </w:rPr>
      </w:pPr>
      <w:r w:rsidRPr="003D4114">
        <w:rPr>
          <w:rFonts w:ascii="Times New Roman" w:hAnsi="Times New Roman" w:cs="Times New Roman"/>
          <w:sz w:val="24"/>
          <w:szCs w:val="24"/>
        </w:rPr>
        <w:t xml:space="preserve">LIMA, Caio Monteiro Mota; SOUSA, Thanderson Pereira de; CRISTÓVAM, José Sérgio da Silva. Governo por plataforma e serviços públicos na Lei nº 14.129/2021: considerações para uma transformação digital adequada. </w:t>
      </w:r>
      <w:r w:rsidRPr="003D4114">
        <w:rPr>
          <w:rFonts w:ascii="Times New Roman" w:hAnsi="Times New Roman" w:cs="Times New Roman"/>
          <w:b/>
          <w:bCs/>
          <w:sz w:val="24"/>
          <w:szCs w:val="24"/>
        </w:rPr>
        <w:t>A&amp;C – Revista de Direito Administrativo &amp; Constitucional</w:t>
      </w:r>
      <w:r w:rsidRPr="003D4114">
        <w:rPr>
          <w:rFonts w:ascii="Times New Roman" w:hAnsi="Times New Roman" w:cs="Times New Roman"/>
          <w:sz w:val="24"/>
          <w:szCs w:val="24"/>
        </w:rPr>
        <w:t>, Belo Horizonte, ano 23, n. 91, p. 157-174, jan./mar. 2023.</w:t>
      </w:r>
    </w:p>
    <w:p w14:paraId="60409F9D" w14:textId="77777777" w:rsidR="00E72E46" w:rsidRPr="003D4114" w:rsidRDefault="00E72E46" w:rsidP="00F32383">
      <w:pPr>
        <w:spacing w:after="0" w:line="240" w:lineRule="auto"/>
        <w:jc w:val="both"/>
        <w:rPr>
          <w:rFonts w:ascii="Times New Roman" w:hAnsi="Times New Roman" w:cs="Times New Roman"/>
          <w:sz w:val="24"/>
          <w:szCs w:val="24"/>
        </w:rPr>
      </w:pPr>
    </w:p>
    <w:p w14:paraId="590BA192" w14:textId="522C1AE4" w:rsidR="00E72E46" w:rsidRPr="003D4114" w:rsidRDefault="00E72E46" w:rsidP="00F3238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NOHARA, Irene Patrícia. Inovação na nova lei de licitação: diretriz e potencial de modernização pelo Estado. </w:t>
      </w:r>
      <w:r w:rsidRPr="003D4114">
        <w:rPr>
          <w:rFonts w:ascii="Times New Roman" w:hAnsi="Times New Roman" w:cs="Times New Roman"/>
          <w:b/>
          <w:sz w:val="24"/>
          <w:szCs w:val="24"/>
        </w:rPr>
        <w:t>Revista de Direito Brasileira</w:t>
      </w:r>
      <w:r w:rsidRPr="003D4114">
        <w:rPr>
          <w:rFonts w:ascii="Times New Roman" w:hAnsi="Times New Roman" w:cs="Times New Roman"/>
          <w:sz w:val="24"/>
          <w:szCs w:val="24"/>
        </w:rPr>
        <w:t xml:space="preserve">, Florianópolis, SC, v. 31, n. 12, p.271-283, </w:t>
      </w:r>
      <w:r w:rsidR="009F2276" w:rsidRPr="003D4114">
        <w:rPr>
          <w:rFonts w:ascii="Times New Roman" w:hAnsi="Times New Roman" w:cs="Times New Roman"/>
          <w:sz w:val="24"/>
          <w:szCs w:val="24"/>
        </w:rPr>
        <w:t>j</w:t>
      </w:r>
      <w:r w:rsidRPr="003D4114">
        <w:rPr>
          <w:rFonts w:ascii="Times New Roman" w:hAnsi="Times New Roman" w:cs="Times New Roman"/>
          <w:sz w:val="24"/>
          <w:szCs w:val="24"/>
        </w:rPr>
        <w:t>an./</w:t>
      </w:r>
      <w:r w:rsidR="009F2276" w:rsidRPr="003D4114">
        <w:rPr>
          <w:rFonts w:ascii="Times New Roman" w:hAnsi="Times New Roman" w:cs="Times New Roman"/>
          <w:sz w:val="24"/>
          <w:szCs w:val="24"/>
        </w:rPr>
        <w:t>a</w:t>
      </w:r>
      <w:r w:rsidRPr="003D4114">
        <w:rPr>
          <w:rFonts w:ascii="Times New Roman" w:hAnsi="Times New Roman" w:cs="Times New Roman"/>
          <w:sz w:val="24"/>
          <w:szCs w:val="24"/>
        </w:rPr>
        <w:t>br. 2022.</w:t>
      </w:r>
    </w:p>
    <w:p w14:paraId="4A8AEE98" w14:textId="77777777" w:rsidR="00E72E46" w:rsidRPr="003D4114" w:rsidRDefault="00E72E46" w:rsidP="00AB1DCC">
      <w:pPr>
        <w:spacing w:after="0" w:line="240" w:lineRule="auto"/>
        <w:jc w:val="both"/>
        <w:rPr>
          <w:rFonts w:ascii="Times New Roman" w:hAnsi="Times New Roman" w:cs="Times New Roman"/>
          <w:sz w:val="24"/>
          <w:szCs w:val="24"/>
        </w:rPr>
      </w:pPr>
    </w:p>
    <w:p w14:paraId="2E425181" w14:textId="01107373" w:rsidR="00E72E46" w:rsidRPr="003D4114" w:rsidRDefault="00E72E46" w:rsidP="00AB1DCC">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OPEN KNOWLEDGE BRASIL. </w:t>
      </w:r>
      <w:r w:rsidRPr="003D4114">
        <w:rPr>
          <w:rFonts w:ascii="Times New Roman" w:hAnsi="Times New Roman" w:cs="Times New Roman"/>
          <w:b/>
          <w:sz w:val="24"/>
          <w:szCs w:val="24"/>
        </w:rPr>
        <w:t>Por que cobrar por dados públicos é uma má ideia</w:t>
      </w:r>
      <w:r w:rsidRPr="003D4114">
        <w:rPr>
          <w:rFonts w:ascii="Times New Roman" w:hAnsi="Times New Roman" w:cs="Times New Roman"/>
          <w:sz w:val="24"/>
          <w:szCs w:val="24"/>
        </w:rPr>
        <w:t xml:space="preserve"> [recurso eletrônico]. 2022. Disponível em: </w:t>
      </w:r>
      <w:hyperlink r:id="rId26" w:history="1">
        <w:r w:rsidRPr="003D4114">
          <w:rPr>
            <w:rStyle w:val="Hyperlink"/>
            <w:rFonts w:ascii="Times New Roman" w:hAnsi="Times New Roman" w:cs="Times New Roman"/>
            <w:color w:val="auto"/>
            <w:sz w:val="24"/>
            <w:szCs w:val="24"/>
            <w:u w:val="none"/>
          </w:rPr>
          <w:t>https://ok.org.br/noticia/por-que-cobrar-por-dados-publicos-e-uma-ma-ideia/</w:t>
        </w:r>
      </w:hyperlink>
      <w:r w:rsidR="009F2276" w:rsidRPr="003D4114">
        <w:rPr>
          <w:rStyle w:val="Hyperlink"/>
          <w:rFonts w:ascii="Times New Roman" w:hAnsi="Times New Roman" w:cs="Times New Roman"/>
          <w:color w:val="auto"/>
          <w:sz w:val="24"/>
          <w:szCs w:val="24"/>
          <w:u w:val="none"/>
        </w:rPr>
        <w:t>.</w:t>
      </w:r>
      <w:r w:rsidRPr="003D4114">
        <w:rPr>
          <w:rFonts w:ascii="Times New Roman" w:hAnsi="Times New Roman" w:cs="Times New Roman"/>
          <w:sz w:val="24"/>
          <w:szCs w:val="24"/>
        </w:rPr>
        <w:t xml:space="preserve"> Acesso em: 25 fev. 2024</w:t>
      </w:r>
      <w:r w:rsidR="00DF30E3" w:rsidRPr="003D4114">
        <w:rPr>
          <w:rFonts w:ascii="Times New Roman" w:hAnsi="Times New Roman" w:cs="Times New Roman"/>
          <w:sz w:val="24"/>
          <w:szCs w:val="24"/>
        </w:rPr>
        <w:t>.</w:t>
      </w:r>
    </w:p>
    <w:p w14:paraId="2D3A3E50" w14:textId="77777777" w:rsidR="00DF30E3" w:rsidRPr="003D4114" w:rsidRDefault="00DF30E3" w:rsidP="00AB1DCC">
      <w:pPr>
        <w:spacing w:after="0" w:line="240" w:lineRule="auto"/>
        <w:jc w:val="both"/>
        <w:rPr>
          <w:rFonts w:ascii="Times New Roman" w:hAnsi="Times New Roman" w:cs="Times New Roman"/>
          <w:sz w:val="24"/>
          <w:szCs w:val="24"/>
        </w:rPr>
      </w:pPr>
    </w:p>
    <w:p w14:paraId="3217587B" w14:textId="77777777" w:rsidR="00DF30E3" w:rsidRPr="003D4114" w:rsidRDefault="00DF30E3" w:rsidP="00DF30E3">
      <w:pPr>
        <w:spacing w:after="0" w:line="240" w:lineRule="auto"/>
        <w:rPr>
          <w:rFonts w:ascii="Times New Roman" w:hAnsi="Times New Roman" w:cs="Times New Roman"/>
          <w:b/>
          <w:bCs/>
          <w:sz w:val="24"/>
          <w:szCs w:val="24"/>
        </w:rPr>
      </w:pPr>
      <w:r w:rsidRPr="003D4114">
        <w:rPr>
          <w:rFonts w:ascii="Times New Roman" w:hAnsi="Times New Roman" w:cs="Times New Roman"/>
          <w:bCs/>
          <w:sz w:val="24"/>
          <w:szCs w:val="24"/>
          <w:lang w:val="en-US"/>
        </w:rPr>
        <w:t xml:space="preserve">SANTOS, Rodrigo </w:t>
      </w:r>
      <w:proofErr w:type="spellStart"/>
      <w:r w:rsidRPr="003D4114">
        <w:rPr>
          <w:rFonts w:ascii="Times New Roman" w:hAnsi="Times New Roman" w:cs="Times New Roman"/>
          <w:bCs/>
          <w:sz w:val="24"/>
          <w:szCs w:val="24"/>
          <w:lang w:val="en-US"/>
        </w:rPr>
        <w:t>Valgas</w:t>
      </w:r>
      <w:proofErr w:type="spellEnd"/>
      <w:r w:rsidRPr="003D4114">
        <w:rPr>
          <w:rFonts w:ascii="Times New Roman" w:hAnsi="Times New Roman" w:cs="Times New Roman"/>
          <w:bCs/>
          <w:sz w:val="24"/>
          <w:szCs w:val="24"/>
          <w:lang w:val="en-US"/>
        </w:rPr>
        <w:t xml:space="preserve"> dos.</w:t>
      </w:r>
      <w:r w:rsidRPr="003D4114">
        <w:rPr>
          <w:rFonts w:ascii="Times New Roman" w:hAnsi="Times New Roman" w:cs="Times New Roman"/>
          <w:b/>
          <w:bCs/>
          <w:sz w:val="24"/>
          <w:szCs w:val="24"/>
          <w:lang w:val="en-US"/>
        </w:rPr>
        <w:t xml:space="preserve"> </w:t>
      </w:r>
      <w:r w:rsidRPr="003D4114">
        <w:rPr>
          <w:rFonts w:ascii="Times New Roman" w:hAnsi="Times New Roman" w:cs="Times New Roman"/>
          <w:b/>
          <w:bCs/>
          <w:sz w:val="24"/>
          <w:szCs w:val="24"/>
        </w:rPr>
        <w:t>Direito administrativo do medo:</w:t>
      </w:r>
      <w:r w:rsidRPr="003D4114">
        <w:rPr>
          <w:rFonts w:ascii="Times New Roman" w:hAnsi="Times New Roman" w:cs="Times New Roman"/>
          <w:bCs/>
          <w:sz w:val="24"/>
          <w:szCs w:val="24"/>
        </w:rPr>
        <w:t xml:space="preserve"> risco e fuga da responsabilização. 2. ed. São Paulo: Thomson Reuters Brasil, 2022.</w:t>
      </w:r>
    </w:p>
    <w:p w14:paraId="6B16331A" w14:textId="77777777" w:rsidR="00E72E46" w:rsidRPr="003D4114" w:rsidRDefault="00E72E46" w:rsidP="00A745B3">
      <w:pPr>
        <w:spacing w:after="0" w:line="240" w:lineRule="auto"/>
        <w:jc w:val="both"/>
        <w:rPr>
          <w:rFonts w:ascii="Times New Roman" w:hAnsi="Times New Roman" w:cs="Times New Roman"/>
          <w:sz w:val="24"/>
          <w:szCs w:val="24"/>
        </w:rPr>
      </w:pPr>
    </w:p>
    <w:p w14:paraId="413D982E" w14:textId="23EF9CFC" w:rsidR="00E72E46" w:rsidRPr="003D4114" w:rsidRDefault="00E72E46" w:rsidP="00A745B3">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TAVARES, André Afonso; BITENCOURT, Caroline Müller. A Lei do Governo Digital e os Laboratórios de Inovação: Inteligência Artificial, Ciência de Dados e Big Open Data como ferramentas de apoio à Auditoria Social e Controle Social. </w:t>
      </w:r>
      <w:r w:rsidRPr="003D4114">
        <w:rPr>
          <w:rFonts w:ascii="Times New Roman" w:hAnsi="Times New Roman" w:cs="Times New Roman"/>
          <w:i/>
          <w:sz w:val="24"/>
          <w:szCs w:val="24"/>
        </w:rPr>
        <w:t>In</w:t>
      </w:r>
      <w:r w:rsidRPr="003D4114">
        <w:rPr>
          <w:rFonts w:ascii="Times New Roman" w:hAnsi="Times New Roman" w:cs="Times New Roman"/>
          <w:sz w:val="24"/>
          <w:szCs w:val="24"/>
        </w:rPr>
        <w:t>: MOTTA, Fabrício; VALLE, Vanice Regina Lírio do. (</w:t>
      </w:r>
      <w:proofErr w:type="spellStart"/>
      <w:r w:rsidRPr="003D4114">
        <w:rPr>
          <w:rFonts w:ascii="Times New Roman" w:hAnsi="Times New Roman" w:cs="Times New Roman"/>
          <w:sz w:val="24"/>
          <w:szCs w:val="24"/>
        </w:rPr>
        <w:t>Coords</w:t>
      </w:r>
      <w:proofErr w:type="spellEnd"/>
      <w:r w:rsidRPr="003D4114">
        <w:rPr>
          <w:rFonts w:ascii="Times New Roman" w:hAnsi="Times New Roman" w:cs="Times New Roman"/>
          <w:sz w:val="24"/>
          <w:szCs w:val="24"/>
        </w:rPr>
        <w:t xml:space="preserve">). </w:t>
      </w:r>
      <w:r w:rsidRPr="003D4114">
        <w:rPr>
          <w:rFonts w:ascii="Times New Roman" w:hAnsi="Times New Roman" w:cs="Times New Roman"/>
          <w:b/>
          <w:sz w:val="24"/>
          <w:szCs w:val="24"/>
        </w:rPr>
        <w:t>Governo Digital e a busca por inovação na Administração Pública</w:t>
      </w:r>
      <w:r w:rsidRPr="003D4114">
        <w:rPr>
          <w:rFonts w:ascii="Times New Roman" w:hAnsi="Times New Roman" w:cs="Times New Roman"/>
          <w:sz w:val="24"/>
          <w:szCs w:val="24"/>
        </w:rPr>
        <w:t>: a Lei n. 14.129, de 29 de março de 2021. Belo Horizonte: Fórum, 2022.</w:t>
      </w:r>
    </w:p>
    <w:p w14:paraId="1235D349" w14:textId="77777777" w:rsidR="00E72E46" w:rsidRPr="003D4114" w:rsidRDefault="00E72E46" w:rsidP="00A745B3">
      <w:pPr>
        <w:pStyle w:val="NormalWeb"/>
        <w:spacing w:before="0" w:beforeAutospacing="0" w:after="0" w:afterAutospacing="0"/>
        <w:jc w:val="both"/>
      </w:pPr>
    </w:p>
    <w:p w14:paraId="73040023" w14:textId="5EEBAC17" w:rsidR="00E72E46" w:rsidRPr="003D4114" w:rsidRDefault="00E72E46" w:rsidP="00A745B3">
      <w:pPr>
        <w:pStyle w:val="NormalWeb"/>
        <w:spacing w:before="0" w:beforeAutospacing="0" w:after="0" w:afterAutospacing="0"/>
        <w:jc w:val="both"/>
      </w:pPr>
      <w:r w:rsidRPr="003D4114">
        <w:t xml:space="preserve">TAVARES, André Afonso; BITENCOURT, Caroline Müller. Avaliação de políticas públicas e interoperabilidade na perspectiva da governança pública digital. </w:t>
      </w:r>
      <w:r w:rsidRPr="003D4114">
        <w:rPr>
          <w:b/>
        </w:rPr>
        <w:t>Revista de Direito Econômico e Socioambiental</w:t>
      </w:r>
      <w:r w:rsidRPr="003D4114">
        <w:t>, Curitiba, v. 13, n. 3, p. 687-723, set./dez. 2022.</w:t>
      </w:r>
    </w:p>
    <w:p w14:paraId="46056021" w14:textId="77777777" w:rsidR="00E72E46" w:rsidRPr="003D4114" w:rsidRDefault="00E72E46" w:rsidP="00A745B3">
      <w:pPr>
        <w:pStyle w:val="NormalWeb"/>
        <w:spacing w:before="0" w:beforeAutospacing="0" w:after="0" w:afterAutospacing="0"/>
        <w:jc w:val="both"/>
      </w:pPr>
    </w:p>
    <w:p w14:paraId="7B864056" w14:textId="6912E2E3" w:rsidR="00E72E46" w:rsidRPr="003D4114" w:rsidRDefault="00E72E46" w:rsidP="00A745B3">
      <w:pPr>
        <w:pStyle w:val="NormalWeb"/>
        <w:spacing w:before="0" w:beforeAutospacing="0" w:after="0" w:afterAutospacing="0"/>
        <w:jc w:val="both"/>
      </w:pPr>
      <w:r w:rsidRPr="003D4114">
        <w:t xml:space="preserve">TAVARES, André Afonso; BITENCOURT, Caroline Müller. Diálogo entre o Direito e a Engenharia de Software para um novo paradigma de transparência: controle social digital. </w:t>
      </w:r>
      <w:r w:rsidRPr="003D4114">
        <w:rPr>
          <w:b/>
        </w:rPr>
        <w:t xml:space="preserve">Revista </w:t>
      </w:r>
      <w:proofErr w:type="spellStart"/>
      <w:r w:rsidRPr="003D4114">
        <w:rPr>
          <w:b/>
        </w:rPr>
        <w:t>Eurolatinoamericana</w:t>
      </w:r>
      <w:proofErr w:type="spellEnd"/>
      <w:r w:rsidRPr="003D4114">
        <w:rPr>
          <w:b/>
        </w:rPr>
        <w:t xml:space="preserve"> de </w:t>
      </w:r>
      <w:proofErr w:type="spellStart"/>
      <w:r w:rsidRPr="003D4114">
        <w:rPr>
          <w:b/>
        </w:rPr>
        <w:t>Derecho</w:t>
      </w:r>
      <w:proofErr w:type="spellEnd"/>
      <w:r w:rsidRPr="003D4114">
        <w:rPr>
          <w:b/>
        </w:rPr>
        <w:t xml:space="preserve"> Administrativo</w:t>
      </w:r>
      <w:r w:rsidRPr="003D4114">
        <w:t>, Santa F</w:t>
      </w:r>
      <w:r w:rsidR="009F2276" w:rsidRPr="003D4114">
        <w:t>é</w:t>
      </w:r>
      <w:r w:rsidRPr="003D4114">
        <w:t xml:space="preserve">, vol. 8, n. 1, p. 9-34, </w:t>
      </w:r>
      <w:r w:rsidR="009F2276" w:rsidRPr="003D4114">
        <w:t>jan</w:t>
      </w:r>
      <w:r w:rsidRPr="003D4114">
        <w:t>./jun. 2021</w:t>
      </w:r>
      <w:r w:rsidR="009F2276" w:rsidRPr="003D4114">
        <w:t>.</w:t>
      </w:r>
    </w:p>
    <w:p w14:paraId="27B82BDC" w14:textId="77777777" w:rsidR="00E72E46" w:rsidRPr="003D4114" w:rsidRDefault="00E72E46" w:rsidP="00AB1DCC">
      <w:pPr>
        <w:spacing w:after="0" w:line="240" w:lineRule="auto"/>
        <w:jc w:val="both"/>
        <w:rPr>
          <w:rFonts w:ascii="Times New Roman" w:hAnsi="Times New Roman" w:cs="Times New Roman"/>
          <w:sz w:val="24"/>
          <w:szCs w:val="24"/>
        </w:rPr>
      </w:pPr>
    </w:p>
    <w:p w14:paraId="685F2CBC" w14:textId="63F6F3DB" w:rsidR="00E72E46" w:rsidRPr="003D4114" w:rsidRDefault="00E72E46" w:rsidP="00AB1DCC">
      <w:pPr>
        <w:spacing w:after="0" w:line="240" w:lineRule="auto"/>
        <w:jc w:val="both"/>
        <w:rPr>
          <w:rFonts w:ascii="Times New Roman" w:hAnsi="Times New Roman" w:cs="Times New Roman"/>
          <w:sz w:val="24"/>
          <w:szCs w:val="24"/>
        </w:rPr>
      </w:pPr>
      <w:r w:rsidRPr="003D4114">
        <w:rPr>
          <w:rFonts w:ascii="Times New Roman" w:hAnsi="Times New Roman" w:cs="Times New Roman"/>
          <w:sz w:val="24"/>
          <w:szCs w:val="24"/>
        </w:rPr>
        <w:t xml:space="preserve">TAVARES, André Afonso; BITENCOURT, Caroline Müller; CRISTÓVAM, José Sérgio da Silva. Solicitação de abertura de base de dados perante a administração pública municipal: uma análise a partir dos seus parâmetros técnicos e fundamentos normativos constitucionais e infraconstitucionais. </w:t>
      </w:r>
      <w:r w:rsidRPr="003D4114">
        <w:rPr>
          <w:rFonts w:ascii="Times New Roman" w:hAnsi="Times New Roman" w:cs="Times New Roman"/>
          <w:b/>
          <w:bCs/>
          <w:sz w:val="24"/>
          <w:szCs w:val="24"/>
        </w:rPr>
        <w:t>Constituição, Economia e Desenvolvimento: Revista Eletrônica da Academia Brasileira de Direito Constitucional</w:t>
      </w:r>
      <w:r w:rsidRPr="003D4114">
        <w:rPr>
          <w:rFonts w:ascii="Times New Roman" w:hAnsi="Times New Roman" w:cs="Times New Roman"/>
          <w:sz w:val="24"/>
          <w:szCs w:val="24"/>
        </w:rPr>
        <w:t>, v. 14, n. 26, p. 18-40, 10 nov. 2022.</w:t>
      </w:r>
    </w:p>
    <w:p w14:paraId="0A9407D5" w14:textId="77777777" w:rsidR="00F32383" w:rsidRDefault="00F32383" w:rsidP="0015670C">
      <w:pPr>
        <w:spacing w:after="0" w:line="240" w:lineRule="auto"/>
        <w:jc w:val="both"/>
        <w:rPr>
          <w:rFonts w:ascii="Times New Roman" w:hAnsi="Times New Roman" w:cs="Times New Roman"/>
          <w:sz w:val="24"/>
          <w:szCs w:val="24"/>
        </w:rPr>
      </w:pPr>
    </w:p>
    <w:p w14:paraId="0AE11D55" w14:textId="792F0198" w:rsidR="0023074C" w:rsidRDefault="0023074C" w:rsidP="0015670C">
      <w:pPr>
        <w:spacing w:after="0" w:line="240" w:lineRule="auto"/>
        <w:jc w:val="both"/>
        <w:rPr>
          <w:rFonts w:ascii="Times New Roman" w:hAnsi="Times New Roman" w:cs="Times New Roman"/>
          <w:sz w:val="24"/>
          <w:szCs w:val="24"/>
        </w:rPr>
      </w:pPr>
    </w:p>
    <w:p w14:paraId="57E55231" w14:textId="77777777" w:rsidR="00404D37" w:rsidRDefault="00404D37" w:rsidP="0015670C">
      <w:pPr>
        <w:spacing w:after="0" w:line="240" w:lineRule="auto"/>
        <w:jc w:val="both"/>
        <w:rPr>
          <w:rFonts w:ascii="Times New Roman" w:hAnsi="Times New Roman" w:cs="Times New Roman"/>
          <w:sz w:val="24"/>
          <w:szCs w:val="24"/>
        </w:rPr>
      </w:pPr>
    </w:p>
    <w:p w14:paraId="6EA65C44" w14:textId="1CC5FA69" w:rsidR="00404D37" w:rsidRDefault="00404D37">
      <w:pPr>
        <w:rPr>
          <w:rFonts w:ascii="Times New Roman" w:hAnsi="Times New Roman" w:cs="Times New Roman"/>
          <w:sz w:val="24"/>
          <w:szCs w:val="24"/>
        </w:rPr>
      </w:pPr>
      <w:r>
        <w:rPr>
          <w:rFonts w:ascii="Times New Roman" w:hAnsi="Times New Roman" w:cs="Times New Roman"/>
          <w:sz w:val="24"/>
          <w:szCs w:val="24"/>
        </w:rPr>
        <w:br w:type="page"/>
      </w:r>
    </w:p>
    <w:p w14:paraId="1B5D1B82" w14:textId="6FC75264" w:rsidR="0023074C" w:rsidRPr="0023074C" w:rsidRDefault="00DF1C3B" w:rsidP="002307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ÚNICO</w:t>
      </w:r>
      <w:r w:rsidR="00BD79E6">
        <w:rPr>
          <w:rFonts w:ascii="Times New Roman" w:hAnsi="Times New Roman" w:cs="Times New Roman"/>
          <w:b/>
          <w:sz w:val="24"/>
          <w:szCs w:val="24"/>
        </w:rPr>
        <w:t xml:space="preserve"> – CATÁLOGO DE </w:t>
      </w:r>
      <w:proofErr w:type="spellStart"/>
      <w:r w:rsidR="00BD79E6">
        <w:rPr>
          <w:rFonts w:ascii="Times New Roman" w:hAnsi="Times New Roman" w:cs="Times New Roman"/>
          <w:b/>
          <w:sz w:val="24"/>
          <w:szCs w:val="24"/>
        </w:rPr>
        <w:t>API’s</w:t>
      </w:r>
      <w:proofErr w:type="spellEnd"/>
      <w:r w:rsidR="00BD79E6">
        <w:rPr>
          <w:rFonts w:ascii="Times New Roman" w:hAnsi="Times New Roman" w:cs="Times New Roman"/>
          <w:b/>
          <w:sz w:val="24"/>
          <w:szCs w:val="24"/>
        </w:rPr>
        <w:t xml:space="preserve"> RELACIONADAS COM A ADMINISTRAÇÃO PÚBLICA</w:t>
      </w:r>
    </w:p>
    <w:p w14:paraId="1AB130D7" w14:textId="1AAB5F68" w:rsidR="0023074C" w:rsidRDefault="0023074C" w:rsidP="0015670C">
      <w:pPr>
        <w:spacing w:after="0" w:line="240" w:lineRule="auto"/>
        <w:jc w:val="both"/>
        <w:rPr>
          <w:rFonts w:ascii="Times New Roman" w:hAnsi="Times New Roman" w:cs="Times New Roman"/>
          <w:sz w:val="24"/>
          <w:szCs w:val="24"/>
        </w:rPr>
      </w:pPr>
    </w:p>
    <w:p w14:paraId="389929BB" w14:textId="14970592" w:rsidR="0023074C" w:rsidRPr="004A387C" w:rsidRDefault="00B1093D" w:rsidP="00D71E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23074C" w:rsidRPr="004A387C">
        <w:rPr>
          <w:rFonts w:ascii="Times New Roman" w:hAnsi="Times New Roman" w:cs="Times New Roman"/>
          <w:b/>
          <w:sz w:val="24"/>
          <w:szCs w:val="24"/>
        </w:rPr>
        <w:t xml:space="preserve"> API de natureza </w:t>
      </w:r>
      <w:r>
        <w:rPr>
          <w:rFonts w:ascii="Times New Roman" w:hAnsi="Times New Roman" w:cs="Times New Roman"/>
          <w:b/>
          <w:sz w:val="24"/>
          <w:szCs w:val="24"/>
        </w:rPr>
        <w:t>pública e</w:t>
      </w:r>
      <w:r w:rsidR="0023074C" w:rsidRPr="004A387C">
        <w:rPr>
          <w:rFonts w:ascii="Times New Roman" w:hAnsi="Times New Roman" w:cs="Times New Roman"/>
          <w:b/>
          <w:sz w:val="24"/>
          <w:szCs w:val="24"/>
        </w:rPr>
        <w:t xml:space="preserve"> aberta</w:t>
      </w:r>
    </w:p>
    <w:p w14:paraId="66E2CFB6" w14:textId="77777777" w:rsidR="0023074C" w:rsidRPr="0011189A" w:rsidRDefault="0023074C" w:rsidP="0023074C">
      <w:pPr>
        <w:spacing w:after="0" w:line="360" w:lineRule="auto"/>
        <w:ind w:firstLine="1134"/>
        <w:jc w:val="both"/>
        <w:rPr>
          <w:rFonts w:ascii="Times New Roman" w:hAnsi="Times New Roman" w:cs="Times New Roman"/>
          <w:sz w:val="8"/>
          <w:szCs w:val="8"/>
        </w:rPr>
      </w:pPr>
    </w:p>
    <w:p w14:paraId="26475EB9" w14:textId="77777777" w:rsidR="0023074C" w:rsidRPr="004847EA" w:rsidRDefault="0023074C" w:rsidP="009F2276">
      <w:pPr>
        <w:spacing w:after="0" w:line="360" w:lineRule="auto"/>
        <w:jc w:val="center"/>
        <w:rPr>
          <w:rFonts w:ascii="Times New Roman" w:hAnsi="Times New Roman" w:cs="Times New Roman"/>
          <w:sz w:val="20"/>
          <w:szCs w:val="20"/>
        </w:rPr>
      </w:pPr>
      <w:r w:rsidRPr="004847EA">
        <w:rPr>
          <w:rFonts w:ascii="Times New Roman" w:hAnsi="Times New Roman" w:cs="Times New Roman"/>
          <w:b/>
          <w:sz w:val="20"/>
          <w:szCs w:val="20"/>
        </w:rPr>
        <w:t>Tabela 1</w:t>
      </w:r>
      <w:r w:rsidRPr="004847EA">
        <w:rPr>
          <w:rFonts w:ascii="Times New Roman" w:hAnsi="Times New Roman" w:cs="Times New Roman"/>
          <w:sz w:val="20"/>
          <w:szCs w:val="20"/>
        </w:rPr>
        <w:t>: API do Portal de Transparência</w:t>
      </w:r>
    </w:p>
    <w:tbl>
      <w:tblPr>
        <w:tblStyle w:val="SimplesTabela1"/>
        <w:tblW w:w="0" w:type="auto"/>
        <w:tblLook w:val="04A0" w:firstRow="1" w:lastRow="0" w:firstColumn="1" w:lastColumn="0" w:noHBand="0" w:noVBand="1"/>
      </w:tblPr>
      <w:tblGrid>
        <w:gridCol w:w="4247"/>
        <w:gridCol w:w="4247"/>
      </w:tblGrid>
      <w:tr w:rsidR="0023074C" w:rsidRPr="004847EA" w14:paraId="301D7239"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B099E60" w14:textId="77777777" w:rsidR="0023074C" w:rsidRPr="004847EA" w:rsidRDefault="0023074C" w:rsidP="00B7724E">
            <w:pPr>
              <w:jc w:val="both"/>
              <w:rPr>
                <w:rFonts w:ascii="Times New Roman" w:hAnsi="Times New Roman" w:cs="Times New Roman"/>
                <w:sz w:val="20"/>
                <w:szCs w:val="20"/>
              </w:rPr>
            </w:pPr>
            <w:r w:rsidRPr="004847EA">
              <w:rPr>
                <w:rFonts w:ascii="Times New Roman" w:hAnsi="Times New Roman" w:cs="Times New Roman"/>
                <w:b w:val="0"/>
                <w:sz w:val="20"/>
                <w:szCs w:val="20"/>
              </w:rPr>
              <w:t>Ente ou órgão responsável pela disponibilização (quem?)</w:t>
            </w:r>
          </w:p>
        </w:tc>
        <w:tc>
          <w:tcPr>
            <w:tcW w:w="4247" w:type="dxa"/>
          </w:tcPr>
          <w:p w14:paraId="5B0D8112" w14:textId="77777777" w:rsidR="0023074C" w:rsidRPr="004847EA"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7EA">
              <w:rPr>
                <w:rFonts w:ascii="Times New Roman" w:hAnsi="Times New Roman" w:cs="Times New Roman"/>
                <w:sz w:val="20"/>
                <w:szCs w:val="20"/>
              </w:rPr>
              <w:t>Poder Executivo da União</w:t>
            </w:r>
          </w:p>
        </w:tc>
      </w:tr>
      <w:tr w:rsidR="0023074C" w:rsidRPr="004847EA" w14:paraId="2D340A7F"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74B3B0A6" w14:textId="77777777" w:rsidR="0023074C" w:rsidRPr="004847EA" w:rsidRDefault="0023074C" w:rsidP="00B7724E">
            <w:pPr>
              <w:jc w:val="both"/>
              <w:rPr>
                <w:rFonts w:ascii="Times New Roman" w:hAnsi="Times New Roman" w:cs="Times New Roman"/>
                <w:sz w:val="20"/>
                <w:szCs w:val="20"/>
              </w:rPr>
            </w:pPr>
            <w:r w:rsidRPr="004847EA">
              <w:rPr>
                <w:rFonts w:ascii="Times New Roman" w:hAnsi="Times New Roman" w:cs="Times New Roman"/>
                <w:b w:val="0"/>
                <w:sz w:val="20"/>
                <w:szCs w:val="20"/>
              </w:rPr>
              <w:t>Dado consultado (o quê?)</w:t>
            </w:r>
          </w:p>
        </w:tc>
        <w:tc>
          <w:tcPr>
            <w:tcW w:w="4247" w:type="dxa"/>
          </w:tcPr>
          <w:p w14:paraId="2C8CB622" w14:textId="77777777" w:rsidR="0023074C" w:rsidRPr="004847EA"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Dados sobre </w:t>
            </w:r>
            <w:r w:rsidRPr="004847EA">
              <w:rPr>
                <w:rFonts w:ascii="Times New Roman" w:hAnsi="Times New Roman" w:cs="Times New Roman"/>
                <w:sz w:val="20"/>
                <w:szCs w:val="20"/>
              </w:rPr>
              <w:t>Bolsa Família, Auxílio-Emergencial, Benefício de Prestação Continuada - BPC, Programa de Erradicação do Trabalho Infantil (Peti), Garantia-Safra, Seguro Defeso, Cadastro de Expulsões da Administração Federal (CEAF), Cadastro Nacional de Empresas Inidôneas e Suspensas (CEIS), Cadastro Nacional de Empresas Punidas (CNEP), Contratos do Poder Executivo Federal, Convênios do Poder Executivo Federal, Coronavírus, Despesas Públicas, Entidades Privadas sem Fins Lucrativos Impedidas (CEPIM), Emendas Parlamentares, Gastos por meio de cartão pagamento, Imóveis Funcionais, Acordos de Leniência, Licitações do Poder Executivo Federal, Notas Fiscais Eletrônicas do Poder Executivo Federal, Servidores do Poder Executivo Federal, Viagens a Serviço e Órgãos</w:t>
            </w:r>
          </w:p>
        </w:tc>
      </w:tr>
      <w:tr w:rsidR="0023074C" w:rsidRPr="004847EA" w14:paraId="0E930526"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4083834D" w14:textId="77777777" w:rsidR="0023074C" w:rsidRPr="004847EA" w:rsidRDefault="0023074C" w:rsidP="00B7724E">
            <w:pPr>
              <w:jc w:val="both"/>
              <w:rPr>
                <w:rFonts w:ascii="Times New Roman" w:hAnsi="Times New Roman" w:cs="Times New Roman"/>
                <w:sz w:val="20"/>
                <w:szCs w:val="20"/>
              </w:rPr>
            </w:pPr>
            <w:r w:rsidRPr="004847EA">
              <w:rPr>
                <w:rFonts w:ascii="Times New Roman" w:hAnsi="Times New Roman" w:cs="Times New Roman"/>
                <w:b w:val="0"/>
                <w:sz w:val="20"/>
                <w:szCs w:val="20"/>
              </w:rPr>
              <w:t>Instrução para consulta (como?)</w:t>
            </w:r>
          </w:p>
        </w:tc>
        <w:tc>
          <w:tcPr>
            <w:tcW w:w="4247" w:type="dxa"/>
          </w:tcPr>
          <w:p w14:paraId="105100A9" w14:textId="77777777" w:rsidR="0023074C" w:rsidRPr="004847EA"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Acesso aberto, m</w:t>
            </w:r>
            <w:r w:rsidRPr="004847EA">
              <w:rPr>
                <w:rFonts w:ascii="Times New Roman" w:hAnsi="Times New Roman" w:cs="Times New Roman"/>
                <w:sz w:val="20"/>
                <w:szCs w:val="20"/>
              </w:rPr>
              <w:t>ediante autenticação via conta Gov.br</w:t>
            </w:r>
          </w:p>
        </w:tc>
      </w:tr>
      <w:tr w:rsidR="0023074C" w:rsidRPr="004847EA" w14:paraId="4E5C614B"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9394DA9" w14:textId="77777777" w:rsidR="0023074C" w:rsidRPr="004847EA" w:rsidRDefault="0023074C" w:rsidP="00B7724E">
            <w:pPr>
              <w:jc w:val="both"/>
              <w:rPr>
                <w:rFonts w:ascii="Times New Roman" w:hAnsi="Times New Roman" w:cs="Times New Roman"/>
                <w:sz w:val="20"/>
                <w:szCs w:val="20"/>
              </w:rPr>
            </w:pPr>
            <w:r w:rsidRPr="004847EA">
              <w:rPr>
                <w:rFonts w:ascii="Times New Roman" w:hAnsi="Times New Roman" w:cs="Times New Roman"/>
                <w:b w:val="0"/>
                <w:sz w:val="20"/>
                <w:szCs w:val="20"/>
              </w:rPr>
              <w:t>Link para consulta (onde?)</w:t>
            </w:r>
          </w:p>
        </w:tc>
        <w:tc>
          <w:tcPr>
            <w:tcW w:w="4247" w:type="dxa"/>
          </w:tcPr>
          <w:p w14:paraId="6665117A" w14:textId="77777777" w:rsidR="0023074C" w:rsidRPr="004847EA"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90D4A45" w14:textId="77777777" w:rsidR="0023074C" w:rsidRPr="004847EA" w:rsidRDefault="0023074C" w:rsidP="009F2276">
      <w:pPr>
        <w:spacing w:after="0" w:line="24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4847EA">
        <w:rPr>
          <w:rFonts w:ascii="Times New Roman" w:hAnsi="Times New Roman" w:cs="Times New Roman"/>
          <w:sz w:val="20"/>
          <w:szCs w:val="20"/>
        </w:rPr>
        <w:t>:</w:t>
      </w:r>
      <w:r>
        <w:rPr>
          <w:rFonts w:ascii="Times New Roman" w:hAnsi="Times New Roman" w:cs="Times New Roman"/>
          <w:sz w:val="20"/>
          <w:szCs w:val="20"/>
        </w:rPr>
        <w:t xml:space="preserve"> Governo Federal – Portal de Transparência</w:t>
      </w:r>
    </w:p>
    <w:p w14:paraId="1DE7129C" w14:textId="77777777" w:rsidR="0023074C" w:rsidRDefault="0023074C" w:rsidP="0023074C">
      <w:pPr>
        <w:spacing w:after="0" w:line="240" w:lineRule="auto"/>
        <w:ind w:firstLine="1134"/>
        <w:jc w:val="both"/>
        <w:rPr>
          <w:rFonts w:ascii="Times New Roman" w:hAnsi="Times New Roman" w:cs="Times New Roman"/>
          <w:sz w:val="24"/>
          <w:szCs w:val="24"/>
        </w:rPr>
      </w:pPr>
    </w:p>
    <w:p w14:paraId="44C1A078" w14:textId="77777777" w:rsidR="0023074C" w:rsidRPr="00604043" w:rsidRDefault="0023074C"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Tabela 2</w:t>
      </w:r>
      <w:r w:rsidRPr="00604043">
        <w:rPr>
          <w:rFonts w:ascii="Times New Roman" w:hAnsi="Times New Roman" w:cs="Times New Roman"/>
          <w:sz w:val="20"/>
          <w:szCs w:val="20"/>
        </w:rPr>
        <w:t>: API do Portal de Custos do Governo Federal</w:t>
      </w:r>
    </w:p>
    <w:tbl>
      <w:tblPr>
        <w:tblStyle w:val="SimplesTabela1"/>
        <w:tblW w:w="0" w:type="auto"/>
        <w:tblLook w:val="04A0" w:firstRow="1" w:lastRow="0" w:firstColumn="1" w:lastColumn="0" w:noHBand="0" w:noVBand="1"/>
      </w:tblPr>
      <w:tblGrid>
        <w:gridCol w:w="4247"/>
        <w:gridCol w:w="4247"/>
      </w:tblGrid>
      <w:tr w:rsidR="0023074C" w:rsidRPr="00604043" w14:paraId="7912B8A0"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3360577"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5A7C9952" w14:textId="77777777" w:rsidR="0023074C" w:rsidRPr="00604043"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Poder Executivo da União (Tesouro Nacional)</w:t>
            </w:r>
          </w:p>
        </w:tc>
      </w:tr>
      <w:tr w:rsidR="0023074C" w:rsidRPr="00604043" w14:paraId="0C815E7D"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E41CA29"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1CF56070"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Dados sobre pessoal ativo, depreciação, transferência, pessoal inativo, pensionista e demais custos do Poder Executivo Federal</w:t>
            </w:r>
          </w:p>
        </w:tc>
      </w:tr>
      <w:tr w:rsidR="0023074C" w:rsidRPr="00604043" w14:paraId="79908EB4"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5A12A4EB"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184DBE77" w14:textId="77777777" w:rsidR="0023074C" w:rsidRPr="00604043"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 xml:space="preserve">Acesso </w:t>
            </w:r>
            <w:r>
              <w:rPr>
                <w:rFonts w:ascii="Times New Roman" w:hAnsi="Times New Roman" w:cs="Times New Roman"/>
                <w:sz w:val="20"/>
                <w:szCs w:val="20"/>
              </w:rPr>
              <w:t>aberto</w:t>
            </w:r>
            <w:r w:rsidRPr="00604043">
              <w:rPr>
                <w:rFonts w:ascii="Times New Roman" w:hAnsi="Times New Roman" w:cs="Times New Roman"/>
                <w:sz w:val="20"/>
                <w:szCs w:val="20"/>
              </w:rPr>
              <w:t>, sem necessidade de autenticação</w:t>
            </w:r>
          </w:p>
        </w:tc>
      </w:tr>
      <w:tr w:rsidR="0023074C" w:rsidRPr="00604043" w14:paraId="40B22CE0"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9BF876D"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247" w:type="dxa"/>
          </w:tcPr>
          <w:p w14:paraId="03BB3A24"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Limitação da consulta a 250 itens por página</w:t>
            </w:r>
          </w:p>
        </w:tc>
      </w:tr>
    </w:tbl>
    <w:p w14:paraId="0E707741" w14:textId="77777777" w:rsidR="0023074C" w:rsidRDefault="0023074C" w:rsidP="009F2276">
      <w:pPr>
        <w:spacing w:after="0" w:line="36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Tesouro Nacional</w:t>
      </w:r>
    </w:p>
    <w:p w14:paraId="0B9B9EFB" w14:textId="77777777" w:rsidR="0023074C" w:rsidRDefault="0023074C" w:rsidP="0023074C">
      <w:pPr>
        <w:spacing w:after="0" w:line="360" w:lineRule="auto"/>
        <w:ind w:firstLine="1134"/>
        <w:jc w:val="both"/>
        <w:rPr>
          <w:rFonts w:ascii="Times New Roman" w:hAnsi="Times New Roman" w:cs="Times New Roman"/>
          <w:sz w:val="20"/>
          <w:szCs w:val="20"/>
        </w:rPr>
      </w:pPr>
    </w:p>
    <w:p w14:paraId="6C2EB6A8" w14:textId="77777777" w:rsidR="0023074C" w:rsidRPr="00604043" w:rsidRDefault="0023074C"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Pr>
          <w:rFonts w:ascii="Times New Roman" w:hAnsi="Times New Roman" w:cs="Times New Roman"/>
          <w:b/>
          <w:sz w:val="20"/>
          <w:szCs w:val="20"/>
        </w:rPr>
        <w:t>3</w:t>
      </w:r>
      <w:r w:rsidRPr="00604043">
        <w:rPr>
          <w:rFonts w:ascii="Times New Roman" w:hAnsi="Times New Roman" w:cs="Times New Roman"/>
          <w:sz w:val="20"/>
          <w:szCs w:val="20"/>
        </w:rPr>
        <w:t xml:space="preserve">: API do Portal </w:t>
      </w:r>
      <w:r>
        <w:rPr>
          <w:rFonts w:ascii="Times New Roman" w:hAnsi="Times New Roman" w:cs="Times New Roman"/>
          <w:sz w:val="20"/>
          <w:szCs w:val="20"/>
        </w:rPr>
        <w:t>de Dados Abertos</w:t>
      </w:r>
      <w:r>
        <w:rPr>
          <w:rStyle w:val="Refdenotaderodap"/>
          <w:rFonts w:ascii="Times New Roman" w:hAnsi="Times New Roman" w:cs="Times New Roman"/>
          <w:sz w:val="20"/>
          <w:szCs w:val="20"/>
        </w:rPr>
        <w:footnoteReference w:id="30"/>
      </w:r>
    </w:p>
    <w:tbl>
      <w:tblPr>
        <w:tblStyle w:val="SimplesTabela1"/>
        <w:tblW w:w="0" w:type="auto"/>
        <w:tblLook w:val="04A0" w:firstRow="1" w:lastRow="0" w:firstColumn="1" w:lastColumn="0" w:noHBand="0" w:noVBand="1"/>
      </w:tblPr>
      <w:tblGrid>
        <w:gridCol w:w="4247"/>
        <w:gridCol w:w="4247"/>
      </w:tblGrid>
      <w:tr w:rsidR="0023074C" w:rsidRPr="00604043" w14:paraId="6B1B94A4"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7224311"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5873BCB7" w14:textId="77777777" w:rsidR="0023074C" w:rsidRPr="00604043"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 xml:space="preserve">Poder Executivo da União </w:t>
            </w:r>
          </w:p>
        </w:tc>
      </w:tr>
      <w:tr w:rsidR="0023074C" w:rsidRPr="00604043" w14:paraId="4FDDBD5C"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C224174"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6935CBF1"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 xml:space="preserve">Dados </w:t>
            </w:r>
            <w:r>
              <w:rPr>
                <w:rFonts w:ascii="Times New Roman" w:hAnsi="Times New Roman" w:cs="Times New Roman"/>
                <w:sz w:val="20"/>
                <w:szCs w:val="20"/>
              </w:rPr>
              <w:t>sobre o Portal de Dados Abertos</w:t>
            </w:r>
          </w:p>
        </w:tc>
      </w:tr>
      <w:tr w:rsidR="0023074C" w:rsidRPr="00604043" w14:paraId="53250E69"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08B63FFA"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52C10D38" w14:textId="77777777" w:rsidR="0023074C" w:rsidRPr="00604043"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 xml:space="preserve">Acesso </w:t>
            </w:r>
            <w:r>
              <w:rPr>
                <w:rFonts w:ascii="Times New Roman" w:hAnsi="Times New Roman" w:cs="Times New Roman"/>
                <w:sz w:val="20"/>
                <w:szCs w:val="20"/>
              </w:rPr>
              <w:t>aberto</w:t>
            </w:r>
            <w:r w:rsidRPr="00604043">
              <w:rPr>
                <w:rFonts w:ascii="Times New Roman" w:hAnsi="Times New Roman" w:cs="Times New Roman"/>
                <w:sz w:val="20"/>
                <w:szCs w:val="20"/>
              </w:rPr>
              <w:t>, sem necessidade de autenticação</w:t>
            </w:r>
          </w:p>
        </w:tc>
      </w:tr>
      <w:tr w:rsidR="0023074C" w:rsidRPr="00604043" w14:paraId="4528E660"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FA6AFA8"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247" w:type="dxa"/>
          </w:tcPr>
          <w:p w14:paraId="48AD8DE2"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47A6">
              <w:rPr>
                <w:rFonts w:ascii="Times New Roman" w:hAnsi="Times New Roman" w:cs="Times New Roman"/>
                <w:sz w:val="20"/>
                <w:szCs w:val="20"/>
              </w:rPr>
              <w:t>https://dados.gov.br/swagger-ui/index.html</w:t>
            </w:r>
          </w:p>
        </w:tc>
      </w:tr>
    </w:tbl>
    <w:p w14:paraId="4D1AD175" w14:textId="77777777" w:rsidR="0023074C" w:rsidRDefault="0023074C" w:rsidP="009F2276">
      <w:pPr>
        <w:spacing w:after="0" w:line="36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Pr="00683DC1">
        <w:rPr>
          <w:rFonts w:ascii="Times New Roman" w:hAnsi="Times New Roman" w:cs="Times New Roman"/>
          <w:sz w:val="20"/>
          <w:szCs w:val="20"/>
        </w:rPr>
        <w:t xml:space="preserve"> </w:t>
      </w:r>
      <w:r>
        <w:rPr>
          <w:rFonts w:ascii="Times New Roman" w:hAnsi="Times New Roman" w:cs="Times New Roman"/>
          <w:sz w:val="20"/>
          <w:szCs w:val="20"/>
        </w:rPr>
        <w:t>Governo Federal – Portal Dados Abertos</w:t>
      </w:r>
    </w:p>
    <w:p w14:paraId="18E25484" w14:textId="77777777" w:rsidR="0023074C" w:rsidRDefault="0023074C" w:rsidP="0023074C">
      <w:pPr>
        <w:spacing w:after="0" w:line="240" w:lineRule="auto"/>
        <w:ind w:firstLine="1134"/>
        <w:jc w:val="both"/>
        <w:rPr>
          <w:rFonts w:ascii="Times New Roman" w:hAnsi="Times New Roman" w:cs="Times New Roman"/>
          <w:b/>
          <w:sz w:val="20"/>
          <w:szCs w:val="20"/>
        </w:rPr>
      </w:pPr>
    </w:p>
    <w:p w14:paraId="3DD10BB8" w14:textId="77777777" w:rsidR="0023074C" w:rsidRPr="00604043" w:rsidRDefault="0023074C"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Pr>
          <w:rFonts w:ascii="Times New Roman" w:hAnsi="Times New Roman" w:cs="Times New Roman"/>
          <w:b/>
          <w:sz w:val="20"/>
          <w:szCs w:val="20"/>
        </w:rPr>
        <w:t>4</w:t>
      </w:r>
      <w:r w:rsidRPr="00604043">
        <w:rPr>
          <w:rFonts w:ascii="Times New Roman" w:hAnsi="Times New Roman" w:cs="Times New Roman"/>
          <w:sz w:val="20"/>
          <w:szCs w:val="20"/>
        </w:rPr>
        <w:t xml:space="preserve">: API </w:t>
      </w:r>
      <w:r>
        <w:rPr>
          <w:rFonts w:ascii="Times New Roman" w:hAnsi="Times New Roman" w:cs="Times New Roman"/>
          <w:sz w:val="20"/>
          <w:szCs w:val="20"/>
        </w:rPr>
        <w:t>Obrasgov.br</w:t>
      </w:r>
    </w:p>
    <w:tbl>
      <w:tblPr>
        <w:tblStyle w:val="SimplesTabela1"/>
        <w:tblW w:w="0" w:type="auto"/>
        <w:tblLook w:val="04A0" w:firstRow="1" w:lastRow="0" w:firstColumn="1" w:lastColumn="0" w:noHBand="0" w:noVBand="1"/>
      </w:tblPr>
      <w:tblGrid>
        <w:gridCol w:w="4106"/>
        <w:gridCol w:w="4804"/>
      </w:tblGrid>
      <w:tr w:rsidR="0023074C" w:rsidRPr="00604043" w14:paraId="1F5D8A01" w14:textId="77777777" w:rsidTr="00AA4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7BB5B6D" w14:textId="77777777" w:rsidR="0023074C" w:rsidRPr="00362747" w:rsidRDefault="0023074C" w:rsidP="00B7724E">
            <w:pPr>
              <w:jc w:val="both"/>
              <w:rPr>
                <w:rFonts w:ascii="Times New Roman" w:hAnsi="Times New Roman" w:cs="Times New Roman"/>
                <w:sz w:val="20"/>
                <w:szCs w:val="20"/>
              </w:rPr>
            </w:pPr>
            <w:r w:rsidRPr="00362747">
              <w:rPr>
                <w:rFonts w:ascii="Times New Roman" w:hAnsi="Times New Roman" w:cs="Times New Roman"/>
                <w:b w:val="0"/>
                <w:sz w:val="20"/>
                <w:szCs w:val="20"/>
              </w:rPr>
              <w:t>Ente ou órgão responsável pela disponibilização (quem?)</w:t>
            </w:r>
          </w:p>
        </w:tc>
        <w:tc>
          <w:tcPr>
            <w:tcW w:w="4388" w:type="dxa"/>
          </w:tcPr>
          <w:p w14:paraId="09AF2650" w14:textId="77777777" w:rsidR="0023074C" w:rsidRPr="00362747"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62747">
              <w:rPr>
                <w:rFonts w:ascii="Times New Roman" w:hAnsi="Times New Roman" w:cs="Times New Roman"/>
                <w:sz w:val="20"/>
                <w:szCs w:val="20"/>
              </w:rPr>
              <w:t xml:space="preserve">Poder Executivo da União </w:t>
            </w:r>
          </w:p>
        </w:tc>
      </w:tr>
      <w:tr w:rsidR="0023074C" w:rsidRPr="00604043" w14:paraId="3A367352"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2841204" w14:textId="77777777" w:rsidR="0023074C" w:rsidRPr="00362747" w:rsidRDefault="0023074C" w:rsidP="00B7724E">
            <w:pPr>
              <w:jc w:val="both"/>
              <w:rPr>
                <w:rFonts w:ascii="Times New Roman" w:hAnsi="Times New Roman" w:cs="Times New Roman"/>
                <w:sz w:val="20"/>
                <w:szCs w:val="20"/>
              </w:rPr>
            </w:pPr>
            <w:r w:rsidRPr="00362747">
              <w:rPr>
                <w:rFonts w:ascii="Times New Roman" w:hAnsi="Times New Roman" w:cs="Times New Roman"/>
                <w:b w:val="0"/>
                <w:sz w:val="20"/>
                <w:szCs w:val="20"/>
              </w:rPr>
              <w:lastRenderedPageBreak/>
              <w:t>Dado consultado (o quê?)</w:t>
            </w:r>
          </w:p>
        </w:tc>
        <w:tc>
          <w:tcPr>
            <w:tcW w:w="4388" w:type="dxa"/>
          </w:tcPr>
          <w:p w14:paraId="7FB4127E" w14:textId="77777777" w:rsidR="0023074C" w:rsidRPr="00362747"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2747">
              <w:rPr>
                <w:rFonts w:ascii="Times New Roman" w:hAnsi="Times New Roman" w:cs="Times New Roman"/>
                <w:sz w:val="20"/>
                <w:szCs w:val="20"/>
              </w:rPr>
              <w:t>Dados dos projetos de investimentos em infraestrutura; dados de georreferenciamento projetos de investimentos em infraestrutura; e dados da Execução Física.</w:t>
            </w:r>
          </w:p>
        </w:tc>
      </w:tr>
      <w:tr w:rsidR="0023074C" w:rsidRPr="00604043" w14:paraId="6623C53E" w14:textId="77777777" w:rsidTr="00AA4AFE">
        <w:tc>
          <w:tcPr>
            <w:cnfStyle w:val="001000000000" w:firstRow="0" w:lastRow="0" w:firstColumn="1" w:lastColumn="0" w:oddVBand="0" w:evenVBand="0" w:oddHBand="0" w:evenHBand="0" w:firstRowFirstColumn="0" w:firstRowLastColumn="0" w:lastRowFirstColumn="0" w:lastRowLastColumn="0"/>
            <w:tcW w:w="4106" w:type="dxa"/>
          </w:tcPr>
          <w:p w14:paraId="55F2DAE4" w14:textId="77777777" w:rsidR="0023074C" w:rsidRPr="00362747" w:rsidRDefault="0023074C" w:rsidP="00B7724E">
            <w:pPr>
              <w:jc w:val="both"/>
              <w:rPr>
                <w:rFonts w:ascii="Times New Roman" w:hAnsi="Times New Roman" w:cs="Times New Roman"/>
                <w:sz w:val="20"/>
                <w:szCs w:val="20"/>
              </w:rPr>
            </w:pPr>
            <w:r w:rsidRPr="00362747">
              <w:rPr>
                <w:rFonts w:ascii="Times New Roman" w:hAnsi="Times New Roman" w:cs="Times New Roman"/>
                <w:b w:val="0"/>
                <w:sz w:val="20"/>
                <w:szCs w:val="20"/>
              </w:rPr>
              <w:t>Instrução para consulta (como?)</w:t>
            </w:r>
          </w:p>
        </w:tc>
        <w:tc>
          <w:tcPr>
            <w:tcW w:w="4388" w:type="dxa"/>
          </w:tcPr>
          <w:p w14:paraId="60C44F51" w14:textId="77777777" w:rsidR="0023074C" w:rsidRPr="00362747"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62747">
              <w:rPr>
                <w:rFonts w:ascii="Times New Roman" w:hAnsi="Times New Roman" w:cs="Times New Roman"/>
                <w:sz w:val="20"/>
                <w:szCs w:val="20"/>
              </w:rPr>
              <w:t>Acesso aberto</w:t>
            </w:r>
          </w:p>
        </w:tc>
      </w:tr>
      <w:tr w:rsidR="0023074C" w:rsidRPr="00604043" w14:paraId="4A1885B4"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552CE2B" w14:textId="77777777" w:rsidR="0023074C" w:rsidRPr="00362747" w:rsidRDefault="0023074C" w:rsidP="00B7724E">
            <w:pPr>
              <w:jc w:val="both"/>
              <w:rPr>
                <w:rFonts w:ascii="Times New Roman" w:hAnsi="Times New Roman" w:cs="Times New Roman"/>
                <w:sz w:val="20"/>
                <w:szCs w:val="20"/>
              </w:rPr>
            </w:pPr>
            <w:r w:rsidRPr="00362747">
              <w:rPr>
                <w:rFonts w:ascii="Times New Roman" w:hAnsi="Times New Roman" w:cs="Times New Roman"/>
                <w:b w:val="0"/>
                <w:sz w:val="20"/>
                <w:szCs w:val="20"/>
              </w:rPr>
              <w:t>Link para consulta (onde?)</w:t>
            </w:r>
          </w:p>
        </w:tc>
        <w:tc>
          <w:tcPr>
            <w:tcW w:w="4388" w:type="dxa"/>
          </w:tcPr>
          <w:p w14:paraId="54BBF7A6" w14:textId="77777777" w:rsidR="0023074C" w:rsidRPr="00362747"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62747">
              <w:rPr>
                <w:rStyle w:val="Forte"/>
                <w:rFonts w:ascii="Times New Roman" w:hAnsi="Times New Roman" w:cs="Times New Roman"/>
                <w:b w:val="0"/>
                <w:sz w:val="20"/>
                <w:szCs w:val="20"/>
              </w:rPr>
              <w:t>https://api.obrasgov.gestao.gov.br/obrasgov/api/swagger-ui/index.html#/</w:t>
            </w:r>
          </w:p>
        </w:tc>
      </w:tr>
    </w:tbl>
    <w:p w14:paraId="29CE2189" w14:textId="77777777" w:rsidR="0023074C" w:rsidRDefault="0023074C" w:rsidP="009F2276">
      <w:pPr>
        <w:spacing w:after="0" w:line="36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Governo Federal – Portal Dados Abertos</w:t>
      </w:r>
    </w:p>
    <w:p w14:paraId="63E941C2" w14:textId="77777777" w:rsidR="0023074C" w:rsidRDefault="0023074C" w:rsidP="0023074C">
      <w:pPr>
        <w:spacing w:after="0" w:line="360" w:lineRule="auto"/>
        <w:ind w:firstLine="1134"/>
        <w:jc w:val="both"/>
        <w:rPr>
          <w:rFonts w:ascii="Times New Roman" w:hAnsi="Times New Roman" w:cs="Times New Roman"/>
          <w:sz w:val="20"/>
          <w:szCs w:val="20"/>
        </w:rPr>
      </w:pPr>
    </w:p>
    <w:p w14:paraId="068CAA23" w14:textId="77777777" w:rsidR="0023074C" w:rsidRPr="007F549F" w:rsidRDefault="0023074C" w:rsidP="009F2276">
      <w:pPr>
        <w:spacing w:after="0" w:line="240" w:lineRule="auto"/>
        <w:jc w:val="center"/>
        <w:rPr>
          <w:rFonts w:ascii="Times New Roman" w:hAnsi="Times New Roman" w:cs="Times New Roman"/>
          <w:sz w:val="20"/>
          <w:szCs w:val="20"/>
        </w:rPr>
      </w:pPr>
      <w:r w:rsidRPr="007F549F">
        <w:rPr>
          <w:rFonts w:ascii="Times New Roman" w:hAnsi="Times New Roman" w:cs="Times New Roman"/>
          <w:b/>
          <w:sz w:val="20"/>
          <w:szCs w:val="20"/>
        </w:rPr>
        <w:t xml:space="preserve">Tabela </w:t>
      </w:r>
      <w:r>
        <w:rPr>
          <w:rFonts w:ascii="Times New Roman" w:hAnsi="Times New Roman" w:cs="Times New Roman"/>
          <w:b/>
          <w:sz w:val="20"/>
          <w:szCs w:val="20"/>
        </w:rPr>
        <w:t>5</w:t>
      </w:r>
      <w:r w:rsidRPr="007F549F">
        <w:rPr>
          <w:rFonts w:ascii="Times New Roman" w:hAnsi="Times New Roman" w:cs="Times New Roman"/>
          <w:sz w:val="20"/>
          <w:szCs w:val="20"/>
        </w:rPr>
        <w:t>: API Transferências Especiais do Transferegov.br</w:t>
      </w:r>
    </w:p>
    <w:tbl>
      <w:tblPr>
        <w:tblStyle w:val="SimplesTabela1"/>
        <w:tblW w:w="0" w:type="auto"/>
        <w:tblLook w:val="04A0" w:firstRow="1" w:lastRow="0" w:firstColumn="1" w:lastColumn="0" w:noHBand="0" w:noVBand="1"/>
      </w:tblPr>
      <w:tblGrid>
        <w:gridCol w:w="4247"/>
        <w:gridCol w:w="4804"/>
      </w:tblGrid>
      <w:tr w:rsidR="0023074C" w:rsidRPr="007F549F" w14:paraId="60876AFE"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D67C174" w14:textId="77777777" w:rsidR="0023074C" w:rsidRPr="007F549F" w:rsidRDefault="0023074C" w:rsidP="00B7724E">
            <w:pPr>
              <w:jc w:val="both"/>
              <w:rPr>
                <w:rFonts w:ascii="Times New Roman" w:hAnsi="Times New Roman" w:cs="Times New Roman"/>
                <w:sz w:val="20"/>
                <w:szCs w:val="20"/>
              </w:rPr>
            </w:pPr>
            <w:r w:rsidRPr="007F549F">
              <w:rPr>
                <w:rFonts w:ascii="Times New Roman" w:hAnsi="Times New Roman" w:cs="Times New Roman"/>
                <w:b w:val="0"/>
                <w:sz w:val="20"/>
                <w:szCs w:val="20"/>
              </w:rPr>
              <w:t>Ente ou órgão responsável pela disponibilização (quem?)</w:t>
            </w:r>
          </w:p>
        </w:tc>
        <w:tc>
          <w:tcPr>
            <w:tcW w:w="4247" w:type="dxa"/>
          </w:tcPr>
          <w:p w14:paraId="70755694" w14:textId="77777777" w:rsidR="0023074C" w:rsidRPr="007F549F"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549F">
              <w:rPr>
                <w:rFonts w:ascii="Times New Roman" w:hAnsi="Times New Roman" w:cs="Times New Roman"/>
                <w:sz w:val="20"/>
                <w:szCs w:val="20"/>
              </w:rPr>
              <w:t xml:space="preserve">Poder Executivo da União </w:t>
            </w:r>
          </w:p>
        </w:tc>
      </w:tr>
      <w:tr w:rsidR="0023074C" w:rsidRPr="007F549F" w14:paraId="5440D897"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6207C99" w14:textId="77777777" w:rsidR="0023074C" w:rsidRPr="007F549F" w:rsidRDefault="0023074C" w:rsidP="00B7724E">
            <w:pPr>
              <w:jc w:val="both"/>
              <w:rPr>
                <w:rFonts w:ascii="Times New Roman" w:hAnsi="Times New Roman" w:cs="Times New Roman"/>
                <w:sz w:val="20"/>
                <w:szCs w:val="20"/>
              </w:rPr>
            </w:pPr>
            <w:r w:rsidRPr="007F549F">
              <w:rPr>
                <w:rFonts w:ascii="Times New Roman" w:hAnsi="Times New Roman" w:cs="Times New Roman"/>
                <w:b w:val="0"/>
                <w:sz w:val="20"/>
                <w:szCs w:val="20"/>
              </w:rPr>
              <w:t>Dado consultado (o quê?)</w:t>
            </w:r>
          </w:p>
        </w:tc>
        <w:tc>
          <w:tcPr>
            <w:tcW w:w="4247" w:type="dxa"/>
          </w:tcPr>
          <w:p w14:paraId="6758C9C1" w14:textId="77777777" w:rsidR="0023074C" w:rsidRPr="007F549F"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549F">
              <w:rPr>
                <w:rFonts w:ascii="Times New Roman" w:hAnsi="Times New Roman" w:cs="Times New Roman"/>
                <w:sz w:val="20"/>
                <w:szCs w:val="20"/>
              </w:rPr>
              <w:t xml:space="preserve">Dados sobre a modalidade </w:t>
            </w:r>
            <w:r w:rsidRPr="007F549F">
              <w:rPr>
                <w:rFonts w:ascii="Times New Roman" w:hAnsi="Times New Roman" w:cs="Times New Roman"/>
              </w:rPr>
              <w:t>de transferência especial, exclusivamente para o repasse de recursos das emendas parlamentares individuais a Estados, Distrito Federal ou Municípios</w:t>
            </w:r>
            <w:r>
              <w:rPr>
                <w:rStyle w:val="Refdenotaderodap"/>
                <w:rFonts w:ascii="Times New Roman" w:hAnsi="Times New Roman" w:cs="Times New Roman"/>
              </w:rPr>
              <w:footnoteReference w:id="31"/>
            </w:r>
          </w:p>
        </w:tc>
      </w:tr>
      <w:tr w:rsidR="0023074C" w:rsidRPr="007F549F" w14:paraId="295CD745"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56C1ECC6" w14:textId="77777777" w:rsidR="0023074C" w:rsidRPr="007F549F" w:rsidRDefault="0023074C" w:rsidP="00B7724E">
            <w:pPr>
              <w:jc w:val="both"/>
              <w:rPr>
                <w:rFonts w:ascii="Times New Roman" w:hAnsi="Times New Roman" w:cs="Times New Roman"/>
                <w:sz w:val="20"/>
                <w:szCs w:val="20"/>
              </w:rPr>
            </w:pPr>
            <w:r w:rsidRPr="007F549F">
              <w:rPr>
                <w:rFonts w:ascii="Times New Roman" w:hAnsi="Times New Roman" w:cs="Times New Roman"/>
                <w:b w:val="0"/>
                <w:sz w:val="20"/>
                <w:szCs w:val="20"/>
              </w:rPr>
              <w:t>Instrução para consulta (como?)</w:t>
            </w:r>
          </w:p>
        </w:tc>
        <w:tc>
          <w:tcPr>
            <w:tcW w:w="4247" w:type="dxa"/>
          </w:tcPr>
          <w:p w14:paraId="68A5528D" w14:textId="77777777" w:rsidR="0023074C" w:rsidRPr="007F549F"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549F">
              <w:rPr>
                <w:rFonts w:ascii="Times New Roman" w:hAnsi="Times New Roman" w:cs="Times New Roman"/>
                <w:sz w:val="20"/>
                <w:szCs w:val="20"/>
              </w:rPr>
              <w:t>Acesso aberto</w:t>
            </w:r>
          </w:p>
        </w:tc>
      </w:tr>
      <w:tr w:rsidR="0023074C" w:rsidRPr="007F549F" w14:paraId="6C91B62F"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9BB490E" w14:textId="77777777" w:rsidR="0023074C" w:rsidRPr="007F549F" w:rsidRDefault="0023074C" w:rsidP="00B7724E">
            <w:pPr>
              <w:jc w:val="both"/>
              <w:rPr>
                <w:rFonts w:ascii="Times New Roman" w:hAnsi="Times New Roman" w:cs="Times New Roman"/>
                <w:sz w:val="20"/>
                <w:szCs w:val="20"/>
              </w:rPr>
            </w:pPr>
            <w:r w:rsidRPr="007F549F">
              <w:rPr>
                <w:rFonts w:ascii="Times New Roman" w:hAnsi="Times New Roman" w:cs="Times New Roman"/>
                <w:b w:val="0"/>
                <w:sz w:val="20"/>
                <w:szCs w:val="20"/>
              </w:rPr>
              <w:t>Link para consulta (onde?)</w:t>
            </w:r>
          </w:p>
        </w:tc>
        <w:tc>
          <w:tcPr>
            <w:tcW w:w="4247" w:type="dxa"/>
          </w:tcPr>
          <w:p w14:paraId="50EE99DE" w14:textId="77777777" w:rsidR="0023074C" w:rsidRPr="007F549F"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F549F">
              <w:rPr>
                <w:rStyle w:val="Forte"/>
                <w:rFonts w:ascii="Times New Roman" w:hAnsi="Times New Roman" w:cs="Times New Roman"/>
                <w:b w:val="0"/>
                <w:sz w:val="20"/>
                <w:szCs w:val="20"/>
              </w:rPr>
              <w:t>https://api.obrasgov.gestao.gov.br/obrasgov/api/swagger-ui/index.html#/</w:t>
            </w:r>
          </w:p>
        </w:tc>
      </w:tr>
    </w:tbl>
    <w:p w14:paraId="2D070F6E" w14:textId="77777777" w:rsidR="0023074C" w:rsidRPr="00604043" w:rsidRDefault="0023074C" w:rsidP="009F2276">
      <w:pPr>
        <w:spacing w:after="0" w:line="36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Governo Federal – Portal Dados Abertos</w:t>
      </w:r>
    </w:p>
    <w:p w14:paraId="02E7A73C" w14:textId="77777777" w:rsidR="0023074C" w:rsidRPr="0011189A" w:rsidRDefault="0023074C" w:rsidP="0023074C">
      <w:pPr>
        <w:spacing w:after="0" w:line="360" w:lineRule="auto"/>
        <w:ind w:firstLine="1134"/>
        <w:jc w:val="both"/>
        <w:rPr>
          <w:rFonts w:ascii="Times New Roman" w:hAnsi="Times New Roman" w:cs="Times New Roman"/>
          <w:b/>
          <w:sz w:val="8"/>
          <w:szCs w:val="8"/>
        </w:rPr>
      </w:pPr>
    </w:p>
    <w:p w14:paraId="02940D13" w14:textId="1DE3031F" w:rsidR="00D71E39" w:rsidRPr="00604043" w:rsidRDefault="00D71E39"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6</w:t>
      </w:r>
      <w:r w:rsidRPr="00604043">
        <w:rPr>
          <w:rFonts w:ascii="Times New Roman" w:hAnsi="Times New Roman" w:cs="Times New Roman"/>
          <w:sz w:val="20"/>
          <w:szCs w:val="20"/>
        </w:rPr>
        <w:t xml:space="preserve">: </w:t>
      </w:r>
      <w:r w:rsidRPr="00604043">
        <w:rPr>
          <w:rFonts w:ascii="Times New Roman" w:hAnsi="Times New Roman" w:cs="Times New Roman"/>
          <w:bCs/>
          <w:sz w:val="20"/>
          <w:szCs w:val="20"/>
        </w:rPr>
        <w:t>API do Instituto Brasileiro de Geografia e Estatística (IBGE)</w:t>
      </w:r>
    </w:p>
    <w:tbl>
      <w:tblPr>
        <w:tblStyle w:val="SimplesTabela1"/>
        <w:tblW w:w="0" w:type="auto"/>
        <w:tblLook w:val="04A0" w:firstRow="1" w:lastRow="0" w:firstColumn="1" w:lastColumn="0" w:noHBand="0" w:noVBand="1"/>
      </w:tblPr>
      <w:tblGrid>
        <w:gridCol w:w="3681"/>
        <w:gridCol w:w="4813"/>
      </w:tblGrid>
      <w:tr w:rsidR="00D71E39" w:rsidRPr="00604043" w14:paraId="61B4D5E8" w14:textId="77777777" w:rsidTr="00AA4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4C6532B"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813" w:type="dxa"/>
          </w:tcPr>
          <w:p w14:paraId="4771541E" w14:textId="77777777" w:rsidR="00D71E39" w:rsidRPr="00604043" w:rsidRDefault="00D71E39"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bCs w:val="0"/>
                <w:sz w:val="20"/>
                <w:szCs w:val="20"/>
              </w:rPr>
              <w:t>Instituto Brasileiro de Geografia e Estatística (IBGE)</w:t>
            </w:r>
          </w:p>
        </w:tc>
      </w:tr>
      <w:tr w:rsidR="00D71E39" w:rsidRPr="00604043" w14:paraId="310BBF42"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17F2016"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813" w:type="dxa"/>
          </w:tcPr>
          <w:p w14:paraId="34FEE108" w14:textId="77777777" w:rsidR="00D71E39" w:rsidRPr="00604043" w:rsidRDefault="00D71E39"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bCs/>
                <w:sz w:val="20"/>
                <w:szCs w:val="20"/>
              </w:rPr>
              <w:t>Dados que abrangem informações sobre população, economia, educação e geografia, facilitando a integração dessas informações em diferentes sistemas e análises</w:t>
            </w:r>
          </w:p>
        </w:tc>
      </w:tr>
      <w:tr w:rsidR="00D71E39" w:rsidRPr="00604043" w14:paraId="6FB687F1" w14:textId="77777777" w:rsidTr="00AA4AFE">
        <w:tc>
          <w:tcPr>
            <w:cnfStyle w:val="001000000000" w:firstRow="0" w:lastRow="0" w:firstColumn="1" w:lastColumn="0" w:oddVBand="0" w:evenVBand="0" w:oddHBand="0" w:evenHBand="0" w:firstRowFirstColumn="0" w:firstRowLastColumn="0" w:lastRowFirstColumn="0" w:lastRowLastColumn="0"/>
            <w:tcW w:w="3681" w:type="dxa"/>
          </w:tcPr>
          <w:p w14:paraId="2AB5082A"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813" w:type="dxa"/>
          </w:tcPr>
          <w:p w14:paraId="7E070E24" w14:textId="77777777" w:rsidR="00D71E39" w:rsidRPr="00604043" w:rsidRDefault="00D71E39"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71E39" w:rsidRPr="00604043" w14:paraId="3EC9B625"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88A14F9"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813" w:type="dxa"/>
          </w:tcPr>
          <w:p w14:paraId="74536800" w14:textId="77777777" w:rsidR="00D71E39" w:rsidRPr="00604043" w:rsidRDefault="00D71E39"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bCs/>
                <w:sz w:val="20"/>
                <w:szCs w:val="20"/>
              </w:rPr>
              <w:t>https://servicodados.ibge.gov.br/api/docs</w:t>
            </w:r>
          </w:p>
        </w:tc>
      </w:tr>
    </w:tbl>
    <w:p w14:paraId="5B5D83E1" w14:textId="005403AF" w:rsidR="00D71E39" w:rsidRPr="00604043" w:rsidRDefault="00D71E39" w:rsidP="009F2276">
      <w:pPr>
        <w:spacing w:after="0" w:line="24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0090252A">
        <w:rPr>
          <w:rFonts w:ascii="Times New Roman" w:hAnsi="Times New Roman" w:cs="Times New Roman"/>
          <w:sz w:val="20"/>
          <w:szCs w:val="20"/>
        </w:rPr>
        <w:t xml:space="preserve"> IBGE</w:t>
      </w:r>
    </w:p>
    <w:p w14:paraId="2D9931CC" w14:textId="77777777" w:rsidR="00D71E39" w:rsidRDefault="00D71E39" w:rsidP="00D71E39">
      <w:pPr>
        <w:spacing w:after="0" w:line="360" w:lineRule="auto"/>
        <w:ind w:firstLine="1134"/>
        <w:jc w:val="both"/>
        <w:rPr>
          <w:rFonts w:ascii="Times New Roman" w:hAnsi="Times New Roman" w:cs="Times New Roman"/>
          <w:sz w:val="24"/>
          <w:szCs w:val="24"/>
        </w:rPr>
      </w:pPr>
    </w:p>
    <w:p w14:paraId="5C4B8DA1" w14:textId="40EFD4CD" w:rsidR="00D71E39" w:rsidRPr="00604043" w:rsidRDefault="00D71E39"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7</w:t>
      </w:r>
      <w:r w:rsidRPr="00604043">
        <w:rPr>
          <w:rFonts w:ascii="Times New Roman" w:hAnsi="Times New Roman" w:cs="Times New Roman"/>
          <w:sz w:val="20"/>
          <w:szCs w:val="20"/>
        </w:rPr>
        <w:t>: API Câmara dos Deputados</w:t>
      </w:r>
    </w:p>
    <w:tbl>
      <w:tblPr>
        <w:tblStyle w:val="SimplesTabela1"/>
        <w:tblW w:w="0" w:type="auto"/>
        <w:tblLook w:val="04A0" w:firstRow="1" w:lastRow="0" w:firstColumn="1" w:lastColumn="0" w:noHBand="0" w:noVBand="1"/>
      </w:tblPr>
      <w:tblGrid>
        <w:gridCol w:w="3681"/>
        <w:gridCol w:w="4813"/>
      </w:tblGrid>
      <w:tr w:rsidR="00D71E39" w:rsidRPr="00604043" w14:paraId="7FAD5B82" w14:textId="77777777" w:rsidTr="00AA4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9852F6E"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813" w:type="dxa"/>
          </w:tcPr>
          <w:p w14:paraId="657975E9" w14:textId="77777777" w:rsidR="00D71E39" w:rsidRPr="00604043" w:rsidRDefault="00D71E39"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Poder Legislativo da União – Câmara dos Deputados</w:t>
            </w:r>
          </w:p>
        </w:tc>
      </w:tr>
      <w:tr w:rsidR="00D71E39" w:rsidRPr="00604043" w14:paraId="11B092A3"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89C91B3"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813" w:type="dxa"/>
          </w:tcPr>
          <w:p w14:paraId="698E4316" w14:textId="77777777" w:rsidR="00D71E39" w:rsidRPr="00604043" w:rsidRDefault="00D71E39"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bCs/>
                <w:sz w:val="20"/>
                <w:szCs w:val="20"/>
              </w:rPr>
              <w:t>Dados sobre as atividades legislativas, como proposições, deputados, comissões e votações, possibilitando análises e acompanhamento da atuação parlamentar</w:t>
            </w:r>
          </w:p>
        </w:tc>
      </w:tr>
      <w:tr w:rsidR="00D71E39" w:rsidRPr="00604043" w14:paraId="2F743EC4" w14:textId="77777777" w:rsidTr="00AA4AFE">
        <w:tc>
          <w:tcPr>
            <w:cnfStyle w:val="001000000000" w:firstRow="0" w:lastRow="0" w:firstColumn="1" w:lastColumn="0" w:oddVBand="0" w:evenVBand="0" w:oddHBand="0" w:evenHBand="0" w:firstRowFirstColumn="0" w:firstRowLastColumn="0" w:lastRowFirstColumn="0" w:lastRowLastColumn="0"/>
            <w:tcW w:w="3681" w:type="dxa"/>
          </w:tcPr>
          <w:p w14:paraId="3DF6436B"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813" w:type="dxa"/>
          </w:tcPr>
          <w:p w14:paraId="2B852F4C" w14:textId="5B0AB2EB" w:rsidR="00D71E39" w:rsidRPr="00604043" w:rsidRDefault="00BF4C4B"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549F">
              <w:rPr>
                <w:rFonts w:ascii="Times New Roman" w:hAnsi="Times New Roman" w:cs="Times New Roman"/>
                <w:sz w:val="20"/>
                <w:szCs w:val="20"/>
              </w:rPr>
              <w:t>Acesso aberto</w:t>
            </w:r>
          </w:p>
        </w:tc>
      </w:tr>
      <w:tr w:rsidR="00D71E39" w:rsidRPr="00604043" w14:paraId="4ABBB5FE"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998BBF9"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813" w:type="dxa"/>
          </w:tcPr>
          <w:p w14:paraId="136FFFF9" w14:textId="77777777" w:rsidR="00D71E39" w:rsidRPr="00604043" w:rsidRDefault="00D71E39"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bCs/>
                <w:sz w:val="20"/>
                <w:szCs w:val="20"/>
              </w:rPr>
              <w:t>https://dadosabertos.camara.leg.br/).</w:t>
            </w:r>
          </w:p>
        </w:tc>
      </w:tr>
    </w:tbl>
    <w:p w14:paraId="1E41B681" w14:textId="7E3129A8" w:rsidR="00D71E39" w:rsidRPr="00604043" w:rsidRDefault="00D71E39" w:rsidP="009F2276">
      <w:pPr>
        <w:spacing w:after="0" w:line="24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0090252A">
        <w:rPr>
          <w:rFonts w:ascii="Times New Roman" w:hAnsi="Times New Roman" w:cs="Times New Roman"/>
          <w:sz w:val="20"/>
          <w:szCs w:val="20"/>
        </w:rPr>
        <w:t xml:space="preserve"> Câmara dos Deputados</w:t>
      </w:r>
    </w:p>
    <w:p w14:paraId="5A03358C" w14:textId="77777777" w:rsidR="00D71E39" w:rsidRPr="00604043" w:rsidRDefault="00D71E39" w:rsidP="00D71E39">
      <w:pPr>
        <w:spacing w:after="0" w:line="240" w:lineRule="auto"/>
        <w:ind w:firstLine="1134"/>
        <w:jc w:val="both"/>
        <w:rPr>
          <w:rFonts w:ascii="Times New Roman" w:hAnsi="Times New Roman" w:cs="Times New Roman"/>
          <w:sz w:val="20"/>
          <w:szCs w:val="20"/>
        </w:rPr>
      </w:pPr>
    </w:p>
    <w:p w14:paraId="482A2F06" w14:textId="1DA139B1" w:rsidR="00D71E39" w:rsidRPr="00604043" w:rsidRDefault="00D71E39"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8</w:t>
      </w:r>
      <w:r w:rsidRPr="00604043">
        <w:rPr>
          <w:rFonts w:ascii="Times New Roman" w:hAnsi="Times New Roman" w:cs="Times New Roman"/>
          <w:sz w:val="20"/>
          <w:szCs w:val="20"/>
        </w:rPr>
        <w:t>: API Senado Federal</w:t>
      </w:r>
    </w:p>
    <w:tbl>
      <w:tblPr>
        <w:tblStyle w:val="SimplesTabela1"/>
        <w:tblW w:w="0" w:type="auto"/>
        <w:tblLook w:val="04A0" w:firstRow="1" w:lastRow="0" w:firstColumn="1" w:lastColumn="0" w:noHBand="0" w:noVBand="1"/>
      </w:tblPr>
      <w:tblGrid>
        <w:gridCol w:w="3681"/>
        <w:gridCol w:w="4813"/>
      </w:tblGrid>
      <w:tr w:rsidR="00D71E39" w:rsidRPr="00604043" w14:paraId="413E64A2" w14:textId="77777777" w:rsidTr="00AA4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55AD9FD"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813" w:type="dxa"/>
          </w:tcPr>
          <w:p w14:paraId="59698C76" w14:textId="77777777" w:rsidR="00D71E39" w:rsidRPr="00604043" w:rsidRDefault="00D71E39"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Poder Legislativo da União – Senado Federal</w:t>
            </w:r>
          </w:p>
        </w:tc>
      </w:tr>
      <w:tr w:rsidR="00D71E39" w:rsidRPr="00604043" w14:paraId="54F54AEE"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1A7658F"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813" w:type="dxa"/>
          </w:tcPr>
          <w:p w14:paraId="5DEFD618" w14:textId="77777777" w:rsidR="00D71E39" w:rsidRPr="00604043" w:rsidRDefault="00D71E39"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bCs/>
                <w:sz w:val="20"/>
                <w:szCs w:val="20"/>
              </w:rPr>
              <w:t>Dados sobre proposições, senadores, comissões e outros aspectos relacionados ao trabalho legislativo no Senado Federal</w:t>
            </w:r>
          </w:p>
        </w:tc>
      </w:tr>
      <w:tr w:rsidR="00D71E39" w:rsidRPr="00604043" w14:paraId="4FB22DC4" w14:textId="77777777" w:rsidTr="00AA4AFE">
        <w:tc>
          <w:tcPr>
            <w:cnfStyle w:val="001000000000" w:firstRow="0" w:lastRow="0" w:firstColumn="1" w:lastColumn="0" w:oddVBand="0" w:evenVBand="0" w:oddHBand="0" w:evenHBand="0" w:firstRowFirstColumn="0" w:firstRowLastColumn="0" w:lastRowFirstColumn="0" w:lastRowLastColumn="0"/>
            <w:tcW w:w="3681" w:type="dxa"/>
          </w:tcPr>
          <w:p w14:paraId="61488219"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813" w:type="dxa"/>
          </w:tcPr>
          <w:p w14:paraId="35B3D9AA" w14:textId="447ED7D5" w:rsidR="00D71E39" w:rsidRPr="00604043" w:rsidRDefault="00BF4C4B"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549F">
              <w:rPr>
                <w:rFonts w:ascii="Times New Roman" w:hAnsi="Times New Roman" w:cs="Times New Roman"/>
                <w:sz w:val="20"/>
                <w:szCs w:val="20"/>
              </w:rPr>
              <w:t>Acesso aberto</w:t>
            </w:r>
          </w:p>
        </w:tc>
      </w:tr>
      <w:tr w:rsidR="00D71E39" w:rsidRPr="00604043" w14:paraId="1A0C2C95" w14:textId="77777777" w:rsidTr="00AA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1929E56" w14:textId="77777777" w:rsidR="00D71E39" w:rsidRPr="00604043" w:rsidRDefault="00D71E39"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813" w:type="dxa"/>
          </w:tcPr>
          <w:p w14:paraId="70D0EC75" w14:textId="77777777" w:rsidR="00D71E39" w:rsidRPr="00604043" w:rsidRDefault="00D71E39"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bCs/>
                <w:sz w:val="20"/>
                <w:szCs w:val="20"/>
              </w:rPr>
              <w:t>https://www12.senado.leg.br/dados-abertos</w:t>
            </w:r>
          </w:p>
        </w:tc>
      </w:tr>
    </w:tbl>
    <w:p w14:paraId="6378ED6E" w14:textId="4DFBBBCB" w:rsidR="00B1093D" w:rsidRDefault="00D71E39" w:rsidP="009F2276">
      <w:pPr>
        <w:spacing w:after="0" w:line="36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0090252A">
        <w:rPr>
          <w:rFonts w:ascii="Times New Roman" w:hAnsi="Times New Roman" w:cs="Times New Roman"/>
          <w:sz w:val="20"/>
          <w:szCs w:val="20"/>
        </w:rPr>
        <w:t xml:space="preserve"> Senado Federal</w:t>
      </w:r>
    </w:p>
    <w:p w14:paraId="4D6046B8" w14:textId="77777777" w:rsidR="0090252A" w:rsidRDefault="0090252A" w:rsidP="009E7012">
      <w:pPr>
        <w:spacing w:after="0" w:line="360" w:lineRule="auto"/>
        <w:ind w:firstLine="1134"/>
        <w:rPr>
          <w:rFonts w:ascii="Times New Roman" w:hAnsi="Times New Roman" w:cs="Times New Roman"/>
          <w:sz w:val="20"/>
          <w:szCs w:val="20"/>
        </w:rPr>
      </w:pPr>
    </w:p>
    <w:p w14:paraId="582FD4A8" w14:textId="596D60BB" w:rsidR="009E7012" w:rsidRPr="00604043" w:rsidRDefault="009E7012"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9</w:t>
      </w:r>
      <w:r w:rsidRPr="00604043">
        <w:rPr>
          <w:rFonts w:ascii="Times New Roman" w:hAnsi="Times New Roman" w:cs="Times New Roman"/>
          <w:sz w:val="20"/>
          <w:szCs w:val="20"/>
        </w:rPr>
        <w:t>: API</w:t>
      </w:r>
      <w:r>
        <w:rPr>
          <w:rFonts w:ascii="Times New Roman" w:hAnsi="Times New Roman" w:cs="Times New Roman"/>
          <w:sz w:val="20"/>
          <w:szCs w:val="20"/>
        </w:rPr>
        <w:t xml:space="preserve"> Tabela</w:t>
      </w:r>
      <w:r w:rsidRPr="00604043">
        <w:rPr>
          <w:rFonts w:ascii="Times New Roman" w:hAnsi="Times New Roman" w:cs="Times New Roman"/>
          <w:sz w:val="20"/>
          <w:szCs w:val="20"/>
        </w:rPr>
        <w:t xml:space="preserve"> </w:t>
      </w:r>
      <w:r>
        <w:rPr>
          <w:rFonts w:ascii="Times New Roman" w:hAnsi="Times New Roman" w:cs="Times New Roman"/>
          <w:sz w:val="20"/>
          <w:szCs w:val="20"/>
        </w:rPr>
        <w:t>FIPE</w:t>
      </w:r>
    </w:p>
    <w:tbl>
      <w:tblPr>
        <w:tblStyle w:val="SimplesTabela1"/>
        <w:tblW w:w="0" w:type="auto"/>
        <w:tblLook w:val="04A0" w:firstRow="1" w:lastRow="0" w:firstColumn="1" w:lastColumn="0" w:noHBand="0" w:noVBand="1"/>
      </w:tblPr>
      <w:tblGrid>
        <w:gridCol w:w="4247"/>
        <w:gridCol w:w="4247"/>
      </w:tblGrid>
      <w:tr w:rsidR="009E7012" w:rsidRPr="00604043" w14:paraId="368F3D91" w14:textId="77777777" w:rsidTr="00697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DFE1AE8" w14:textId="77777777" w:rsidR="009E7012" w:rsidRPr="009E7012" w:rsidRDefault="009E7012"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Ente ou órgão responsável pela disponibilização (quem?)</w:t>
            </w:r>
          </w:p>
        </w:tc>
        <w:tc>
          <w:tcPr>
            <w:tcW w:w="4247" w:type="dxa"/>
          </w:tcPr>
          <w:p w14:paraId="585B0302" w14:textId="36E279E4" w:rsidR="009E7012" w:rsidRPr="009E7012" w:rsidRDefault="009E7012" w:rsidP="00697F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7012">
              <w:rPr>
                <w:rFonts w:ascii="Times New Roman" w:hAnsi="Times New Roman" w:cs="Times New Roman"/>
                <w:sz w:val="20"/>
                <w:szCs w:val="20"/>
              </w:rPr>
              <w:t>Fundação Instituto de Pesquisas Econômicas - FIPE</w:t>
            </w:r>
          </w:p>
        </w:tc>
      </w:tr>
      <w:tr w:rsidR="009E7012" w:rsidRPr="00604043" w14:paraId="5995B76E"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039B559" w14:textId="77777777" w:rsidR="009E7012" w:rsidRPr="009E7012" w:rsidRDefault="009E7012"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Dado consultado (o quê?)</w:t>
            </w:r>
          </w:p>
        </w:tc>
        <w:tc>
          <w:tcPr>
            <w:tcW w:w="4247" w:type="dxa"/>
          </w:tcPr>
          <w:p w14:paraId="30EEF0B9" w14:textId="668F011E" w:rsidR="009E7012" w:rsidRPr="009E7012" w:rsidRDefault="009E7012"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7012">
              <w:rPr>
                <w:rFonts w:ascii="Times New Roman" w:hAnsi="Times New Roman" w:cs="Times New Roman"/>
                <w:bCs/>
                <w:sz w:val="20"/>
                <w:szCs w:val="20"/>
              </w:rPr>
              <w:t>A Tabela Fipe expressa preços médios de veículos no mercado nacional, servindo apenas como um parâmetro para negociações ou avaliações. Os preços efetivamente praticados variam em função da região, conservação, cor, acessórios ou qualquer outro fator que possa influenciar as condições de oferta e procura por um veículo específico.</w:t>
            </w:r>
          </w:p>
        </w:tc>
      </w:tr>
      <w:tr w:rsidR="009E7012" w:rsidRPr="00604043" w14:paraId="6A2ADB67" w14:textId="77777777" w:rsidTr="00697F28">
        <w:tc>
          <w:tcPr>
            <w:cnfStyle w:val="001000000000" w:firstRow="0" w:lastRow="0" w:firstColumn="1" w:lastColumn="0" w:oddVBand="0" w:evenVBand="0" w:oddHBand="0" w:evenHBand="0" w:firstRowFirstColumn="0" w:firstRowLastColumn="0" w:lastRowFirstColumn="0" w:lastRowLastColumn="0"/>
            <w:tcW w:w="4247" w:type="dxa"/>
          </w:tcPr>
          <w:p w14:paraId="5FAAE913" w14:textId="77777777" w:rsidR="009E7012" w:rsidRPr="009E7012" w:rsidRDefault="009E7012"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Instrução para consulta (como?)</w:t>
            </w:r>
          </w:p>
        </w:tc>
        <w:tc>
          <w:tcPr>
            <w:tcW w:w="4247" w:type="dxa"/>
          </w:tcPr>
          <w:p w14:paraId="3ABC703E" w14:textId="77777777" w:rsidR="009E7012" w:rsidRPr="009E7012" w:rsidRDefault="009E7012" w:rsidP="00697F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7012">
              <w:rPr>
                <w:rFonts w:ascii="Times New Roman" w:hAnsi="Times New Roman" w:cs="Times New Roman"/>
                <w:sz w:val="20"/>
                <w:szCs w:val="20"/>
              </w:rPr>
              <w:t>Acesso aberto</w:t>
            </w:r>
          </w:p>
        </w:tc>
      </w:tr>
      <w:tr w:rsidR="009E7012" w:rsidRPr="00604043" w14:paraId="79987C79"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92FF94E" w14:textId="77777777" w:rsidR="009E7012" w:rsidRPr="009E7012" w:rsidRDefault="009E7012"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Link para consulta (onde?)</w:t>
            </w:r>
          </w:p>
        </w:tc>
        <w:tc>
          <w:tcPr>
            <w:tcW w:w="4247" w:type="dxa"/>
          </w:tcPr>
          <w:p w14:paraId="107BD49E" w14:textId="1DC1BC7F" w:rsidR="009E7012" w:rsidRPr="009E7012" w:rsidRDefault="009E7012"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7012">
              <w:rPr>
                <w:rFonts w:ascii="Times New Roman" w:hAnsi="Times New Roman" w:cs="Times New Roman"/>
                <w:bCs/>
                <w:sz w:val="20"/>
                <w:szCs w:val="20"/>
              </w:rPr>
              <w:t>https://deividfortuna.github.io/fipe/</w:t>
            </w:r>
          </w:p>
        </w:tc>
      </w:tr>
    </w:tbl>
    <w:p w14:paraId="69EC2E4F" w14:textId="587993B9" w:rsidR="009E7012" w:rsidRDefault="009E7012" w:rsidP="009F2276">
      <w:pPr>
        <w:spacing w:after="0" w:line="360" w:lineRule="auto"/>
        <w:jc w:val="center"/>
        <w:rPr>
          <w:rFonts w:ascii="Times New Roman" w:hAnsi="Times New Roman" w:cs="Times New Roman"/>
          <w:b/>
          <w:sz w:val="24"/>
          <w:szCs w:val="24"/>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00AA4AFE">
        <w:rPr>
          <w:rFonts w:ascii="Times New Roman" w:hAnsi="Times New Roman" w:cs="Times New Roman"/>
          <w:sz w:val="20"/>
          <w:szCs w:val="20"/>
        </w:rPr>
        <w:t xml:space="preserve"> FIPE</w:t>
      </w:r>
    </w:p>
    <w:p w14:paraId="479C748B" w14:textId="06AE56CD" w:rsidR="009E7012" w:rsidRDefault="009E7012" w:rsidP="00B1093D">
      <w:pPr>
        <w:spacing w:after="0" w:line="360" w:lineRule="auto"/>
        <w:ind w:firstLine="1134"/>
        <w:jc w:val="center"/>
        <w:rPr>
          <w:rFonts w:ascii="Times New Roman" w:hAnsi="Times New Roman" w:cs="Times New Roman"/>
          <w:b/>
          <w:sz w:val="24"/>
          <w:szCs w:val="24"/>
        </w:rPr>
      </w:pPr>
    </w:p>
    <w:p w14:paraId="6C8DC39F" w14:textId="2A190C27" w:rsidR="00AA4AFE" w:rsidRPr="00604043" w:rsidRDefault="00AA4AFE"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10</w:t>
      </w:r>
      <w:r w:rsidRPr="00604043">
        <w:rPr>
          <w:rFonts w:ascii="Times New Roman" w:hAnsi="Times New Roman" w:cs="Times New Roman"/>
          <w:sz w:val="20"/>
          <w:szCs w:val="20"/>
        </w:rPr>
        <w:t>: API</w:t>
      </w:r>
      <w:r>
        <w:rPr>
          <w:rFonts w:ascii="Times New Roman" w:hAnsi="Times New Roman" w:cs="Times New Roman"/>
          <w:sz w:val="20"/>
          <w:szCs w:val="20"/>
        </w:rPr>
        <w:t xml:space="preserve"> Portal Nacional de Contratações Públicas</w:t>
      </w:r>
    </w:p>
    <w:tbl>
      <w:tblPr>
        <w:tblStyle w:val="SimplesTabela1"/>
        <w:tblW w:w="0" w:type="auto"/>
        <w:tblLook w:val="04A0" w:firstRow="1" w:lastRow="0" w:firstColumn="1" w:lastColumn="0" w:noHBand="0" w:noVBand="1"/>
      </w:tblPr>
      <w:tblGrid>
        <w:gridCol w:w="4247"/>
        <w:gridCol w:w="4247"/>
      </w:tblGrid>
      <w:tr w:rsidR="00AA4AFE" w:rsidRPr="00604043" w14:paraId="4BE28DCE" w14:textId="77777777" w:rsidTr="00697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5968A13" w14:textId="77777777" w:rsidR="00AA4AFE" w:rsidRPr="009E7012" w:rsidRDefault="00AA4AFE"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Ente ou órgão responsável pela disponibilização (quem?)</w:t>
            </w:r>
          </w:p>
        </w:tc>
        <w:tc>
          <w:tcPr>
            <w:tcW w:w="4247" w:type="dxa"/>
          </w:tcPr>
          <w:p w14:paraId="4B3BB02D" w14:textId="2790D788" w:rsidR="00AA4AFE" w:rsidRPr="009E7012" w:rsidRDefault="00AA4AFE" w:rsidP="00AA4AF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4AFE">
              <w:t>Serviço Federal de Processamento de Dados - Serp</w:t>
            </w:r>
            <w:r w:rsidRPr="00AA4AFE">
              <w:rPr>
                <w:b w:val="0"/>
              </w:rPr>
              <w:t>ro</w:t>
            </w:r>
          </w:p>
        </w:tc>
      </w:tr>
      <w:tr w:rsidR="00AA4AFE" w:rsidRPr="00604043" w14:paraId="42EAE3BF"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D670169" w14:textId="77777777" w:rsidR="00AA4AFE" w:rsidRPr="009E7012" w:rsidRDefault="00AA4AFE"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Dado consultado (o quê?)</w:t>
            </w:r>
          </w:p>
        </w:tc>
        <w:tc>
          <w:tcPr>
            <w:tcW w:w="4247" w:type="dxa"/>
          </w:tcPr>
          <w:p w14:paraId="03ADF05D" w14:textId="520E3923" w:rsidR="00AA4AFE" w:rsidRPr="009E7012" w:rsidRDefault="00AA4AFE" w:rsidP="00AA4A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r w:rsidRPr="00AA4AFE">
              <w:rPr>
                <w:rFonts w:ascii="Times New Roman" w:hAnsi="Times New Roman" w:cs="Times New Roman"/>
                <w:sz w:val="20"/>
                <w:szCs w:val="20"/>
              </w:rPr>
              <w:t>onsultas aos dados de</w:t>
            </w:r>
            <w:r>
              <w:rPr>
                <w:rFonts w:ascii="Times New Roman" w:hAnsi="Times New Roman" w:cs="Times New Roman"/>
                <w:sz w:val="20"/>
                <w:szCs w:val="20"/>
              </w:rPr>
              <w:t xml:space="preserve"> </w:t>
            </w:r>
            <w:r w:rsidRPr="00AA4AFE">
              <w:rPr>
                <w:rFonts w:ascii="Times New Roman" w:hAnsi="Times New Roman" w:cs="Times New Roman"/>
                <w:sz w:val="20"/>
                <w:szCs w:val="20"/>
              </w:rPr>
              <w:t>contratações, alienação de bens móveis e imóveis, atas de registro de preços e contratos</w:t>
            </w:r>
            <w:r>
              <w:rPr>
                <w:rFonts w:ascii="Times New Roman" w:hAnsi="Times New Roman" w:cs="Times New Roman"/>
                <w:sz w:val="20"/>
                <w:szCs w:val="20"/>
              </w:rPr>
              <w:t xml:space="preserve"> </w:t>
            </w:r>
            <w:r w:rsidRPr="00AA4AFE">
              <w:rPr>
                <w:rFonts w:ascii="Times New Roman" w:hAnsi="Times New Roman" w:cs="Times New Roman"/>
                <w:sz w:val="20"/>
                <w:szCs w:val="20"/>
              </w:rPr>
              <w:t>realizados no âmbito da Lei n° 14.133/2021</w:t>
            </w:r>
          </w:p>
        </w:tc>
      </w:tr>
      <w:tr w:rsidR="00AA4AFE" w:rsidRPr="00604043" w14:paraId="339DA085" w14:textId="77777777" w:rsidTr="00697F28">
        <w:tc>
          <w:tcPr>
            <w:cnfStyle w:val="001000000000" w:firstRow="0" w:lastRow="0" w:firstColumn="1" w:lastColumn="0" w:oddVBand="0" w:evenVBand="0" w:oddHBand="0" w:evenHBand="0" w:firstRowFirstColumn="0" w:firstRowLastColumn="0" w:lastRowFirstColumn="0" w:lastRowLastColumn="0"/>
            <w:tcW w:w="4247" w:type="dxa"/>
          </w:tcPr>
          <w:p w14:paraId="482FE68F" w14:textId="77777777" w:rsidR="00AA4AFE" w:rsidRPr="009E7012" w:rsidRDefault="00AA4AFE"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Instrução para consulta (como?)</w:t>
            </w:r>
          </w:p>
        </w:tc>
        <w:tc>
          <w:tcPr>
            <w:tcW w:w="4247" w:type="dxa"/>
          </w:tcPr>
          <w:p w14:paraId="70ACE36C" w14:textId="77777777" w:rsidR="00AA4AFE" w:rsidRPr="009E7012" w:rsidRDefault="00AA4AFE" w:rsidP="00697F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7012">
              <w:rPr>
                <w:rFonts w:ascii="Times New Roman" w:hAnsi="Times New Roman" w:cs="Times New Roman"/>
                <w:sz w:val="20"/>
                <w:szCs w:val="20"/>
              </w:rPr>
              <w:t>Acesso aberto</w:t>
            </w:r>
          </w:p>
        </w:tc>
      </w:tr>
      <w:tr w:rsidR="00AA4AFE" w:rsidRPr="00604043" w14:paraId="6C0C3BC4"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123D294" w14:textId="77777777" w:rsidR="00AA4AFE" w:rsidRPr="009E7012" w:rsidRDefault="00AA4AFE" w:rsidP="00697F28">
            <w:pPr>
              <w:jc w:val="both"/>
              <w:rPr>
                <w:rFonts w:ascii="Times New Roman" w:hAnsi="Times New Roman" w:cs="Times New Roman"/>
                <w:sz w:val="20"/>
                <w:szCs w:val="20"/>
              </w:rPr>
            </w:pPr>
            <w:r w:rsidRPr="009E7012">
              <w:rPr>
                <w:rFonts w:ascii="Times New Roman" w:hAnsi="Times New Roman" w:cs="Times New Roman"/>
                <w:b w:val="0"/>
                <w:sz w:val="20"/>
                <w:szCs w:val="20"/>
              </w:rPr>
              <w:t>Link para consulta (onde?)</w:t>
            </w:r>
          </w:p>
        </w:tc>
        <w:tc>
          <w:tcPr>
            <w:tcW w:w="4247" w:type="dxa"/>
          </w:tcPr>
          <w:p w14:paraId="16523D74" w14:textId="35135710" w:rsidR="00AA4AFE" w:rsidRPr="009E7012" w:rsidRDefault="00AA4AFE"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4AFE">
              <w:rPr>
                <w:rFonts w:ascii="Times New Roman" w:hAnsi="Times New Roman" w:cs="Times New Roman"/>
                <w:bCs/>
                <w:sz w:val="20"/>
                <w:szCs w:val="20"/>
              </w:rPr>
              <w:t>https://pncp.gov.br/api/consulta/swagger-ui/index.html</w:t>
            </w:r>
          </w:p>
        </w:tc>
      </w:tr>
    </w:tbl>
    <w:p w14:paraId="2C5DC9FC" w14:textId="7109D4D5" w:rsidR="00AA4AFE" w:rsidRDefault="00AA4AFE" w:rsidP="009F2276">
      <w:pPr>
        <w:spacing w:after="0" w:line="360" w:lineRule="auto"/>
        <w:jc w:val="center"/>
        <w:rPr>
          <w:rFonts w:ascii="Times New Roman" w:hAnsi="Times New Roman" w:cs="Times New Roman"/>
          <w:b/>
          <w:sz w:val="24"/>
          <w:szCs w:val="24"/>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Portal Nacional de Contratações Públicas</w:t>
      </w:r>
    </w:p>
    <w:p w14:paraId="6944B915" w14:textId="1ACAAE4F" w:rsidR="00AA4AFE" w:rsidRDefault="00AA4AFE" w:rsidP="00B1093D">
      <w:pPr>
        <w:spacing w:after="0" w:line="360" w:lineRule="auto"/>
        <w:ind w:firstLine="1134"/>
        <w:jc w:val="center"/>
        <w:rPr>
          <w:rFonts w:ascii="Times New Roman" w:hAnsi="Times New Roman" w:cs="Times New Roman"/>
          <w:b/>
          <w:sz w:val="24"/>
          <w:szCs w:val="24"/>
        </w:rPr>
      </w:pPr>
    </w:p>
    <w:p w14:paraId="30E321BC" w14:textId="43B06459" w:rsidR="00B1093D" w:rsidRPr="00B1093D" w:rsidRDefault="00B1093D" w:rsidP="00D71E39">
      <w:pPr>
        <w:spacing w:after="0" w:line="360" w:lineRule="auto"/>
        <w:jc w:val="both"/>
        <w:rPr>
          <w:rFonts w:ascii="Times New Roman" w:hAnsi="Times New Roman" w:cs="Times New Roman"/>
          <w:b/>
          <w:sz w:val="24"/>
          <w:szCs w:val="24"/>
        </w:rPr>
      </w:pPr>
      <w:r w:rsidRPr="00B1093D">
        <w:rPr>
          <w:rFonts w:ascii="Times New Roman" w:hAnsi="Times New Roman" w:cs="Times New Roman"/>
          <w:b/>
          <w:sz w:val="24"/>
          <w:szCs w:val="24"/>
        </w:rPr>
        <w:t xml:space="preserve">1.2 </w:t>
      </w:r>
      <w:r w:rsidR="0023074C" w:rsidRPr="00B1093D">
        <w:rPr>
          <w:rFonts w:ascii="Times New Roman" w:hAnsi="Times New Roman" w:cs="Times New Roman"/>
          <w:b/>
          <w:sz w:val="24"/>
          <w:szCs w:val="24"/>
        </w:rPr>
        <w:t>API da natureza</w:t>
      </w:r>
      <w:r>
        <w:rPr>
          <w:rFonts w:ascii="Times New Roman" w:hAnsi="Times New Roman" w:cs="Times New Roman"/>
          <w:b/>
          <w:sz w:val="24"/>
          <w:szCs w:val="24"/>
        </w:rPr>
        <w:t xml:space="preserve"> pública e restrita</w:t>
      </w:r>
    </w:p>
    <w:p w14:paraId="13CA3FD2" w14:textId="0A5937FE" w:rsidR="0023074C" w:rsidRDefault="00B1093D" w:rsidP="00D71E39">
      <w:pPr>
        <w:spacing w:after="0" w:line="360" w:lineRule="auto"/>
        <w:jc w:val="both"/>
        <w:rPr>
          <w:rFonts w:ascii="Times New Roman" w:hAnsi="Times New Roman" w:cs="Times New Roman"/>
          <w:sz w:val="20"/>
          <w:szCs w:val="20"/>
        </w:rPr>
      </w:pPr>
      <w:r w:rsidRPr="00B1093D">
        <w:rPr>
          <w:rFonts w:ascii="Times New Roman" w:hAnsi="Times New Roman" w:cs="Times New Roman"/>
          <w:sz w:val="20"/>
          <w:szCs w:val="20"/>
        </w:rPr>
        <w:t>O</w:t>
      </w:r>
      <w:r w:rsidR="0023074C" w:rsidRPr="00B1093D">
        <w:rPr>
          <w:rFonts w:ascii="Times New Roman" w:hAnsi="Times New Roman" w:cs="Times New Roman"/>
          <w:sz w:val="20"/>
          <w:szCs w:val="20"/>
        </w:rPr>
        <w:t xml:space="preserve"> catálogo concentra diversas APIs de natureza pública e com acesso restrito a órgãos do </w:t>
      </w:r>
      <w:proofErr w:type="spellStart"/>
      <w:r w:rsidR="0023074C" w:rsidRPr="00B1093D">
        <w:rPr>
          <w:rFonts w:ascii="Times New Roman" w:hAnsi="Times New Roman" w:cs="Times New Roman"/>
          <w:sz w:val="20"/>
          <w:szCs w:val="20"/>
        </w:rPr>
        <w:t>Sisp</w:t>
      </w:r>
      <w:proofErr w:type="spellEnd"/>
      <w:r w:rsidR="0023074C" w:rsidRPr="00B1093D">
        <w:rPr>
          <w:rFonts w:ascii="Times New Roman" w:hAnsi="Times New Roman" w:cs="Times New Roman"/>
          <w:sz w:val="20"/>
          <w:szCs w:val="20"/>
        </w:rPr>
        <w:t xml:space="preserve"> que podem ser acessados em </w:t>
      </w:r>
      <w:r w:rsidR="003D4114">
        <w:rPr>
          <w:rFonts w:ascii="Times New Roman" w:hAnsi="Times New Roman" w:cs="Times New Roman"/>
          <w:sz w:val="20"/>
          <w:szCs w:val="20"/>
        </w:rPr>
        <w:fldChar w:fldCharType="begin"/>
      </w:r>
      <w:r w:rsidR="003D4114">
        <w:rPr>
          <w:rFonts w:ascii="Times New Roman" w:hAnsi="Times New Roman" w:cs="Times New Roman"/>
          <w:sz w:val="20"/>
          <w:szCs w:val="20"/>
        </w:rPr>
        <w:instrText>HYPERLINK "</w:instrText>
      </w:r>
      <w:r w:rsidR="003D4114" w:rsidRPr="003D4114">
        <w:rPr>
          <w:rFonts w:ascii="Times New Roman" w:hAnsi="Times New Roman" w:cs="Times New Roman"/>
          <w:sz w:val="20"/>
          <w:szCs w:val="20"/>
        </w:rPr>
        <w:instrText>https://www.gov.br/conecta/catalogo/.</w:instrText>
      </w:r>
      <w:r w:rsidR="003D4114" w:rsidRPr="003D4114">
        <w:rPr>
          <w:rFonts w:ascii="Times New Roman" w:hAnsi="Times New Roman" w:cs="Times New Roman"/>
          <w:sz w:val="20"/>
          <w:szCs w:val="20"/>
          <w:vertAlign w:val="superscript"/>
        </w:rPr>
        <w:footnoteReference w:id="32"/>
      </w:r>
      <w:r w:rsidR="003D4114">
        <w:rPr>
          <w:rFonts w:ascii="Times New Roman" w:hAnsi="Times New Roman" w:cs="Times New Roman"/>
          <w:sz w:val="20"/>
          <w:szCs w:val="20"/>
        </w:rPr>
        <w:instrText>"</w:instrText>
      </w:r>
      <w:r w:rsidR="003D4114">
        <w:rPr>
          <w:rFonts w:ascii="Times New Roman" w:hAnsi="Times New Roman" w:cs="Times New Roman"/>
          <w:sz w:val="20"/>
          <w:szCs w:val="20"/>
        </w:rPr>
        <w:fldChar w:fldCharType="separate"/>
      </w:r>
      <w:r w:rsidR="003D4114" w:rsidRPr="00103F9C">
        <w:rPr>
          <w:rStyle w:val="Hyperlink"/>
          <w:rFonts w:ascii="Times New Roman" w:hAnsi="Times New Roman" w:cs="Times New Roman"/>
          <w:sz w:val="20"/>
          <w:szCs w:val="20"/>
        </w:rPr>
        <w:t>https://www.gov.br/conecta/catalogo/.</w:t>
      </w:r>
      <w:r w:rsidR="003D4114" w:rsidRPr="00103F9C">
        <w:rPr>
          <w:rStyle w:val="Hyperlink"/>
          <w:rFonts w:ascii="Times New Roman" w:hAnsi="Times New Roman" w:cs="Times New Roman"/>
          <w:sz w:val="20"/>
          <w:szCs w:val="20"/>
          <w:vertAlign w:val="superscript"/>
        </w:rPr>
        <w:footnoteReference w:id="33"/>
      </w:r>
      <w:r w:rsidR="003D4114">
        <w:rPr>
          <w:rFonts w:ascii="Times New Roman" w:hAnsi="Times New Roman" w:cs="Times New Roman"/>
          <w:sz w:val="20"/>
          <w:szCs w:val="20"/>
        </w:rPr>
        <w:fldChar w:fldCharType="end"/>
      </w:r>
    </w:p>
    <w:p w14:paraId="34043458" w14:textId="5871E606" w:rsidR="0090252A" w:rsidRPr="00B1093D" w:rsidRDefault="0090252A" w:rsidP="009F2276">
      <w:pPr>
        <w:spacing w:after="0" w:line="360" w:lineRule="auto"/>
        <w:jc w:val="center"/>
        <w:rPr>
          <w:rFonts w:ascii="Times New Roman" w:hAnsi="Times New Roman" w:cs="Times New Roman"/>
          <w:sz w:val="20"/>
          <w:szCs w:val="20"/>
        </w:rPr>
      </w:pPr>
      <w:r w:rsidRPr="0090252A">
        <w:rPr>
          <w:rFonts w:ascii="Times New Roman" w:hAnsi="Times New Roman" w:cs="Times New Roman"/>
          <w:b/>
          <w:sz w:val="20"/>
          <w:szCs w:val="20"/>
        </w:rPr>
        <w:t>Tabela 11</w:t>
      </w:r>
      <w:r>
        <w:rPr>
          <w:rFonts w:ascii="Times New Roman" w:hAnsi="Times New Roman" w:cs="Times New Roman"/>
          <w:sz w:val="20"/>
          <w:szCs w:val="20"/>
        </w:rPr>
        <w:t>: Catálogo de API Governamentais</w:t>
      </w:r>
    </w:p>
    <w:tbl>
      <w:tblPr>
        <w:tblStyle w:val="TabeladeGradeClara"/>
        <w:tblW w:w="0" w:type="auto"/>
        <w:tblLook w:val="04A0" w:firstRow="1" w:lastRow="0" w:firstColumn="1" w:lastColumn="0" w:noHBand="0" w:noVBand="1"/>
      </w:tblPr>
      <w:tblGrid>
        <w:gridCol w:w="8494"/>
      </w:tblGrid>
      <w:tr w:rsidR="00B1093D" w:rsidRPr="00B1093D" w14:paraId="5DDAD9BA" w14:textId="77777777" w:rsidTr="00B1093D">
        <w:tc>
          <w:tcPr>
            <w:tcW w:w="8494" w:type="dxa"/>
          </w:tcPr>
          <w:p w14:paraId="7C838D90"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API de Destaque</w:t>
            </w:r>
            <w:r w:rsidRPr="00B1093D">
              <w:rPr>
                <w:rFonts w:ascii="Times New Roman" w:hAnsi="Times New Roman" w:cs="Times New Roman"/>
                <w:sz w:val="20"/>
                <w:szCs w:val="20"/>
              </w:rPr>
              <w:t xml:space="preserve">: API Benefícios Previdenciários; Cadastro Base de Endereço (CEP); Cadastro Base do Cidadão (CBC - CPF); </w:t>
            </w:r>
            <w:proofErr w:type="spellStart"/>
            <w:r w:rsidRPr="00B1093D">
              <w:rPr>
                <w:rFonts w:ascii="Times New Roman" w:hAnsi="Times New Roman" w:cs="Times New Roman"/>
                <w:sz w:val="20"/>
                <w:szCs w:val="20"/>
              </w:rPr>
              <w:t>CadÚnico</w:t>
            </w:r>
            <w:proofErr w:type="spellEnd"/>
            <w:r w:rsidRPr="00B1093D">
              <w:rPr>
                <w:rFonts w:ascii="Times New Roman" w:hAnsi="Times New Roman" w:cs="Times New Roman"/>
                <w:sz w:val="20"/>
                <w:szCs w:val="20"/>
              </w:rPr>
              <w:t xml:space="preserve"> Serviços; Carteira de documentos gov.br – Wallet; Consulta Certidão Negativa de Débitos (CND); Consulta CNPJ; Faixa de Renda de Grupo Familiar; Pessoa com Deficiência; Situação Militar; Validação Biométrica Digital e Facial; </w:t>
            </w:r>
          </w:p>
        </w:tc>
      </w:tr>
      <w:tr w:rsidR="00B1093D" w:rsidRPr="00B1093D" w14:paraId="30B1896F" w14:textId="77777777" w:rsidTr="00B1093D">
        <w:tc>
          <w:tcPr>
            <w:tcW w:w="8494" w:type="dxa"/>
          </w:tcPr>
          <w:p w14:paraId="2FDF9DB2"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Registros de Referência</w:t>
            </w:r>
            <w:r w:rsidRPr="00B1093D">
              <w:rPr>
                <w:rFonts w:ascii="Times New Roman" w:hAnsi="Times New Roman" w:cs="Times New Roman"/>
                <w:sz w:val="20"/>
                <w:szCs w:val="20"/>
              </w:rPr>
              <w:t xml:space="preserve">: API de Serviços; Cadastro Base de Endereço (CEP); Cadastro Base do Cidadão (CBC - CPF); Pessoa com Deficiência; Registro de Referência - Estruturas Organizacionais do Poder Executivo Federal (SIORG); Registro de Referência - Servidores Públicos Federais (SIAPE Consultas); Registro de Referência de Municípios; Registro de Referência de Países; Registro de Referência de Unidades Federativas; Situação Militar; </w:t>
            </w:r>
          </w:p>
        </w:tc>
      </w:tr>
      <w:tr w:rsidR="00B1093D" w:rsidRPr="00B1093D" w14:paraId="5A27F504" w14:textId="77777777" w:rsidTr="00B1093D">
        <w:tc>
          <w:tcPr>
            <w:tcW w:w="8494" w:type="dxa"/>
          </w:tcPr>
          <w:p w14:paraId="25F24403"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Cadastros do Cidadão</w:t>
            </w:r>
            <w:r w:rsidRPr="00B1093D">
              <w:rPr>
                <w:rFonts w:ascii="Times New Roman" w:hAnsi="Times New Roman" w:cs="Times New Roman"/>
                <w:sz w:val="20"/>
                <w:szCs w:val="20"/>
              </w:rPr>
              <w:t xml:space="preserve">: Benefício de Prestação Continuada – BPC; Cadastro Base do Cidadão (CBC - CPF); </w:t>
            </w:r>
            <w:proofErr w:type="spellStart"/>
            <w:r w:rsidRPr="00B1093D">
              <w:rPr>
                <w:rFonts w:ascii="Times New Roman" w:hAnsi="Times New Roman" w:cs="Times New Roman"/>
                <w:sz w:val="20"/>
                <w:szCs w:val="20"/>
              </w:rPr>
              <w:t>CadÚnico</w:t>
            </w:r>
            <w:proofErr w:type="spellEnd"/>
            <w:r w:rsidRPr="00B1093D">
              <w:rPr>
                <w:rFonts w:ascii="Times New Roman" w:hAnsi="Times New Roman" w:cs="Times New Roman"/>
                <w:sz w:val="20"/>
                <w:szCs w:val="20"/>
              </w:rPr>
              <w:t xml:space="preserve"> Serviços; CNS - Cartão Nacional de Saúde; Consulta de Condutas Anticompetitivas; Faixa de Renda de Grupo Familiar; ID Jovem; Informações dos Regimes Públicos de Previdência Social – CADPREV; Pessoa com Deficiência; Relação Trabalhista; Situação Militar; Validação Biométrica Digital e Facial; </w:t>
            </w:r>
          </w:p>
        </w:tc>
      </w:tr>
      <w:tr w:rsidR="00B1093D" w:rsidRPr="00B1093D" w14:paraId="01C33921" w14:textId="77777777" w:rsidTr="00B1093D">
        <w:tc>
          <w:tcPr>
            <w:tcW w:w="8494" w:type="dxa"/>
          </w:tcPr>
          <w:p w14:paraId="49EF70B2"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Cadastros de Empresas:</w:t>
            </w:r>
            <w:r w:rsidRPr="00B1093D">
              <w:rPr>
                <w:rFonts w:ascii="Times New Roman" w:hAnsi="Times New Roman" w:cs="Times New Roman"/>
                <w:sz w:val="20"/>
                <w:szCs w:val="20"/>
              </w:rPr>
              <w:t xml:space="preserve"> CADASTUR - Cadastro de Prestadores de Serviços Turísticos; Consulta Certidão Negativa de Débitos (CND); Consulta CNPJ; Consulta de Condutas Anticompetitivas; </w:t>
            </w:r>
          </w:p>
        </w:tc>
      </w:tr>
      <w:tr w:rsidR="00B1093D" w:rsidRPr="00B1093D" w14:paraId="1A370F56" w14:textId="77777777" w:rsidTr="00B1093D">
        <w:tc>
          <w:tcPr>
            <w:tcW w:w="8494" w:type="dxa"/>
          </w:tcPr>
          <w:p w14:paraId="39736002"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Agricultura e Governança Fundiária:</w:t>
            </w:r>
            <w:r w:rsidRPr="00B1093D">
              <w:rPr>
                <w:rFonts w:ascii="Times New Roman" w:hAnsi="Times New Roman" w:cs="Times New Roman"/>
                <w:sz w:val="20"/>
                <w:szCs w:val="20"/>
              </w:rPr>
              <w:t xml:space="preserve"> CTCA - Controle de Tensões e Conflitos Agrários; Declaração de Aptidão ao Pronaf (DAP); SIGEF GEO; SIPRA - Beneficiários da Reforma Agrária; SNCCI - Sistema Nacional de Concessão de Créditos de Instalação; SNCR - Sistema Nacional de Cadastro Rural;</w:t>
            </w:r>
          </w:p>
        </w:tc>
      </w:tr>
      <w:tr w:rsidR="00B1093D" w:rsidRPr="00B1093D" w14:paraId="2FB19F3A" w14:textId="77777777" w:rsidTr="00B1093D">
        <w:tc>
          <w:tcPr>
            <w:tcW w:w="8494" w:type="dxa"/>
          </w:tcPr>
          <w:p w14:paraId="4D542238"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lastRenderedPageBreak/>
              <w:t>Assistência à Saúde</w:t>
            </w:r>
            <w:r w:rsidRPr="00B1093D">
              <w:rPr>
                <w:rFonts w:ascii="Times New Roman" w:hAnsi="Times New Roman" w:cs="Times New Roman"/>
                <w:sz w:val="20"/>
                <w:szCs w:val="20"/>
              </w:rPr>
              <w:t>: CNS - Cartão Nacional de Saúde; Notificações de Síndrome Gripal; Registro de Ocupação Hospitalar COVID-19; RNDS - Rede Nacional de Dados em Saúde;</w:t>
            </w:r>
          </w:p>
        </w:tc>
      </w:tr>
      <w:tr w:rsidR="00B1093D" w:rsidRPr="00B1093D" w14:paraId="598B9E7F" w14:textId="77777777" w:rsidTr="00B1093D">
        <w:tc>
          <w:tcPr>
            <w:tcW w:w="8494" w:type="dxa"/>
          </w:tcPr>
          <w:p w14:paraId="4C364897"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Autenticação Digital</w:t>
            </w:r>
            <w:r w:rsidRPr="00B1093D">
              <w:rPr>
                <w:rFonts w:ascii="Times New Roman" w:hAnsi="Times New Roman" w:cs="Times New Roman"/>
                <w:sz w:val="20"/>
                <w:szCs w:val="20"/>
              </w:rPr>
              <w:t>: Acesso gov.br; Assinatura Digital Avançada; Autenticação SIGAC;</w:t>
            </w:r>
          </w:p>
        </w:tc>
      </w:tr>
      <w:tr w:rsidR="00B1093D" w:rsidRPr="00B1093D" w14:paraId="78FB8AC0" w14:textId="77777777" w:rsidTr="00B1093D">
        <w:tc>
          <w:tcPr>
            <w:tcW w:w="8494" w:type="dxa"/>
          </w:tcPr>
          <w:p w14:paraId="5C4C5F94"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Controle e Transparência</w:t>
            </w:r>
            <w:r w:rsidRPr="00B1093D">
              <w:rPr>
                <w:rFonts w:ascii="Times New Roman" w:hAnsi="Times New Roman" w:cs="Times New Roman"/>
                <w:sz w:val="20"/>
                <w:szCs w:val="20"/>
              </w:rPr>
              <w:t>: COFIEX - Comissão de Financiamentos Externos, Consulta Cadastro Integrado de Projetos de Investimentos – Obrasgov.br; Consultar Ato de Concentração; Fala.Br – Ouvidorias; Outorgas de Geração; Polímero - Composição Societária dos Agentes do Setor Elétrico; Portal da Transparência do Governo Federal; Sistema e-</w:t>
            </w:r>
            <w:proofErr w:type="spellStart"/>
            <w:r w:rsidRPr="00B1093D">
              <w:rPr>
                <w:rFonts w:ascii="Times New Roman" w:hAnsi="Times New Roman" w:cs="Times New Roman"/>
                <w:sz w:val="20"/>
                <w:szCs w:val="20"/>
              </w:rPr>
              <w:t>Aud</w:t>
            </w:r>
            <w:proofErr w:type="spellEnd"/>
            <w:r w:rsidRPr="00B1093D">
              <w:rPr>
                <w:rFonts w:ascii="Times New Roman" w:hAnsi="Times New Roman" w:cs="Times New Roman"/>
                <w:sz w:val="20"/>
                <w:szCs w:val="20"/>
              </w:rPr>
              <w:t xml:space="preserve"> de Auditorias da CGU; </w:t>
            </w:r>
          </w:p>
        </w:tc>
      </w:tr>
      <w:tr w:rsidR="00B1093D" w:rsidRPr="00B1093D" w14:paraId="55DAA35A" w14:textId="77777777" w:rsidTr="00B1093D">
        <w:tc>
          <w:tcPr>
            <w:tcW w:w="8494" w:type="dxa"/>
          </w:tcPr>
          <w:p w14:paraId="6506EDB8"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Gestão Administrativa da União</w:t>
            </w:r>
            <w:r w:rsidRPr="00B1093D">
              <w:rPr>
                <w:rFonts w:ascii="Times New Roman" w:hAnsi="Times New Roman" w:cs="Times New Roman"/>
                <w:sz w:val="20"/>
                <w:szCs w:val="20"/>
              </w:rPr>
              <w:t xml:space="preserve">: Publicar no Diário Oficial da União – DOU; Registro de Referência - Estruturas Organizacionais do Poder Executivo Federal (SIORG); Registro de Referência - Servidores Públicos Federais (SIAPE Consultas); SIAPE Ocorrências - Servidores Públicos Federais; </w:t>
            </w:r>
          </w:p>
        </w:tc>
      </w:tr>
      <w:tr w:rsidR="00B1093D" w:rsidRPr="00B1093D" w14:paraId="509682FA" w14:textId="77777777" w:rsidTr="00B1093D">
        <w:tc>
          <w:tcPr>
            <w:tcW w:w="8494" w:type="dxa"/>
          </w:tcPr>
          <w:p w14:paraId="3FB9A909"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Gestão Financeira da União:</w:t>
            </w:r>
            <w:r w:rsidRPr="00B1093D">
              <w:rPr>
                <w:rFonts w:ascii="Times New Roman" w:hAnsi="Times New Roman" w:cs="Times New Roman"/>
                <w:sz w:val="20"/>
                <w:szCs w:val="20"/>
              </w:rPr>
              <w:t xml:space="preserve"> API Cadin Consulta/Contratante; API Cadin Credora; Consulta Dívida Ativa da União; Gestão de Créditos - Dívida Ativa; Integra Siafi – Nota de Crédito e de Dotação; </w:t>
            </w:r>
            <w:proofErr w:type="spellStart"/>
            <w:r w:rsidRPr="00B1093D">
              <w:rPr>
                <w:rFonts w:ascii="Times New Roman" w:hAnsi="Times New Roman" w:cs="Times New Roman"/>
                <w:sz w:val="20"/>
                <w:szCs w:val="20"/>
              </w:rPr>
              <w:t>PagTesouro</w:t>
            </w:r>
            <w:proofErr w:type="spellEnd"/>
            <w:r w:rsidRPr="00B1093D">
              <w:rPr>
                <w:rFonts w:ascii="Times New Roman" w:hAnsi="Times New Roman" w:cs="Times New Roman"/>
                <w:sz w:val="20"/>
                <w:szCs w:val="20"/>
              </w:rPr>
              <w:t xml:space="preserve"> - Órgãos Arrecadadores; </w:t>
            </w:r>
            <w:proofErr w:type="spellStart"/>
            <w:r w:rsidRPr="00B1093D">
              <w:rPr>
                <w:rFonts w:ascii="Times New Roman" w:hAnsi="Times New Roman" w:cs="Times New Roman"/>
                <w:sz w:val="20"/>
                <w:szCs w:val="20"/>
              </w:rPr>
              <w:t>PagTesouro</w:t>
            </w:r>
            <w:proofErr w:type="spellEnd"/>
            <w:r w:rsidRPr="00B1093D">
              <w:rPr>
                <w:rFonts w:ascii="Times New Roman" w:hAnsi="Times New Roman" w:cs="Times New Roman"/>
                <w:sz w:val="20"/>
                <w:szCs w:val="20"/>
              </w:rPr>
              <w:t xml:space="preserve"> - Prestadores de Serviços de Pagamentos; SADIPEM - Sistema de Análise da Dívida Pública, Operações de Crédito e Garantias da União, Estados e Municípios; SIAFI - Consultar Tabelas Administrativas; SIAFI - Manter Contas a Pagar e Receber; SIAFI - Manter Programação; SIAFI – Módulo Orçamentário; SICONFI - Extratos das declarações contábeis; SISGRU - Guia de Recolhimento da União;</w:t>
            </w:r>
          </w:p>
        </w:tc>
      </w:tr>
      <w:tr w:rsidR="00B1093D" w:rsidRPr="00B1093D" w14:paraId="59B201B1" w14:textId="77777777" w:rsidTr="00B1093D">
        <w:tc>
          <w:tcPr>
            <w:tcW w:w="8494" w:type="dxa"/>
          </w:tcPr>
          <w:p w14:paraId="392BA050"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Gestão Orçamentária da União</w:t>
            </w:r>
            <w:r w:rsidRPr="00B1093D">
              <w:rPr>
                <w:rFonts w:ascii="Times New Roman" w:hAnsi="Times New Roman" w:cs="Times New Roman"/>
                <w:sz w:val="20"/>
                <w:szCs w:val="20"/>
              </w:rPr>
              <w:t>: Acompanhamento da Execução das Empresas Estatais – SIOP; Alterações Orçamentárias SIOP; Avaliação do PPA; Consulta Execução Orçamentária SIOP; Emendas Individuais SIOP; Monitoramento do PPA; Precatórios do SIOP; Qualitativo do SIOP; Quantitativo do SIOP; Receitas do SIOP; SIOP - Gestão de Credencial de Acesso;</w:t>
            </w:r>
          </w:p>
        </w:tc>
      </w:tr>
      <w:tr w:rsidR="00B1093D" w:rsidRPr="00B1093D" w14:paraId="66CC8380" w14:textId="77777777" w:rsidTr="00B1093D">
        <w:tc>
          <w:tcPr>
            <w:tcW w:w="8494" w:type="dxa"/>
          </w:tcPr>
          <w:p w14:paraId="1CF7BAF8"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Portal de Serviços gov.br</w:t>
            </w:r>
            <w:r w:rsidRPr="00B1093D">
              <w:rPr>
                <w:rFonts w:ascii="Times New Roman" w:hAnsi="Times New Roman" w:cs="Times New Roman"/>
                <w:sz w:val="20"/>
                <w:szCs w:val="20"/>
              </w:rPr>
              <w:t xml:space="preserve">: Acompanhamento de Serviço Público Digital; API de Serviços; Avaliação da Satisfação com Serviços Públicos Digitais; </w:t>
            </w:r>
          </w:p>
        </w:tc>
      </w:tr>
      <w:tr w:rsidR="00B1093D" w:rsidRPr="00B1093D" w14:paraId="27CEF76D" w14:textId="77777777" w:rsidTr="00B1093D">
        <w:tc>
          <w:tcPr>
            <w:tcW w:w="8494" w:type="dxa"/>
          </w:tcPr>
          <w:p w14:paraId="4EDDA34F"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 xml:space="preserve">Veículos, Condutores e Infrações: </w:t>
            </w:r>
            <w:proofErr w:type="spellStart"/>
            <w:r w:rsidRPr="00B1093D">
              <w:rPr>
                <w:rFonts w:ascii="Times New Roman" w:hAnsi="Times New Roman" w:cs="Times New Roman"/>
                <w:sz w:val="20"/>
                <w:szCs w:val="20"/>
              </w:rPr>
              <w:t>WSDenatran</w:t>
            </w:r>
            <w:proofErr w:type="spellEnd"/>
            <w:r w:rsidRPr="00B1093D">
              <w:rPr>
                <w:rFonts w:ascii="Times New Roman" w:hAnsi="Times New Roman" w:cs="Times New Roman"/>
                <w:sz w:val="20"/>
                <w:szCs w:val="20"/>
              </w:rPr>
              <w:t xml:space="preserve"> - Veículos, Condutores e Infrações</w:t>
            </w:r>
          </w:p>
        </w:tc>
      </w:tr>
      <w:tr w:rsidR="00B1093D" w:rsidRPr="00B1093D" w14:paraId="1C7EEB0C" w14:textId="77777777" w:rsidTr="00B1093D">
        <w:tc>
          <w:tcPr>
            <w:tcW w:w="8494" w:type="dxa"/>
          </w:tcPr>
          <w:p w14:paraId="49F6CF63" w14:textId="77777777" w:rsidR="00B1093D" w:rsidRPr="00B1093D" w:rsidRDefault="00B1093D" w:rsidP="00635362">
            <w:pPr>
              <w:jc w:val="both"/>
              <w:rPr>
                <w:rFonts w:ascii="Times New Roman" w:hAnsi="Times New Roman" w:cs="Times New Roman"/>
                <w:sz w:val="20"/>
                <w:szCs w:val="20"/>
              </w:rPr>
            </w:pPr>
            <w:r w:rsidRPr="00B1093D">
              <w:rPr>
                <w:rFonts w:ascii="Times New Roman" w:hAnsi="Times New Roman" w:cs="Times New Roman"/>
                <w:b/>
                <w:sz w:val="20"/>
                <w:szCs w:val="20"/>
              </w:rPr>
              <w:t>Outros Temas</w:t>
            </w:r>
            <w:r w:rsidRPr="00B1093D">
              <w:rPr>
                <w:rFonts w:ascii="Times New Roman" w:hAnsi="Times New Roman" w:cs="Times New Roman"/>
                <w:sz w:val="20"/>
                <w:szCs w:val="20"/>
              </w:rPr>
              <w:t xml:space="preserve">: Ações de Aprendizagem; Certidão de Antecedentes Criminais; Certidão de Quitação Eleitoral; Consulta Cadastro Integrado de Projetos de Investimentos – Obrasgov.br; Metadados Estatísticos do IBGE; </w:t>
            </w:r>
            <w:proofErr w:type="spellStart"/>
            <w:r w:rsidRPr="00B1093D">
              <w:rPr>
                <w:rFonts w:ascii="Times New Roman" w:hAnsi="Times New Roman" w:cs="Times New Roman"/>
                <w:sz w:val="20"/>
                <w:szCs w:val="20"/>
              </w:rPr>
              <w:t>vLibras</w:t>
            </w:r>
            <w:proofErr w:type="spellEnd"/>
            <w:r w:rsidRPr="00B1093D">
              <w:rPr>
                <w:rFonts w:ascii="Times New Roman" w:hAnsi="Times New Roman" w:cs="Times New Roman"/>
                <w:sz w:val="20"/>
                <w:szCs w:val="20"/>
              </w:rPr>
              <w:t xml:space="preserve"> - Língua Brasileira de Sinais.</w:t>
            </w:r>
          </w:p>
        </w:tc>
      </w:tr>
    </w:tbl>
    <w:p w14:paraId="63F52D8D" w14:textId="62A71901" w:rsidR="0023074C" w:rsidRPr="0090252A" w:rsidRDefault="0090252A" w:rsidP="009F2276">
      <w:pPr>
        <w:spacing w:after="0" w:line="36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90252A">
        <w:rPr>
          <w:rFonts w:ascii="Times New Roman" w:hAnsi="Times New Roman" w:cs="Times New Roman"/>
          <w:sz w:val="20"/>
          <w:szCs w:val="20"/>
        </w:rPr>
        <w:t>: Catálogo de APIs Governamentais</w:t>
      </w:r>
    </w:p>
    <w:p w14:paraId="5BB0C14C" w14:textId="77777777" w:rsidR="0090252A" w:rsidRDefault="0090252A" w:rsidP="0023074C">
      <w:pPr>
        <w:spacing w:after="0" w:line="240" w:lineRule="auto"/>
        <w:ind w:firstLine="1134"/>
        <w:jc w:val="both"/>
        <w:rPr>
          <w:rFonts w:ascii="Times New Roman" w:hAnsi="Times New Roman" w:cs="Times New Roman"/>
          <w:b/>
          <w:sz w:val="20"/>
          <w:szCs w:val="20"/>
        </w:rPr>
      </w:pPr>
    </w:p>
    <w:p w14:paraId="4FE1576F" w14:textId="0B5C941B" w:rsidR="0023074C" w:rsidRPr="00604043" w:rsidRDefault="0023074C"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12</w:t>
      </w:r>
      <w:r w:rsidRPr="00604043">
        <w:rPr>
          <w:rFonts w:ascii="Times New Roman" w:hAnsi="Times New Roman" w:cs="Times New Roman"/>
          <w:sz w:val="20"/>
          <w:szCs w:val="20"/>
        </w:rPr>
        <w:t xml:space="preserve">: API </w:t>
      </w:r>
      <w:r>
        <w:rPr>
          <w:rFonts w:ascii="Times New Roman" w:hAnsi="Times New Roman" w:cs="Times New Roman"/>
          <w:sz w:val="20"/>
          <w:szCs w:val="20"/>
        </w:rPr>
        <w:t>Benefícios Previdenciários</w:t>
      </w:r>
    </w:p>
    <w:tbl>
      <w:tblPr>
        <w:tblStyle w:val="SimplesTabela1"/>
        <w:tblW w:w="0" w:type="auto"/>
        <w:tblLook w:val="04A0" w:firstRow="1" w:lastRow="0" w:firstColumn="1" w:lastColumn="0" w:noHBand="0" w:noVBand="1"/>
      </w:tblPr>
      <w:tblGrid>
        <w:gridCol w:w="4247"/>
        <w:gridCol w:w="4247"/>
      </w:tblGrid>
      <w:tr w:rsidR="0023074C" w:rsidRPr="00604043" w14:paraId="0CDA790A"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2E415AB"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531FFA84" w14:textId="77777777" w:rsidR="0023074C" w:rsidRPr="00604043"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Instituto Nacional do Seguro Social</w:t>
            </w:r>
          </w:p>
        </w:tc>
      </w:tr>
      <w:tr w:rsidR="0023074C" w:rsidRPr="00604043" w14:paraId="1C1704C3"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4623B5E"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378C4A9C"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w:t>
            </w:r>
            <w:r w:rsidRPr="00D0416B">
              <w:rPr>
                <w:rFonts w:ascii="Times New Roman" w:hAnsi="Times New Roman" w:cs="Times New Roman"/>
                <w:sz w:val="20"/>
                <w:szCs w:val="20"/>
              </w:rPr>
              <w:t>etorna uma lista de benefícios com principais atributos para a pessoa pesquisada</w:t>
            </w:r>
            <w:r>
              <w:rPr>
                <w:rFonts w:ascii="Times New Roman" w:hAnsi="Times New Roman" w:cs="Times New Roman"/>
                <w:sz w:val="20"/>
                <w:szCs w:val="20"/>
              </w:rPr>
              <w:t xml:space="preserve"> (CPF e nome do titular, nome da mãe do titular, gênero, data de nascimento, número do benefício, código da espécie, descrição da espécie, código da situação, descrição da situação, data do início e do fim do benefício).</w:t>
            </w:r>
          </w:p>
        </w:tc>
      </w:tr>
      <w:tr w:rsidR="0023074C" w:rsidRPr="00604043" w14:paraId="7F60D1E1"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3A1E6842"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3B928764" w14:textId="77777777" w:rsidR="0023074C" w:rsidRPr="00604043"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 xml:space="preserve">Acesso </w:t>
            </w:r>
            <w:r>
              <w:rPr>
                <w:rFonts w:ascii="Times New Roman" w:hAnsi="Times New Roman" w:cs="Times New Roman"/>
                <w:sz w:val="20"/>
                <w:szCs w:val="20"/>
              </w:rPr>
              <w:t>restrito a órgãos do Sistema de Administração dos Recursos de Tecnologia da Informação (SISP)</w:t>
            </w:r>
          </w:p>
        </w:tc>
      </w:tr>
      <w:tr w:rsidR="0023074C" w:rsidRPr="00604043" w14:paraId="7CA20FD0"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0609AAD"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247" w:type="dxa"/>
          </w:tcPr>
          <w:p w14:paraId="551AB517"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605B">
              <w:rPr>
                <w:rFonts w:ascii="Times New Roman" w:hAnsi="Times New Roman" w:cs="Times New Roman"/>
                <w:sz w:val="20"/>
                <w:szCs w:val="20"/>
              </w:rPr>
              <w:t>https://www.gov.br/conecta/catalogo/apis/api-beneficios-previdenciarios</w:t>
            </w:r>
          </w:p>
        </w:tc>
      </w:tr>
    </w:tbl>
    <w:p w14:paraId="7045A44F" w14:textId="77777777" w:rsidR="0023074C" w:rsidRPr="00604043" w:rsidRDefault="0023074C" w:rsidP="009F2276">
      <w:pPr>
        <w:spacing w:after="0" w:line="360" w:lineRule="auto"/>
        <w:jc w:val="center"/>
        <w:rPr>
          <w:rFonts w:ascii="Times New Roman" w:hAnsi="Times New Roman" w:cs="Times New Roman"/>
          <w:sz w:val="20"/>
          <w:szCs w:val="20"/>
        </w:rPr>
      </w:pPr>
      <w:r w:rsidRPr="0060605B">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Catálogo de APIs Governamentais</w:t>
      </w:r>
    </w:p>
    <w:p w14:paraId="3ABD4D61" w14:textId="77777777" w:rsidR="0023074C" w:rsidRDefault="0023074C" w:rsidP="0023074C">
      <w:pPr>
        <w:spacing w:after="0" w:line="360" w:lineRule="auto"/>
        <w:ind w:firstLine="1134"/>
        <w:jc w:val="both"/>
        <w:rPr>
          <w:rFonts w:ascii="Times New Roman" w:hAnsi="Times New Roman" w:cs="Times New Roman"/>
          <w:b/>
          <w:sz w:val="24"/>
          <w:szCs w:val="24"/>
        </w:rPr>
      </w:pPr>
    </w:p>
    <w:p w14:paraId="0B4E649F" w14:textId="560427C9" w:rsidR="0023074C" w:rsidRPr="00604043" w:rsidRDefault="0023074C"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13</w:t>
      </w:r>
      <w:r w:rsidRPr="00604043">
        <w:rPr>
          <w:rFonts w:ascii="Times New Roman" w:hAnsi="Times New Roman" w:cs="Times New Roman"/>
          <w:sz w:val="20"/>
          <w:szCs w:val="20"/>
        </w:rPr>
        <w:t xml:space="preserve">: API </w:t>
      </w:r>
      <w:r>
        <w:rPr>
          <w:rFonts w:ascii="Times New Roman" w:hAnsi="Times New Roman" w:cs="Times New Roman"/>
          <w:sz w:val="20"/>
          <w:szCs w:val="20"/>
        </w:rPr>
        <w:t>Cadastro Base de Endereço (CEP)</w:t>
      </w:r>
    </w:p>
    <w:tbl>
      <w:tblPr>
        <w:tblStyle w:val="SimplesTabela1"/>
        <w:tblW w:w="0" w:type="auto"/>
        <w:tblLook w:val="04A0" w:firstRow="1" w:lastRow="0" w:firstColumn="1" w:lastColumn="0" w:noHBand="0" w:noVBand="1"/>
      </w:tblPr>
      <w:tblGrid>
        <w:gridCol w:w="4247"/>
        <w:gridCol w:w="4247"/>
      </w:tblGrid>
      <w:tr w:rsidR="0023074C" w:rsidRPr="00604043" w14:paraId="131C5F1C"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76EE31"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429CC41D" w14:textId="77777777" w:rsidR="0023074C" w:rsidRPr="00EF190B"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190B">
              <w:rPr>
                <w:rFonts w:ascii="Times New Roman" w:hAnsi="Times New Roman" w:cs="Times New Roman"/>
                <w:sz w:val="20"/>
                <w:szCs w:val="20"/>
              </w:rPr>
              <w:t>Ministério da Economia – Secretaria de Governo Digital (ME/SGD) mediante acordo com a Empresa Brasileira de Correios e Telégrafos (ECT)</w:t>
            </w:r>
          </w:p>
        </w:tc>
      </w:tr>
      <w:tr w:rsidR="0023074C" w:rsidRPr="00604043" w14:paraId="06EBD7D0"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2796F17"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47A7AEDB"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w:t>
            </w:r>
            <w:r w:rsidRPr="00D0416B">
              <w:rPr>
                <w:rFonts w:ascii="Times New Roman" w:hAnsi="Times New Roman" w:cs="Times New Roman"/>
                <w:sz w:val="20"/>
                <w:szCs w:val="20"/>
              </w:rPr>
              <w:t>etorna um</w:t>
            </w:r>
            <w:r>
              <w:rPr>
                <w:rFonts w:ascii="Times New Roman" w:hAnsi="Times New Roman" w:cs="Times New Roman"/>
                <w:sz w:val="20"/>
                <w:szCs w:val="20"/>
              </w:rPr>
              <w:t xml:space="preserve"> conjunto de dados de endereço (CEP, tipo de CEP, Subtipo de CEP, UF, Cidade, Bairro, Endereço, Complemento, *Código IBGE)</w:t>
            </w:r>
          </w:p>
        </w:tc>
      </w:tr>
      <w:tr w:rsidR="0023074C" w:rsidRPr="00604043" w14:paraId="29CA38A4"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20C2E848"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7055E1F4" w14:textId="77777777" w:rsidR="0023074C" w:rsidRPr="00604043"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 xml:space="preserve">Acesso </w:t>
            </w:r>
            <w:r>
              <w:rPr>
                <w:rFonts w:ascii="Times New Roman" w:hAnsi="Times New Roman" w:cs="Times New Roman"/>
                <w:sz w:val="20"/>
                <w:szCs w:val="20"/>
              </w:rPr>
              <w:t>restrito a órgãos do Sistema de Administração dos Recursos de Tecnologia da Informação (SISP)</w:t>
            </w:r>
          </w:p>
        </w:tc>
      </w:tr>
      <w:tr w:rsidR="0023074C" w:rsidRPr="00604043" w14:paraId="579CD76F"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DEBADBD"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lastRenderedPageBreak/>
              <w:t>Link para consulta (onde?)</w:t>
            </w:r>
          </w:p>
        </w:tc>
        <w:tc>
          <w:tcPr>
            <w:tcW w:w="4247" w:type="dxa"/>
          </w:tcPr>
          <w:p w14:paraId="65751468"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167B">
              <w:rPr>
                <w:rFonts w:ascii="Times New Roman" w:hAnsi="Times New Roman" w:cs="Times New Roman"/>
                <w:sz w:val="20"/>
                <w:szCs w:val="20"/>
              </w:rPr>
              <w:t>https://www.gov.br/conecta/catalogo/apis/cep-codigo-de-enderecamento-postal</w:t>
            </w:r>
          </w:p>
        </w:tc>
      </w:tr>
    </w:tbl>
    <w:p w14:paraId="3701AE9E" w14:textId="77777777" w:rsidR="0023074C" w:rsidRPr="00604043" w:rsidRDefault="0023074C" w:rsidP="009F2276">
      <w:pPr>
        <w:spacing w:after="0" w:line="360" w:lineRule="auto"/>
        <w:jc w:val="center"/>
        <w:rPr>
          <w:rFonts w:ascii="Times New Roman" w:hAnsi="Times New Roman" w:cs="Times New Roman"/>
          <w:sz w:val="20"/>
          <w:szCs w:val="20"/>
        </w:rPr>
      </w:pPr>
      <w:r w:rsidRPr="0060605B">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Catálogo de APIs Governamentais</w:t>
      </w:r>
    </w:p>
    <w:p w14:paraId="5694AF73" w14:textId="77777777" w:rsidR="0023074C" w:rsidRDefault="0023074C" w:rsidP="0023074C">
      <w:pPr>
        <w:spacing w:after="0" w:line="360" w:lineRule="auto"/>
        <w:ind w:firstLine="1134"/>
        <w:jc w:val="both"/>
        <w:rPr>
          <w:rFonts w:ascii="Times New Roman" w:hAnsi="Times New Roman" w:cs="Times New Roman"/>
          <w:b/>
          <w:sz w:val="24"/>
          <w:szCs w:val="24"/>
        </w:rPr>
      </w:pPr>
    </w:p>
    <w:p w14:paraId="211BB6A1" w14:textId="772D4BB0" w:rsidR="0023074C" w:rsidRPr="00604043" w:rsidRDefault="0023074C"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14</w:t>
      </w:r>
      <w:r w:rsidRPr="00604043">
        <w:rPr>
          <w:rFonts w:ascii="Times New Roman" w:hAnsi="Times New Roman" w:cs="Times New Roman"/>
          <w:sz w:val="20"/>
          <w:szCs w:val="20"/>
        </w:rPr>
        <w:t xml:space="preserve">: API </w:t>
      </w:r>
      <w:r>
        <w:rPr>
          <w:rFonts w:ascii="Times New Roman" w:hAnsi="Times New Roman" w:cs="Times New Roman"/>
          <w:sz w:val="20"/>
          <w:szCs w:val="20"/>
        </w:rPr>
        <w:t>Avaliação do PPA</w:t>
      </w:r>
    </w:p>
    <w:tbl>
      <w:tblPr>
        <w:tblStyle w:val="SimplesTabela1"/>
        <w:tblW w:w="0" w:type="auto"/>
        <w:tblLook w:val="04A0" w:firstRow="1" w:lastRow="0" w:firstColumn="1" w:lastColumn="0" w:noHBand="0" w:noVBand="1"/>
      </w:tblPr>
      <w:tblGrid>
        <w:gridCol w:w="4247"/>
        <w:gridCol w:w="4360"/>
      </w:tblGrid>
      <w:tr w:rsidR="0023074C" w:rsidRPr="00604043" w14:paraId="626B8C9A"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F3A0EE3" w14:textId="77777777" w:rsidR="0023074C" w:rsidRPr="00540D22" w:rsidRDefault="0023074C" w:rsidP="00B7724E">
            <w:pPr>
              <w:jc w:val="both"/>
              <w:rPr>
                <w:rFonts w:ascii="Times New Roman" w:hAnsi="Times New Roman" w:cs="Times New Roman"/>
                <w:sz w:val="20"/>
                <w:szCs w:val="20"/>
              </w:rPr>
            </w:pPr>
            <w:r w:rsidRPr="00540D22">
              <w:rPr>
                <w:rFonts w:ascii="Times New Roman" w:hAnsi="Times New Roman" w:cs="Times New Roman"/>
                <w:b w:val="0"/>
                <w:sz w:val="20"/>
                <w:szCs w:val="20"/>
              </w:rPr>
              <w:t>Ente ou órgão responsável pela disponibilização (quem?)</w:t>
            </w:r>
          </w:p>
        </w:tc>
        <w:tc>
          <w:tcPr>
            <w:tcW w:w="4247" w:type="dxa"/>
          </w:tcPr>
          <w:p w14:paraId="3159F07C" w14:textId="77777777" w:rsidR="0023074C" w:rsidRPr="00540D22"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40D22">
              <w:rPr>
                <w:rFonts w:ascii="Times New Roman" w:hAnsi="Times New Roman" w:cs="Times New Roman"/>
                <w:sz w:val="20"/>
                <w:szCs w:val="20"/>
              </w:rPr>
              <w:t>Ministério da Economia – Secretaria de Orçamento Federal (ME/SOF)</w:t>
            </w:r>
          </w:p>
        </w:tc>
      </w:tr>
      <w:tr w:rsidR="0023074C" w:rsidRPr="00604043" w14:paraId="4AC53C8F"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2FDDBB1" w14:textId="77777777" w:rsidR="0023074C" w:rsidRPr="00540D22" w:rsidRDefault="0023074C" w:rsidP="00B7724E">
            <w:pPr>
              <w:jc w:val="both"/>
              <w:rPr>
                <w:rFonts w:ascii="Times New Roman" w:hAnsi="Times New Roman" w:cs="Times New Roman"/>
                <w:sz w:val="20"/>
                <w:szCs w:val="20"/>
              </w:rPr>
            </w:pPr>
            <w:r w:rsidRPr="00540D22">
              <w:rPr>
                <w:rFonts w:ascii="Times New Roman" w:hAnsi="Times New Roman" w:cs="Times New Roman"/>
                <w:b w:val="0"/>
                <w:sz w:val="20"/>
                <w:szCs w:val="20"/>
              </w:rPr>
              <w:t>Dado consultado (o quê?)</w:t>
            </w:r>
          </w:p>
        </w:tc>
        <w:tc>
          <w:tcPr>
            <w:tcW w:w="4247" w:type="dxa"/>
          </w:tcPr>
          <w:p w14:paraId="6FE1F6C8" w14:textId="77777777" w:rsidR="0023074C" w:rsidRPr="00540D22"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40D22">
              <w:rPr>
                <w:rFonts w:ascii="Times New Roman" w:hAnsi="Times New Roman" w:cs="Times New Roman"/>
                <w:sz w:val="20"/>
                <w:szCs w:val="20"/>
              </w:rPr>
              <w:t xml:space="preserve">Retorna informações da Avaliação do PPA (configuração do PPA, Financiamentos </w:t>
            </w:r>
            <w:proofErr w:type="spellStart"/>
            <w:r w:rsidRPr="00540D22">
              <w:rPr>
                <w:rFonts w:ascii="Times New Roman" w:hAnsi="Times New Roman" w:cs="Times New Roman"/>
                <w:sz w:val="20"/>
                <w:szCs w:val="20"/>
              </w:rPr>
              <w:t>Extra-orçamentários</w:t>
            </w:r>
            <w:proofErr w:type="spellEnd"/>
            <w:r w:rsidRPr="00540D22">
              <w:rPr>
                <w:rFonts w:ascii="Times New Roman" w:hAnsi="Times New Roman" w:cs="Times New Roman"/>
                <w:sz w:val="20"/>
                <w:szCs w:val="20"/>
              </w:rPr>
              <w:t xml:space="preserve"> por Iniciativa, Indicadores por Programa, Iniciativas por Objetivo, Metas por Objetivo, Objetivos por Programa, Regionalizações por Meta)</w:t>
            </w:r>
          </w:p>
        </w:tc>
      </w:tr>
      <w:tr w:rsidR="0023074C" w:rsidRPr="00604043" w14:paraId="5995D6BA"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0BB114FE" w14:textId="77777777" w:rsidR="0023074C" w:rsidRPr="00540D22" w:rsidRDefault="0023074C" w:rsidP="00B7724E">
            <w:pPr>
              <w:jc w:val="both"/>
              <w:rPr>
                <w:rFonts w:ascii="Times New Roman" w:hAnsi="Times New Roman" w:cs="Times New Roman"/>
                <w:sz w:val="20"/>
                <w:szCs w:val="20"/>
              </w:rPr>
            </w:pPr>
            <w:r w:rsidRPr="00540D22">
              <w:rPr>
                <w:rFonts w:ascii="Times New Roman" w:hAnsi="Times New Roman" w:cs="Times New Roman"/>
                <w:b w:val="0"/>
                <w:sz w:val="20"/>
                <w:szCs w:val="20"/>
              </w:rPr>
              <w:t>Instrução para consulta (como?)</w:t>
            </w:r>
          </w:p>
        </w:tc>
        <w:tc>
          <w:tcPr>
            <w:tcW w:w="4247" w:type="dxa"/>
          </w:tcPr>
          <w:p w14:paraId="237EFBFD" w14:textId="77777777" w:rsidR="0023074C" w:rsidRPr="00540D22"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40D22">
              <w:rPr>
                <w:rFonts w:ascii="Times New Roman" w:hAnsi="Times New Roman" w:cs="Times New Roman"/>
                <w:sz w:val="20"/>
                <w:szCs w:val="20"/>
              </w:rPr>
              <w:t>Acesso restrito a órgãos do Sistema de Administração dos Recursos de Tecnologia da Informação (SISP)</w:t>
            </w:r>
          </w:p>
        </w:tc>
      </w:tr>
      <w:tr w:rsidR="0023074C" w:rsidRPr="00604043" w14:paraId="7E83CD83"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45B71CA" w14:textId="77777777" w:rsidR="0023074C" w:rsidRPr="00540D22" w:rsidRDefault="0023074C" w:rsidP="00B7724E">
            <w:pPr>
              <w:jc w:val="both"/>
              <w:rPr>
                <w:rFonts w:ascii="Times New Roman" w:hAnsi="Times New Roman" w:cs="Times New Roman"/>
                <w:sz w:val="20"/>
                <w:szCs w:val="20"/>
              </w:rPr>
            </w:pPr>
            <w:r w:rsidRPr="00540D22">
              <w:rPr>
                <w:rFonts w:ascii="Times New Roman" w:hAnsi="Times New Roman" w:cs="Times New Roman"/>
                <w:b w:val="0"/>
                <w:sz w:val="20"/>
                <w:szCs w:val="20"/>
              </w:rPr>
              <w:t>Link para consulta (onde?)</w:t>
            </w:r>
          </w:p>
        </w:tc>
        <w:tc>
          <w:tcPr>
            <w:tcW w:w="4247" w:type="dxa"/>
          </w:tcPr>
          <w:p w14:paraId="23293285" w14:textId="77777777" w:rsidR="0023074C" w:rsidRPr="00540D22"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40D22">
              <w:rPr>
                <w:rFonts w:ascii="Times New Roman" w:hAnsi="Times New Roman" w:cs="Times New Roman"/>
                <w:sz w:val="20"/>
                <w:szCs w:val="20"/>
              </w:rPr>
              <w:t>https://www.gov.br/conecta/catalogo/apis/avaliacao</w:t>
            </w:r>
          </w:p>
        </w:tc>
      </w:tr>
    </w:tbl>
    <w:p w14:paraId="21701972" w14:textId="77777777" w:rsidR="0023074C" w:rsidRPr="00604043" w:rsidRDefault="0023074C" w:rsidP="009F2276">
      <w:pPr>
        <w:spacing w:after="0" w:line="360" w:lineRule="auto"/>
        <w:jc w:val="center"/>
        <w:rPr>
          <w:rFonts w:ascii="Times New Roman" w:hAnsi="Times New Roman" w:cs="Times New Roman"/>
          <w:sz w:val="20"/>
          <w:szCs w:val="20"/>
        </w:rPr>
      </w:pPr>
      <w:r w:rsidRPr="0060605B">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Catálogo de APIs Governamentais</w:t>
      </w:r>
    </w:p>
    <w:p w14:paraId="648CF1D2" w14:textId="77777777" w:rsidR="0023074C" w:rsidRDefault="0023074C" w:rsidP="0023074C">
      <w:pPr>
        <w:spacing w:after="0" w:line="360" w:lineRule="auto"/>
        <w:ind w:firstLine="1134"/>
        <w:jc w:val="both"/>
        <w:rPr>
          <w:rFonts w:ascii="Times New Roman" w:hAnsi="Times New Roman" w:cs="Times New Roman"/>
          <w:b/>
          <w:sz w:val="24"/>
          <w:szCs w:val="24"/>
        </w:rPr>
      </w:pPr>
    </w:p>
    <w:p w14:paraId="0E25E31A" w14:textId="71CD3051" w:rsidR="0023074C" w:rsidRDefault="00D71E39" w:rsidP="00D71E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23074C">
        <w:rPr>
          <w:rFonts w:ascii="Times New Roman" w:hAnsi="Times New Roman" w:cs="Times New Roman"/>
          <w:b/>
          <w:sz w:val="24"/>
          <w:szCs w:val="24"/>
        </w:rPr>
        <w:t xml:space="preserve"> </w:t>
      </w:r>
      <w:r w:rsidR="0023074C" w:rsidRPr="004A387C">
        <w:rPr>
          <w:rFonts w:ascii="Times New Roman" w:hAnsi="Times New Roman" w:cs="Times New Roman"/>
          <w:b/>
          <w:sz w:val="24"/>
          <w:szCs w:val="24"/>
        </w:rPr>
        <w:t xml:space="preserve">API de natureza </w:t>
      </w:r>
      <w:r>
        <w:rPr>
          <w:rFonts w:ascii="Times New Roman" w:hAnsi="Times New Roman" w:cs="Times New Roman"/>
          <w:b/>
          <w:sz w:val="24"/>
          <w:szCs w:val="24"/>
        </w:rPr>
        <w:t xml:space="preserve">pública e </w:t>
      </w:r>
      <w:r w:rsidR="0023074C">
        <w:rPr>
          <w:rFonts w:ascii="Times New Roman" w:hAnsi="Times New Roman" w:cs="Times New Roman"/>
          <w:b/>
          <w:sz w:val="24"/>
          <w:szCs w:val="24"/>
        </w:rPr>
        <w:t>comercial</w:t>
      </w:r>
    </w:p>
    <w:p w14:paraId="5E861FCE" w14:textId="3ABF576D" w:rsidR="0023074C" w:rsidRPr="00604043" w:rsidRDefault="0023074C"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15</w:t>
      </w:r>
      <w:r w:rsidRPr="00604043">
        <w:rPr>
          <w:rFonts w:ascii="Times New Roman" w:hAnsi="Times New Roman" w:cs="Times New Roman"/>
          <w:sz w:val="20"/>
          <w:szCs w:val="20"/>
        </w:rPr>
        <w:t>: API Consulta Cadastro Nacional de Pessoas Jurídicas - CNPJ</w:t>
      </w:r>
    </w:p>
    <w:tbl>
      <w:tblPr>
        <w:tblStyle w:val="SimplesTabela1"/>
        <w:tblW w:w="0" w:type="auto"/>
        <w:tblLook w:val="04A0" w:firstRow="1" w:lastRow="0" w:firstColumn="1" w:lastColumn="0" w:noHBand="0" w:noVBand="1"/>
      </w:tblPr>
      <w:tblGrid>
        <w:gridCol w:w="4247"/>
        <w:gridCol w:w="4247"/>
      </w:tblGrid>
      <w:tr w:rsidR="0023074C" w:rsidRPr="00604043" w14:paraId="55F25632" w14:textId="77777777" w:rsidTr="00B7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A7F06FD"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563BF9FE" w14:textId="77777777" w:rsidR="0023074C" w:rsidRPr="00604043" w:rsidRDefault="0023074C" w:rsidP="00B7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Empresa SERPRO</w:t>
            </w:r>
          </w:p>
        </w:tc>
      </w:tr>
      <w:tr w:rsidR="0023074C" w:rsidRPr="00604043" w14:paraId="16A5770A"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CE19C99"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06416AA9"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Cadastro Nacional de Pessoas Jurídicas (CNPJ)</w:t>
            </w:r>
          </w:p>
        </w:tc>
      </w:tr>
      <w:tr w:rsidR="0023074C" w:rsidRPr="00604043" w14:paraId="4D318FB2" w14:textId="77777777" w:rsidTr="00B7724E">
        <w:tc>
          <w:tcPr>
            <w:cnfStyle w:val="001000000000" w:firstRow="0" w:lastRow="0" w:firstColumn="1" w:lastColumn="0" w:oddVBand="0" w:evenVBand="0" w:oddHBand="0" w:evenHBand="0" w:firstRowFirstColumn="0" w:firstRowLastColumn="0" w:lastRowFirstColumn="0" w:lastRowLastColumn="0"/>
            <w:tcW w:w="4247" w:type="dxa"/>
          </w:tcPr>
          <w:p w14:paraId="64D48376"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47C434FC" w14:textId="77777777" w:rsidR="0023074C" w:rsidRPr="00604043" w:rsidRDefault="0023074C" w:rsidP="00B7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04043">
              <w:rPr>
                <w:rFonts w:ascii="Times New Roman" w:hAnsi="Times New Roman" w:cs="Times New Roman"/>
                <w:sz w:val="20"/>
                <w:szCs w:val="20"/>
              </w:rPr>
              <w:t>A utilização gratuita está restrita para os Órgãos do Poder Executivo Federal que façam adesão ao contrato centralizado da Secretaria de Governo Digital. Demais interessantes devem realizar pagamento</w:t>
            </w:r>
          </w:p>
        </w:tc>
      </w:tr>
      <w:tr w:rsidR="0023074C" w:rsidRPr="00604043" w14:paraId="43C2F143" w14:textId="77777777" w:rsidTr="00B7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1628BF1" w14:textId="77777777" w:rsidR="0023074C" w:rsidRPr="00604043" w:rsidRDefault="0023074C" w:rsidP="00B7724E">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247" w:type="dxa"/>
          </w:tcPr>
          <w:p w14:paraId="3C9F3BB9" w14:textId="77777777" w:rsidR="0023074C" w:rsidRPr="00604043" w:rsidRDefault="0023074C" w:rsidP="00B772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8AE8077" w14:textId="0D904103" w:rsidR="0023074C" w:rsidRPr="00604043" w:rsidRDefault="0023074C" w:rsidP="009F2276">
      <w:pPr>
        <w:spacing w:after="0" w:line="24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003B5A17">
        <w:rPr>
          <w:rFonts w:ascii="Times New Roman" w:hAnsi="Times New Roman" w:cs="Times New Roman"/>
          <w:sz w:val="20"/>
          <w:szCs w:val="20"/>
        </w:rPr>
        <w:t xml:space="preserve"> Serpro</w:t>
      </w:r>
    </w:p>
    <w:p w14:paraId="49832900" w14:textId="77777777" w:rsidR="0023074C" w:rsidRDefault="0023074C" w:rsidP="0023074C">
      <w:pPr>
        <w:spacing w:after="0" w:line="360" w:lineRule="auto"/>
        <w:ind w:firstLine="1134"/>
        <w:jc w:val="both"/>
        <w:rPr>
          <w:rFonts w:ascii="Times New Roman" w:hAnsi="Times New Roman" w:cs="Times New Roman"/>
          <w:b/>
          <w:sz w:val="24"/>
          <w:szCs w:val="24"/>
        </w:rPr>
      </w:pPr>
    </w:p>
    <w:p w14:paraId="47C8C1B0" w14:textId="200EEA3A" w:rsidR="0023074C" w:rsidRDefault="00D71E39" w:rsidP="00D71E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23074C">
        <w:rPr>
          <w:rFonts w:ascii="Times New Roman" w:hAnsi="Times New Roman" w:cs="Times New Roman"/>
          <w:b/>
          <w:sz w:val="24"/>
          <w:szCs w:val="24"/>
        </w:rPr>
        <w:t>API de natureza</w:t>
      </w:r>
      <w:r>
        <w:rPr>
          <w:rFonts w:ascii="Times New Roman" w:hAnsi="Times New Roman" w:cs="Times New Roman"/>
          <w:b/>
          <w:sz w:val="24"/>
          <w:szCs w:val="24"/>
        </w:rPr>
        <w:t xml:space="preserve"> privada e aberta</w:t>
      </w:r>
    </w:p>
    <w:p w14:paraId="66826BD6" w14:textId="665E418E" w:rsidR="00376A50" w:rsidRPr="00604043" w:rsidRDefault="00376A50"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16</w:t>
      </w:r>
      <w:r w:rsidRPr="00604043">
        <w:rPr>
          <w:rFonts w:ascii="Times New Roman" w:hAnsi="Times New Roman" w:cs="Times New Roman"/>
          <w:sz w:val="20"/>
          <w:szCs w:val="20"/>
        </w:rPr>
        <w:t xml:space="preserve">: API </w:t>
      </w:r>
      <w:proofErr w:type="spellStart"/>
      <w:r>
        <w:rPr>
          <w:rFonts w:ascii="Times New Roman" w:hAnsi="Times New Roman" w:cs="Times New Roman"/>
          <w:sz w:val="20"/>
          <w:szCs w:val="20"/>
        </w:rPr>
        <w:t>Openlayers</w:t>
      </w:r>
      <w:proofErr w:type="spellEnd"/>
    </w:p>
    <w:tbl>
      <w:tblPr>
        <w:tblStyle w:val="SimplesTabela1"/>
        <w:tblW w:w="0" w:type="auto"/>
        <w:tblLook w:val="04A0" w:firstRow="1" w:lastRow="0" w:firstColumn="1" w:lastColumn="0" w:noHBand="0" w:noVBand="1"/>
      </w:tblPr>
      <w:tblGrid>
        <w:gridCol w:w="4247"/>
        <w:gridCol w:w="4247"/>
      </w:tblGrid>
      <w:tr w:rsidR="00376A50" w:rsidRPr="00604043" w14:paraId="29D0F8C2" w14:textId="77777777" w:rsidTr="00697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46FD43F" w14:textId="77777777" w:rsidR="00376A50" w:rsidRPr="00604043" w:rsidRDefault="00376A50"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412E571E" w14:textId="69604B7A" w:rsidR="00376A50" w:rsidRPr="00604043" w:rsidRDefault="00376A50" w:rsidP="00697F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OpenLayers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Dev</w:t>
            </w:r>
            <w:proofErr w:type="spellEnd"/>
            <w:r>
              <w:rPr>
                <w:rFonts w:ascii="Times New Roman" w:hAnsi="Times New Roman" w:cs="Times New Roman"/>
                <w:sz w:val="20"/>
                <w:szCs w:val="20"/>
              </w:rPr>
              <w:t xml:space="preserve"> Team</w:t>
            </w:r>
          </w:p>
        </w:tc>
      </w:tr>
      <w:tr w:rsidR="00376A50" w:rsidRPr="00604043" w14:paraId="036DA3E2"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0E402AB" w14:textId="77777777" w:rsidR="00376A50" w:rsidRPr="00604043" w:rsidRDefault="00376A50"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56472BF1" w14:textId="6DC03E4A" w:rsidR="00376A50" w:rsidRPr="00604043" w:rsidRDefault="00BF4C4B"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Dados geográficos</w:t>
            </w:r>
          </w:p>
        </w:tc>
      </w:tr>
      <w:tr w:rsidR="00376A50" w:rsidRPr="00604043" w14:paraId="7AE3B00C" w14:textId="77777777" w:rsidTr="00697F28">
        <w:tc>
          <w:tcPr>
            <w:cnfStyle w:val="001000000000" w:firstRow="0" w:lastRow="0" w:firstColumn="1" w:lastColumn="0" w:oddVBand="0" w:evenVBand="0" w:oddHBand="0" w:evenHBand="0" w:firstRowFirstColumn="0" w:firstRowLastColumn="0" w:lastRowFirstColumn="0" w:lastRowLastColumn="0"/>
            <w:tcW w:w="4247" w:type="dxa"/>
          </w:tcPr>
          <w:p w14:paraId="2034B4B9" w14:textId="77777777" w:rsidR="00376A50" w:rsidRPr="00604043" w:rsidRDefault="00376A50"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2105E9B6" w14:textId="75E86A81" w:rsidR="00376A50" w:rsidRPr="00604043" w:rsidRDefault="00BF4C4B" w:rsidP="00697F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549F">
              <w:rPr>
                <w:rFonts w:ascii="Times New Roman" w:hAnsi="Times New Roman" w:cs="Times New Roman"/>
                <w:sz w:val="20"/>
                <w:szCs w:val="20"/>
              </w:rPr>
              <w:t>Acesso aberto</w:t>
            </w:r>
          </w:p>
        </w:tc>
      </w:tr>
      <w:tr w:rsidR="00376A50" w:rsidRPr="00604043" w14:paraId="6845F3AF"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BE5C0C3" w14:textId="77777777" w:rsidR="00376A50" w:rsidRPr="00604043" w:rsidRDefault="00376A50"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247" w:type="dxa"/>
          </w:tcPr>
          <w:p w14:paraId="0820AAD2" w14:textId="428AA713" w:rsidR="00376A50" w:rsidRPr="00604043" w:rsidRDefault="00BF4C4B"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4C4B">
              <w:rPr>
                <w:rFonts w:ascii="Times New Roman" w:hAnsi="Times New Roman" w:cs="Times New Roman"/>
                <w:sz w:val="20"/>
                <w:szCs w:val="20"/>
              </w:rPr>
              <w:t>https://openlayers.org/</w:t>
            </w:r>
          </w:p>
        </w:tc>
      </w:tr>
    </w:tbl>
    <w:p w14:paraId="5EA25FA8" w14:textId="4B2CFA40" w:rsidR="00376A50" w:rsidRPr="00604043" w:rsidRDefault="00376A50" w:rsidP="009F2276">
      <w:pPr>
        <w:spacing w:after="0" w:line="24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003B42F2">
        <w:rPr>
          <w:rFonts w:ascii="Times New Roman" w:hAnsi="Times New Roman" w:cs="Times New Roman"/>
          <w:sz w:val="20"/>
          <w:szCs w:val="20"/>
        </w:rPr>
        <w:t xml:space="preserve"> </w:t>
      </w:r>
      <w:proofErr w:type="spellStart"/>
      <w:r w:rsidR="003B42F2">
        <w:rPr>
          <w:rFonts w:ascii="Times New Roman" w:hAnsi="Times New Roman" w:cs="Times New Roman"/>
          <w:sz w:val="20"/>
          <w:szCs w:val="20"/>
        </w:rPr>
        <w:t>OpenLayers</w:t>
      </w:r>
      <w:proofErr w:type="spellEnd"/>
    </w:p>
    <w:p w14:paraId="5B33D687" w14:textId="2CC241FE" w:rsidR="0023074C" w:rsidRDefault="0023074C" w:rsidP="0023074C">
      <w:pPr>
        <w:spacing w:after="0" w:line="360" w:lineRule="auto"/>
        <w:ind w:firstLine="1134"/>
        <w:jc w:val="both"/>
        <w:rPr>
          <w:rFonts w:ascii="Times New Roman" w:hAnsi="Times New Roman" w:cs="Times New Roman"/>
          <w:b/>
          <w:sz w:val="24"/>
          <w:szCs w:val="24"/>
        </w:rPr>
      </w:pPr>
    </w:p>
    <w:p w14:paraId="13BAEFAA" w14:textId="05C05634" w:rsidR="00C03478" w:rsidRPr="00604043" w:rsidRDefault="00C03478" w:rsidP="009F2276">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17</w:t>
      </w:r>
      <w:r w:rsidRPr="00604043">
        <w:rPr>
          <w:rFonts w:ascii="Times New Roman" w:hAnsi="Times New Roman" w:cs="Times New Roman"/>
          <w:sz w:val="20"/>
          <w:szCs w:val="20"/>
        </w:rPr>
        <w:t xml:space="preserve">: API </w:t>
      </w:r>
      <w:r>
        <w:rPr>
          <w:rFonts w:ascii="Times New Roman" w:hAnsi="Times New Roman" w:cs="Times New Roman"/>
          <w:sz w:val="20"/>
          <w:szCs w:val="20"/>
        </w:rPr>
        <w:t>Google Maps</w:t>
      </w:r>
    </w:p>
    <w:tbl>
      <w:tblPr>
        <w:tblStyle w:val="SimplesTabela1"/>
        <w:tblW w:w="0" w:type="auto"/>
        <w:tblLook w:val="04A0" w:firstRow="1" w:lastRow="0" w:firstColumn="1" w:lastColumn="0" w:noHBand="0" w:noVBand="1"/>
      </w:tblPr>
      <w:tblGrid>
        <w:gridCol w:w="4247"/>
        <w:gridCol w:w="4247"/>
      </w:tblGrid>
      <w:tr w:rsidR="00C03478" w:rsidRPr="00604043" w14:paraId="6CCD0596" w14:textId="77777777" w:rsidTr="00697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5891511"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76F9EB83" w14:textId="39EE6702" w:rsidR="00C03478" w:rsidRPr="00604043" w:rsidRDefault="00C03478" w:rsidP="00697F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Google</w:t>
            </w:r>
          </w:p>
        </w:tc>
      </w:tr>
      <w:tr w:rsidR="00C03478" w:rsidRPr="00604043" w14:paraId="0B7B2E4F"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05C3538"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3C726436" w14:textId="58408AAB" w:rsidR="00C03478" w:rsidRPr="00604043" w:rsidRDefault="00C03478"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w:t>
            </w:r>
            <w:r w:rsidRPr="00C03478">
              <w:rPr>
                <w:rFonts w:ascii="Times New Roman" w:hAnsi="Times New Roman" w:cs="Times New Roman"/>
                <w:sz w:val="20"/>
                <w:szCs w:val="20"/>
              </w:rPr>
              <w:t xml:space="preserve">ferece funcionalidades como visualização de mapas interativos, direções, pesquisa de locais, geocodificação, Street </w:t>
            </w:r>
            <w:proofErr w:type="spellStart"/>
            <w:r w:rsidRPr="00C03478">
              <w:rPr>
                <w:rFonts w:ascii="Times New Roman" w:hAnsi="Times New Roman" w:cs="Times New Roman"/>
                <w:sz w:val="20"/>
                <w:szCs w:val="20"/>
              </w:rPr>
              <w:t>View</w:t>
            </w:r>
            <w:proofErr w:type="spellEnd"/>
            <w:r w:rsidRPr="00C03478">
              <w:rPr>
                <w:rFonts w:ascii="Times New Roman" w:hAnsi="Times New Roman" w:cs="Times New Roman"/>
                <w:sz w:val="20"/>
                <w:szCs w:val="20"/>
              </w:rPr>
              <w:t xml:space="preserve"> e personalização de mapas para integração em aplicativos web e móveis.</w:t>
            </w:r>
          </w:p>
        </w:tc>
      </w:tr>
      <w:tr w:rsidR="00C03478" w:rsidRPr="00604043" w14:paraId="1E2B303C" w14:textId="77777777" w:rsidTr="00697F28">
        <w:tc>
          <w:tcPr>
            <w:cnfStyle w:val="001000000000" w:firstRow="0" w:lastRow="0" w:firstColumn="1" w:lastColumn="0" w:oddVBand="0" w:evenVBand="0" w:oddHBand="0" w:evenHBand="0" w:firstRowFirstColumn="0" w:firstRowLastColumn="0" w:lastRowFirstColumn="0" w:lastRowLastColumn="0"/>
            <w:tcW w:w="4247" w:type="dxa"/>
          </w:tcPr>
          <w:p w14:paraId="0FAC3324"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5C32A685" w14:textId="24967ADF" w:rsidR="00C03478" w:rsidRPr="00604043" w:rsidRDefault="00C03478" w:rsidP="00697F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Há versão gratuita. </w:t>
            </w:r>
            <w:r w:rsidRPr="00C03478">
              <w:rPr>
                <w:rFonts w:ascii="Times New Roman" w:hAnsi="Times New Roman" w:cs="Times New Roman"/>
                <w:sz w:val="20"/>
                <w:szCs w:val="20"/>
              </w:rPr>
              <w:t>Para uso intensivo ou recursos adicionais, pode ser necessário adquirir uma chave de API pag</w:t>
            </w:r>
            <w:r>
              <w:rPr>
                <w:rFonts w:ascii="Times New Roman" w:hAnsi="Times New Roman" w:cs="Times New Roman"/>
                <w:sz w:val="20"/>
                <w:szCs w:val="20"/>
              </w:rPr>
              <w:t>a.</w:t>
            </w:r>
          </w:p>
        </w:tc>
      </w:tr>
      <w:tr w:rsidR="00C03478" w:rsidRPr="00604043" w14:paraId="3508F105"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79E62132"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247" w:type="dxa"/>
          </w:tcPr>
          <w:p w14:paraId="0C946C3C" w14:textId="219CFA86" w:rsidR="00C03478" w:rsidRPr="00604043" w:rsidRDefault="00C03478"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3478">
              <w:rPr>
                <w:rFonts w:ascii="Times New Roman" w:hAnsi="Times New Roman" w:cs="Times New Roman"/>
                <w:sz w:val="20"/>
                <w:szCs w:val="20"/>
              </w:rPr>
              <w:t>https://developers.google.com/maps</w:t>
            </w:r>
          </w:p>
        </w:tc>
      </w:tr>
    </w:tbl>
    <w:p w14:paraId="331321A3" w14:textId="18C7ADA2" w:rsidR="00C03478" w:rsidRPr="00604043" w:rsidRDefault="00C03478" w:rsidP="009F2276">
      <w:pPr>
        <w:spacing w:after="0" w:line="24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Pr>
          <w:rFonts w:ascii="Times New Roman" w:hAnsi="Times New Roman" w:cs="Times New Roman"/>
          <w:sz w:val="20"/>
          <w:szCs w:val="20"/>
        </w:rPr>
        <w:t xml:space="preserve"> Google</w:t>
      </w:r>
    </w:p>
    <w:p w14:paraId="336A653F" w14:textId="77777777" w:rsidR="00C03478" w:rsidRDefault="00C03478" w:rsidP="0023074C">
      <w:pPr>
        <w:spacing w:after="0" w:line="360" w:lineRule="auto"/>
        <w:ind w:firstLine="1134"/>
        <w:jc w:val="both"/>
        <w:rPr>
          <w:rFonts w:ascii="Times New Roman" w:hAnsi="Times New Roman" w:cs="Times New Roman"/>
          <w:b/>
          <w:sz w:val="24"/>
          <w:szCs w:val="24"/>
        </w:rPr>
      </w:pPr>
    </w:p>
    <w:p w14:paraId="6EB9D594" w14:textId="351FCD2C" w:rsidR="0023074C" w:rsidRPr="004A387C" w:rsidRDefault="00D71E39" w:rsidP="00D71E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0023074C">
        <w:rPr>
          <w:rFonts w:ascii="Times New Roman" w:hAnsi="Times New Roman" w:cs="Times New Roman"/>
          <w:b/>
          <w:sz w:val="24"/>
          <w:szCs w:val="24"/>
        </w:rPr>
        <w:t xml:space="preserve"> API de natureza </w:t>
      </w:r>
      <w:r>
        <w:rPr>
          <w:rFonts w:ascii="Times New Roman" w:hAnsi="Times New Roman" w:cs="Times New Roman"/>
          <w:b/>
          <w:sz w:val="24"/>
          <w:szCs w:val="24"/>
        </w:rPr>
        <w:t>privada e comercial</w:t>
      </w:r>
    </w:p>
    <w:p w14:paraId="6CA6AADD" w14:textId="40EFD092" w:rsidR="00C03478" w:rsidRPr="00604043" w:rsidRDefault="00C03478" w:rsidP="003B5A17">
      <w:pPr>
        <w:spacing w:after="0" w:line="240" w:lineRule="auto"/>
        <w:jc w:val="center"/>
        <w:rPr>
          <w:rFonts w:ascii="Times New Roman" w:hAnsi="Times New Roman" w:cs="Times New Roman"/>
          <w:sz w:val="20"/>
          <w:szCs w:val="20"/>
        </w:rPr>
      </w:pPr>
      <w:r w:rsidRPr="00604043">
        <w:rPr>
          <w:rFonts w:ascii="Times New Roman" w:hAnsi="Times New Roman" w:cs="Times New Roman"/>
          <w:b/>
          <w:sz w:val="20"/>
          <w:szCs w:val="20"/>
        </w:rPr>
        <w:t xml:space="preserve">Tabela </w:t>
      </w:r>
      <w:r w:rsidR="0090252A">
        <w:rPr>
          <w:rFonts w:ascii="Times New Roman" w:hAnsi="Times New Roman" w:cs="Times New Roman"/>
          <w:b/>
          <w:sz w:val="20"/>
          <w:szCs w:val="20"/>
        </w:rPr>
        <w:t>18</w:t>
      </w:r>
      <w:r w:rsidRPr="00604043">
        <w:rPr>
          <w:rFonts w:ascii="Times New Roman" w:hAnsi="Times New Roman" w:cs="Times New Roman"/>
          <w:sz w:val="20"/>
          <w:szCs w:val="20"/>
        </w:rPr>
        <w:t xml:space="preserve">: </w:t>
      </w:r>
      <w:r w:rsidR="00277E01">
        <w:rPr>
          <w:rFonts w:ascii="Times New Roman" w:hAnsi="Times New Roman" w:cs="Times New Roman"/>
          <w:sz w:val="20"/>
          <w:szCs w:val="20"/>
        </w:rPr>
        <w:t xml:space="preserve">APIs da </w:t>
      </w:r>
      <w:proofErr w:type="spellStart"/>
      <w:r w:rsidR="00277E01">
        <w:rPr>
          <w:rFonts w:ascii="Times New Roman" w:hAnsi="Times New Roman" w:cs="Times New Roman"/>
          <w:sz w:val="20"/>
          <w:szCs w:val="20"/>
        </w:rPr>
        <w:t>Amazon</w:t>
      </w:r>
      <w:proofErr w:type="spellEnd"/>
      <w:r w:rsidR="00277E01">
        <w:rPr>
          <w:rFonts w:ascii="Times New Roman" w:hAnsi="Times New Roman" w:cs="Times New Roman"/>
          <w:sz w:val="20"/>
          <w:szCs w:val="20"/>
        </w:rPr>
        <w:t xml:space="preserve"> Web Services (AWS)</w:t>
      </w:r>
    </w:p>
    <w:tbl>
      <w:tblPr>
        <w:tblStyle w:val="SimplesTabela1"/>
        <w:tblW w:w="0" w:type="auto"/>
        <w:tblLook w:val="04A0" w:firstRow="1" w:lastRow="0" w:firstColumn="1" w:lastColumn="0" w:noHBand="0" w:noVBand="1"/>
      </w:tblPr>
      <w:tblGrid>
        <w:gridCol w:w="4247"/>
        <w:gridCol w:w="4247"/>
      </w:tblGrid>
      <w:tr w:rsidR="00C03478" w:rsidRPr="00604043" w14:paraId="4AA3F656" w14:textId="77777777" w:rsidTr="00697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0F5CD15"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Ente ou órgão responsável pela disponibilização (quem?)</w:t>
            </w:r>
          </w:p>
        </w:tc>
        <w:tc>
          <w:tcPr>
            <w:tcW w:w="4247" w:type="dxa"/>
          </w:tcPr>
          <w:p w14:paraId="00C96E95" w14:textId="0C5EB54B" w:rsidR="00C03478" w:rsidRPr="00604043" w:rsidRDefault="00277E01" w:rsidP="00697F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Amazon</w:t>
            </w:r>
            <w:proofErr w:type="spellEnd"/>
          </w:p>
        </w:tc>
      </w:tr>
      <w:tr w:rsidR="00C03478" w:rsidRPr="00604043" w14:paraId="7610B02B"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F2E2188"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Dado consultado (o quê?)</w:t>
            </w:r>
          </w:p>
        </w:tc>
        <w:tc>
          <w:tcPr>
            <w:tcW w:w="4247" w:type="dxa"/>
          </w:tcPr>
          <w:p w14:paraId="77C906A4" w14:textId="609C9276" w:rsidR="00C03478" w:rsidRPr="00604043" w:rsidRDefault="00277E01"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7E01">
              <w:rPr>
                <w:rFonts w:ascii="Times New Roman" w:hAnsi="Times New Roman" w:cs="Times New Roman"/>
                <w:sz w:val="20"/>
                <w:szCs w:val="20"/>
              </w:rPr>
              <w:t>A AWS fornece uma ampla gama de APIs e serviços em nuvem, incluindo armazenamento de dados, computação, análise de dados, aprendizado de máquina e segurança, que podem ser úteis para modernizar e otimizar operações governamentais</w:t>
            </w:r>
          </w:p>
        </w:tc>
      </w:tr>
      <w:tr w:rsidR="00C03478" w:rsidRPr="00604043" w14:paraId="4CB284CD" w14:textId="77777777" w:rsidTr="00697F28">
        <w:tc>
          <w:tcPr>
            <w:cnfStyle w:val="001000000000" w:firstRow="0" w:lastRow="0" w:firstColumn="1" w:lastColumn="0" w:oddVBand="0" w:evenVBand="0" w:oddHBand="0" w:evenHBand="0" w:firstRowFirstColumn="0" w:firstRowLastColumn="0" w:lastRowFirstColumn="0" w:lastRowLastColumn="0"/>
            <w:tcW w:w="4247" w:type="dxa"/>
          </w:tcPr>
          <w:p w14:paraId="794365B7"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Instrução para consulta (como?)</w:t>
            </w:r>
          </w:p>
        </w:tc>
        <w:tc>
          <w:tcPr>
            <w:tcW w:w="4247" w:type="dxa"/>
          </w:tcPr>
          <w:p w14:paraId="29A226AD" w14:textId="1933F350" w:rsidR="00C03478" w:rsidRPr="00604043" w:rsidRDefault="00C03478" w:rsidP="00277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549F">
              <w:rPr>
                <w:rFonts w:ascii="Times New Roman" w:hAnsi="Times New Roman" w:cs="Times New Roman"/>
                <w:sz w:val="20"/>
                <w:szCs w:val="20"/>
              </w:rPr>
              <w:t xml:space="preserve">Acesso </w:t>
            </w:r>
            <w:r w:rsidR="00277E01">
              <w:rPr>
                <w:rFonts w:ascii="Times New Roman" w:hAnsi="Times New Roman" w:cs="Times New Roman"/>
                <w:sz w:val="20"/>
                <w:szCs w:val="20"/>
              </w:rPr>
              <w:t>comercial, embora haja algumas possibilidades de uso aberto</w:t>
            </w:r>
          </w:p>
        </w:tc>
      </w:tr>
      <w:tr w:rsidR="00C03478" w:rsidRPr="00604043" w14:paraId="6BB13820" w14:textId="77777777" w:rsidTr="00697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779D9106" w14:textId="77777777" w:rsidR="00C03478" w:rsidRPr="00604043" w:rsidRDefault="00C03478" w:rsidP="00697F28">
            <w:pPr>
              <w:jc w:val="both"/>
              <w:rPr>
                <w:rFonts w:ascii="Times New Roman" w:hAnsi="Times New Roman" w:cs="Times New Roman"/>
                <w:sz w:val="20"/>
                <w:szCs w:val="20"/>
              </w:rPr>
            </w:pPr>
            <w:r w:rsidRPr="00604043">
              <w:rPr>
                <w:rFonts w:ascii="Times New Roman" w:hAnsi="Times New Roman" w:cs="Times New Roman"/>
                <w:b w:val="0"/>
                <w:sz w:val="20"/>
                <w:szCs w:val="20"/>
              </w:rPr>
              <w:t>Link para consulta (onde?)</w:t>
            </w:r>
          </w:p>
        </w:tc>
        <w:tc>
          <w:tcPr>
            <w:tcW w:w="4247" w:type="dxa"/>
          </w:tcPr>
          <w:p w14:paraId="72D18A3D" w14:textId="1D0BA9BA" w:rsidR="00C03478" w:rsidRPr="00604043" w:rsidRDefault="00277E01" w:rsidP="00697F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7E01">
              <w:rPr>
                <w:rFonts w:ascii="Times New Roman" w:hAnsi="Times New Roman" w:cs="Times New Roman"/>
                <w:sz w:val="20"/>
                <w:szCs w:val="20"/>
              </w:rPr>
              <w:t>https://docs.aws.amazon.com/index.html</w:t>
            </w:r>
          </w:p>
        </w:tc>
      </w:tr>
    </w:tbl>
    <w:p w14:paraId="08C3081C" w14:textId="22D6AC1E" w:rsidR="00C03478" w:rsidRPr="00604043" w:rsidRDefault="00C03478" w:rsidP="003B5A17">
      <w:pPr>
        <w:spacing w:after="0" w:line="240" w:lineRule="auto"/>
        <w:jc w:val="center"/>
        <w:rPr>
          <w:rFonts w:ascii="Times New Roman" w:hAnsi="Times New Roman" w:cs="Times New Roman"/>
          <w:sz w:val="20"/>
          <w:szCs w:val="20"/>
        </w:rPr>
      </w:pPr>
      <w:r w:rsidRPr="0090252A">
        <w:rPr>
          <w:rFonts w:ascii="Times New Roman" w:hAnsi="Times New Roman" w:cs="Times New Roman"/>
          <w:b/>
          <w:sz w:val="20"/>
          <w:szCs w:val="20"/>
        </w:rPr>
        <w:t>Fonte</w:t>
      </w:r>
      <w:r w:rsidRPr="00604043">
        <w:rPr>
          <w:rFonts w:ascii="Times New Roman" w:hAnsi="Times New Roman" w:cs="Times New Roman"/>
          <w:sz w:val="20"/>
          <w:szCs w:val="20"/>
        </w:rPr>
        <w:t>:</w:t>
      </w:r>
      <w:r w:rsidR="00277E01">
        <w:rPr>
          <w:rFonts w:ascii="Times New Roman" w:hAnsi="Times New Roman" w:cs="Times New Roman"/>
          <w:sz w:val="20"/>
          <w:szCs w:val="20"/>
        </w:rPr>
        <w:t xml:space="preserve"> </w:t>
      </w:r>
      <w:proofErr w:type="spellStart"/>
      <w:r w:rsidR="00277E01">
        <w:rPr>
          <w:rFonts w:ascii="Times New Roman" w:hAnsi="Times New Roman" w:cs="Times New Roman"/>
          <w:sz w:val="20"/>
          <w:szCs w:val="20"/>
        </w:rPr>
        <w:t>Amazon</w:t>
      </w:r>
      <w:proofErr w:type="spellEnd"/>
    </w:p>
    <w:p w14:paraId="04BA47D5" w14:textId="6F26EC16" w:rsidR="0023074C" w:rsidRPr="0015670C" w:rsidRDefault="0023074C" w:rsidP="0023074C">
      <w:pPr>
        <w:spacing w:after="0" w:line="360" w:lineRule="auto"/>
        <w:ind w:firstLine="1134"/>
        <w:jc w:val="both"/>
        <w:rPr>
          <w:rFonts w:ascii="Times New Roman" w:hAnsi="Times New Roman" w:cs="Times New Roman"/>
          <w:sz w:val="24"/>
          <w:szCs w:val="24"/>
        </w:rPr>
      </w:pPr>
      <w:r>
        <w:rPr>
          <w:rFonts w:ascii="Times New Roman" w:hAnsi="Times New Roman" w:cs="Times New Roman"/>
          <w:sz w:val="20"/>
          <w:szCs w:val="20"/>
        </w:rPr>
        <w:br/>
      </w:r>
    </w:p>
    <w:sectPr w:rsidR="0023074C" w:rsidRPr="0015670C" w:rsidSect="001C24B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E6AEA" w14:textId="77777777" w:rsidR="00B23FCB" w:rsidRDefault="00B23FCB" w:rsidP="00A745B3">
      <w:pPr>
        <w:spacing w:after="0" w:line="240" w:lineRule="auto"/>
      </w:pPr>
      <w:r>
        <w:separator/>
      </w:r>
    </w:p>
  </w:endnote>
  <w:endnote w:type="continuationSeparator" w:id="0">
    <w:p w14:paraId="5E9ACE9F" w14:textId="77777777" w:rsidR="00B23FCB" w:rsidRDefault="00B23FCB" w:rsidP="00A7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E3077" w14:textId="77777777" w:rsidR="00B23FCB" w:rsidRDefault="00B23FCB" w:rsidP="00A745B3">
      <w:pPr>
        <w:spacing w:after="0" w:line="240" w:lineRule="auto"/>
      </w:pPr>
      <w:r>
        <w:separator/>
      </w:r>
    </w:p>
  </w:footnote>
  <w:footnote w:type="continuationSeparator" w:id="0">
    <w:p w14:paraId="1AFCD7B6" w14:textId="77777777" w:rsidR="00B23FCB" w:rsidRDefault="00B23FCB" w:rsidP="00A745B3">
      <w:pPr>
        <w:spacing w:after="0" w:line="240" w:lineRule="auto"/>
      </w:pPr>
      <w:r>
        <w:continuationSeparator/>
      </w:r>
    </w:p>
  </w:footnote>
  <w:footnote w:id="1">
    <w:p w14:paraId="470F0D6C" w14:textId="14F33424"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É evidente, assim, o protagonismo do Estado ou da Administração Pública para com a inovação, a qual exige planejamento multidimensional e em coordenação junto aos diversos instrumentos das políticas públicas, na medida em que, como salientam Bitencourt e Schier (2021): “Será tarefa das políticas públicas direcionar o Estado para que as soluções inovadoras estejam alinhadas aos compromissos do desenvolvimento multidimensional. E isto porque as políticas públicas são o caminho para a construção de respostas complexas aos problemas coletivos, justamente por serem </w:t>
      </w:r>
      <w:proofErr w:type="spellStart"/>
      <w:r w:rsidRPr="00605DDA">
        <w:rPr>
          <w:rFonts w:ascii="Times New Roman" w:hAnsi="Times New Roman" w:cs="Times New Roman"/>
        </w:rPr>
        <w:t>policompetentes</w:t>
      </w:r>
      <w:proofErr w:type="spellEnd"/>
      <w:r w:rsidRPr="00605DDA">
        <w:rPr>
          <w:rFonts w:ascii="Times New Roman" w:hAnsi="Times New Roman" w:cs="Times New Roman"/>
        </w:rPr>
        <w:t xml:space="preserve"> (por </w:t>
      </w:r>
      <w:proofErr w:type="spellStart"/>
      <w:r w:rsidRPr="00605DDA">
        <w:rPr>
          <w:rFonts w:ascii="Times New Roman" w:hAnsi="Times New Roman" w:cs="Times New Roman"/>
        </w:rPr>
        <w:t>policompetência</w:t>
      </w:r>
      <w:proofErr w:type="spellEnd"/>
      <w:r w:rsidRPr="00605DDA">
        <w:rPr>
          <w:rFonts w:ascii="Times New Roman" w:hAnsi="Times New Roman" w:cs="Times New Roman"/>
        </w:rPr>
        <w:t xml:space="preserve"> entenda-se o abandono do ideal de especialização absoluta)”.</w:t>
      </w:r>
      <w:r w:rsidR="00605DDA">
        <w:rPr>
          <w:rFonts w:ascii="Times New Roman" w:hAnsi="Times New Roman" w:cs="Times New Roman"/>
        </w:rPr>
        <w:t xml:space="preserve"> Ainda, sobre o tema do controle judicial de políticas públicas, ver: Cristóvam, 2007.</w:t>
      </w:r>
    </w:p>
  </w:footnote>
  <w:footnote w:id="2">
    <w:p w14:paraId="04B69B78" w14:textId="0D227CD6" w:rsidR="00605DDA" w:rsidRPr="00605DDA" w:rsidRDefault="00605DDA"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Sobre o tema da soberania tecnológica e sua relevância para o Brasil, ver: Cristóvam; Sousa, 2024.</w:t>
      </w:r>
    </w:p>
  </w:footnote>
  <w:footnote w:id="3">
    <w:p w14:paraId="0E5A40E1" w14:textId="4CA4D210"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Arcabouço jurídico para inovação refletido desde a Administração Pública e que deve estar coerentemente coordenado com o seu regime jurídico-administrativo e com os objetivos constitucionais esculpidos na C</w:t>
      </w:r>
      <w:r w:rsidR="0069614A" w:rsidRPr="00605DDA">
        <w:rPr>
          <w:rFonts w:ascii="Times New Roman" w:hAnsi="Times New Roman" w:cs="Times New Roman"/>
        </w:rPr>
        <w:t>onstituição de 1988</w:t>
      </w:r>
      <w:r w:rsidRPr="00605DDA">
        <w:rPr>
          <w:rFonts w:ascii="Times New Roman" w:hAnsi="Times New Roman" w:cs="Times New Roman"/>
        </w:rPr>
        <w:t>. Nesse sentido, “[...] ressoa imprescindível racionalizar/equalizar a inovação no âmbito do Direito Administrativo e da Administração Pública com a lógica do interesse público e a defesa/concretização dos direitos fundamentais, do que decorre a imperativa exigência da sua sintonia sinfônica com o projeto sociopolítico-normativo constitucional de 1988, inclusive não somente sob pena de déficit normativo, mas também e sobretudo déficit de legitimação político-institucional e de democracia substantiva” (</w:t>
      </w:r>
      <w:r w:rsidR="00324B71" w:rsidRPr="00605DDA">
        <w:rPr>
          <w:rFonts w:ascii="Times New Roman" w:hAnsi="Times New Roman" w:cs="Times New Roman"/>
        </w:rPr>
        <w:t>Cristóvam</w:t>
      </w:r>
      <w:r w:rsidR="00324B71" w:rsidRPr="00605DDA">
        <w:rPr>
          <w:rFonts w:ascii="Times New Roman" w:hAnsi="Times New Roman" w:cs="Times New Roman"/>
        </w:rPr>
        <w:t xml:space="preserve">; </w:t>
      </w:r>
      <w:r w:rsidR="00324B71" w:rsidRPr="00605DDA">
        <w:rPr>
          <w:rFonts w:ascii="Times New Roman" w:hAnsi="Times New Roman" w:cs="Times New Roman"/>
        </w:rPr>
        <w:t>Sousa</w:t>
      </w:r>
      <w:r w:rsidR="00324B71" w:rsidRPr="00605DDA">
        <w:rPr>
          <w:rFonts w:ascii="Times New Roman" w:hAnsi="Times New Roman" w:cs="Times New Roman"/>
        </w:rPr>
        <w:t xml:space="preserve">, </w:t>
      </w:r>
      <w:r w:rsidRPr="00605DDA">
        <w:rPr>
          <w:rFonts w:ascii="Times New Roman" w:hAnsi="Times New Roman" w:cs="Times New Roman"/>
        </w:rPr>
        <w:t>2022, p. 8).</w:t>
      </w:r>
    </w:p>
  </w:footnote>
  <w:footnote w:id="4">
    <w:p w14:paraId="1350BBF4" w14:textId="6A1B9A82"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Uma definição legal de inovação é encontrada na Lei n.</w:t>
      </w:r>
      <w:r w:rsidR="00324B71" w:rsidRPr="00605DDA">
        <w:rPr>
          <w:rFonts w:ascii="Times New Roman" w:hAnsi="Times New Roman" w:cs="Times New Roman"/>
        </w:rPr>
        <w:t>º</w:t>
      </w:r>
      <w:r w:rsidRPr="00605DDA">
        <w:rPr>
          <w:rFonts w:ascii="Times New Roman" w:hAnsi="Times New Roman" w:cs="Times New Roman"/>
        </w:rPr>
        <w:t xml:space="preserve"> 10.973/2004, com redação pela Lei n.</w:t>
      </w:r>
      <w:r w:rsidR="0069614A" w:rsidRPr="00605DDA">
        <w:rPr>
          <w:rFonts w:ascii="Times New Roman" w:hAnsi="Times New Roman" w:cs="Times New Roman"/>
        </w:rPr>
        <w:t>º</w:t>
      </w:r>
      <w:r w:rsidRPr="00605DDA">
        <w:rPr>
          <w:rFonts w:ascii="Times New Roman" w:hAnsi="Times New Roman" w:cs="Times New Roman"/>
        </w:rPr>
        <w:t xml:space="preserve"> 13.243/2016, no seu artigo 2º, inciso IV: “introdução de novidade ou aperfeiçoamento no ambiente produtivo e social que resulte em novos produtos, serviços ou processos ou que compreenda a agregação de novas funcionalidades ou características a produto, serviço ou processo já existente que possa resultar em melhorias e em efetivo ganho de qualidade ou desempenho” (</w:t>
      </w:r>
      <w:r w:rsidR="0069614A" w:rsidRPr="00605DDA">
        <w:rPr>
          <w:rFonts w:ascii="Times New Roman" w:hAnsi="Times New Roman" w:cs="Times New Roman"/>
        </w:rPr>
        <w:t>Brasil</w:t>
      </w:r>
      <w:r w:rsidRPr="00605DDA">
        <w:rPr>
          <w:rFonts w:ascii="Times New Roman" w:hAnsi="Times New Roman" w:cs="Times New Roman"/>
        </w:rPr>
        <w:t>, 2024).</w:t>
      </w:r>
    </w:p>
  </w:footnote>
  <w:footnote w:id="5">
    <w:p w14:paraId="315ECFCF" w14:textId="4A2838E8"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Não há aqui pretensão de um estudo aprofundado sobre a existência de um conceito jurídico ou técnico de inovação</w:t>
      </w:r>
      <w:r w:rsidR="0069614A" w:rsidRPr="00605DDA">
        <w:rPr>
          <w:rFonts w:ascii="Times New Roman" w:hAnsi="Times New Roman" w:cs="Times New Roman"/>
        </w:rPr>
        <w:t xml:space="preserve">, cabendo, sobre o tema, ressaltar que </w:t>
      </w:r>
      <w:r w:rsidRPr="00605DDA">
        <w:rPr>
          <w:rFonts w:ascii="Times New Roman" w:hAnsi="Times New Roman" w:cs="Times New Roman"/>
        </w:rPr>
        <w:t xml:space="preserve">“[...] o termo inovação, a princípio, incide no campo da amplitude operacional, ou seja, possui vários sentidos e pode ser percebido a partir de diversos sistemas, assumindo em cada um deles construção peculiar e traduzindo determinados objetivos. Por isso, mesmo que confessadamente sem uma pretensão exauriente e nem definitiva, até porque ressoa mesmo contraditório o intento de fixar um conceito estático de inovação, interessa </w:t>
      </w:r>
      <w:proofErr w:type="spellStart"/>
      <w:r w:rsidRPr="00605DDA">
        <w:rPr>
          <w:rFonts w:ascii="Times New Roman" w:hAnsi="Times New Roman" w:cs="Times New Roman"/>
        </w:rPr>
        <w:t>traçar-lhe</w:t>
      </w:r>
      <w:proofErr w:type="spellEnd"/>
      <w:r w:rsidRPr="00605DDA">
        <w:rPr>
          <w:rFonts w:ascii="Times New Roman" w:hAnsi="Times New Roman" w:cs="Times New Roman"/>
        </w:rPr>
        <w:t xml:space="preserve"> densidade semântica que sirva objetivamente à teoria e análise jurídica, sobretudo ao que se propõe esta pesquisa, ou seja, o campo do Direito Administrativo e da Administração Pública” (</w:t>
      </w:r>
      <w:r w:rsidR="0069614A" w:rsidRPr="00605DDA">
        <w:rPr>
          <w:rFonts w:ascii="Times New Roman" w:hAnsi="Times New Roman" w:cs="Times New Roman"/>
        </w:rPr>
        <w:t>Cristóvam; Sousa</w:t>
      </w:r>
      <w:r w:rsidR="0069614A" w:rsidRPr="00605DDA">
        <w:rPr>
          <w:rFonts w:ascii="Times New Roman" w:hAnsi="Times New Roman" w:cs="Times New Roman"/>
        </w:rPr>
        <w:t xml:space="preserve">, </w:t>
      </w:r>
      <w:r w:rsidRPr="00605DDA">
        <w:rPr>
          <w:rFonts w:ascii="Times New Roman" w:hAnsi="Times New Roman" w:cs="Times New Roman"/>
        </w:rPr>
        <w:t>2022, p. 5).</w:t>
      </w:r>
    </w:p>
  </w:footnote>
  <w:footnote w:id="6">
    <w:p w14:paraId="3C6D1076" w14:textId="5297996B" w:rsidR="006C1F1D" w:rsidRPr="00605DDA" w:rsidRDefault="006C1F1D" w:rsidP="00605DDA">
      <w:pPr>
        <w:spacing w:before="120" w:after="0" w:line="240" w:lineRule="auto"/>
        <w:jc w:val="both"/>
        <w:rPr>
          <w:rFonts w:ascii="Times New Roman" w:hAnsi="Times New Roman" w:cs="Times New Roman"/>
          <w:sz w:val="20"/>
          <w:szCs w:val="20"/>
        </w:rPr>
      </w:pPr>
      <w:r w:rsidRPr="00605DDA">
        <w:rPr>
          <w:rStyle w:val="Refdenotaderodap"/>
          <w:rFonts w:ascii="Times New Roman" w:hAnsi="Times New Roman" w:cs="Times New Roman"/>
          <w:sz w:val="20"/>
          <w:szCs w:val="20"/>
        </w:rPr>
        <w:footnoteRef/>
      </w:r>
      <w:r w:rsidRPr="00605DDA">
        <w:rPr>
          <w:rFonts w:ascii="Times New Roman" w:hAnsi="Times New Roman" w:cs="Times New Roman"/>
          <w:sz w:val="20"/>
          <w:szCs w:val="20"/>
        </w:rPr>
        <w:t xml:space="preserve"> Atrelar o conceito de inovação a algo sempre “bom” ou “melhor” pode resultar em visão ingênua ou enviesada da realidade, especialmente no contexto da Administração Pública. Como bem destaca </w:t>
      </w:r>
      <w:proofErr w:type="spellStart"/>
      <w:r w:rsidRPr="00605DDA">
        <w:rPr>
          <w:rFonts w:ascii="Times New Roman" w:hAnsi="Times New Roman" w:cs="Times New Roman"/>
          <w:sz w:val="20"/>
          <w:szCs w:val="20"/>
        </w:rPr>
        <w:t>Nohara</w:t>
      </w:r>
      <w:proofErr w:type="spellEnd"/>
      <w:r w:rsidR="0069614A" w:rsidRPr="00605DDA">
        <w:rPr>
          <w:rFonts w:ascii="Times New Roman" w:hAnsi="Times New Roman" w:cs="Times New Roman"/>
          <w:sz w:val="20"/>
          <w:szCs w:val="20"/>
        </w:rPr>
        <w:t xml:space="preserve"> </w:t>
      </w:r>
      <w:r w:rsidR="0069614A" w:rsidRPr="00605DDA">
        <w:rPr>
          <w:rFonts w:ascii="Times New Roman" w:hAnsi="Times New Roman" w:cs="Times New Roman"/>
          <w:sz w:val="20"/>
          <w:szCs w:val="20"/>
        </w:rPr>
        <w:t>(2017, p. 159)</w:t>
      </w:r>
      <w:r w:rsidRPr="00605DDA">
        <w:rPr>
          <w:rFonts w:ascii="Times New Roman" w:hAnsi="Times New Roman" w:cs="Times New Roman"/>
          <w:sz w:val="20"/>
          <w:szCs w:val="20"/>
        </w:rPr>
        <w:t>, “[...] há facetas ambivalentes da inovação, isto é, uma inovação pode ser boa do ponto de vista público, quando trouxer benefícios coletivos e formas mais eficientes de se desenvolver dada atividade, ou pode ser ruim, quando fizer parte de um projeto de desmonte da Administração que se volta a beneficiar apenas alguns grupos, em detrimento tanto dos cidadãos-administrados como dos próprios servidores públicos”. Entretanto, o sentido aqui pensando é o de que uma inovação só deve ser replicada à Administração Pública quando ser enquadrar como “boa”, no sentido trazido pela autora. Do contrário, garantida a margem de experimentação, sequer deveria ser adotada, a partir das lentes do Direito, como inovação, mas como retrocesso, posto que seria uma “inovação destruidora”. Daqui também se destaca a importância do processo de avaliação de políticas públicas prévia e posterior acerca dos efeitos e mudanças pretendidas e trazidas por essas práticas inovadoras.</w:t>
      </w:r>
    </w:p>
  </w:footnote>
  <w:footnote w:id="7">
    <w:p w14:paraId="073A8207" w14:textId="75B2A3C8"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Reprisa-se que esse trabalho se direciona para exemplos de inovação que incitam à utilização de tecnologias digitais justamente porque seu escopo trabalha o papel e as potencialidades da implementação de </w:t>
      </w:r>
      <w:proofErr w:type="spellStart"/>
      <w:r w:rsidRPr="00605DDA">
        <w:rPr>
          <w:rFonts w:ascii="Times New Roman" w:hAnsi="Times New Roman" w:cs="Times New Roman"/>
        </w:rPr>
        <w:t>API’s</w:t>
      </w:r>
      <w:proofErr w:type="spellEnd"/>
      <w:r w:rsidRPr="00605DDA">
        <w:rPr>
          <w:rFonts w:ascii="Times New Roman" w:hAnsi="Times New Roman" w:cs="Times New Roman"/>
        </w:rPr>
        <w:t xml:space="preserve"> e da interoperabilidade tecnológica no âmbito do setor público. Contudo, as tipologias e seus exemplos de casos de uso de inovação não se devem ser limitados ou estão condicionados a essa circunstância.</w:t>
      </w:r>
    </w:p>
  </w:footnote>
  <w:footnote w:id="8">
    <w:p w14:paraId="0CF82540" w14:textId="5E5BAF9F"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Sobre a relação entre inovação e experimentação, </w:t>
      </w:r>
      <w:r w:rsidR="000209A2" w:rsidRPr="00605DDA">
        <w:rPr>
          <w:rFonts w:ascii="Times New Roman" w:hAnsi="Times New Roman" w:cs="Times New Roman"/>
        </w:rPr>
        <w:t xml:space="preserve">bem como sua </w:t>
      </w:r>
      <w:r w:rsidRPr="00605DDA">
        <w:rPr>
          <w:rFonts w:ascii="Times New Roman" w:hAnsi="Times New Roman" w:cs="Times New Roman"/>
        </w:rPr>
        <w:t>complexidade quando analisada no âmbito da Administração Pública</w:t>
      </w:r>
      <w:r w:rsidR="000209A2" w:rsidRPr="00605DDA">
        <w:rPr>
          <w:rFonts w:ascii="Times New Roman" w:hAnsi="Times New Roman" w:cs="Times New Roman"/>
        </w:rPr>
        <w:t xml:space="preserve">, cabe ressaltar o seguinte: </w:t>
      </w:r>
      <w:r w:rsidRPr="00605DDA">
        <w:rPr>
          <w:rFonts w:ascii="Times New Roman" w:hAnsi="Times New Roman" w:cs="Times New Roman"/>
        </w:rPr>
        <w:t>“</w:t>
      </w:r>
      <w:proofErr w:type="gramStart"/>
      <w:r w:rsidRPr="00605DDA">
        <w:rPr>
          <w:rFonts w:ascii="Times New Roman" w:hAnsi="Times New Roman" w:cs="Times New Roman"/>
        </w:rPr>
        <w:t>[...]</w:t>
      </w:r>
      <w:r w:rsidR="000209A2" w:rsidRPr="00605DDA">
        <w:rPr>
          <w:rFonts w:ascii="Times New Roman" w:hAnsi="Times New Roman" w:cs="Times New Roman"/>
        </w:rPr>
        <w:t xml:space="preserve"> </w:t>
      </w:r>
      <w:r w:rsidRPr="00605DDA">
        <w:rPr>
          <w:rFonts w:ascii="Times New Roman" w:hAnsi="Times New Roman" w:cs="Times New Roman"/>
        </w:rPr>
        <w:t>Inovar</w:t>
      </w:r>
      <w:proofErr w:type="gramEnd"/>
      <w:r w:rsidRPr="00605DDA">
        <w:rPr>
          <w:rFonts w:ascii="Times New Roman" w:hAnsi="Times New Roman" w:cs="Times New Roman"/>
        </w:rPr>
        <w:t xml:space="preserve"> implica em experimentar e correr riscos que, majoritariamente, estão em uma zona cinzenta do conhecimento e só poderão ser acessados na implementação devidamente controlada. A gestão de risco para testagem piloto de novas iniciativas que levem à inovação deve concentrar-se no acompanhamento da manutenção da compatibilidade normativa, condução às metas definidas e possibilidade de mensuração das métricas – que permitirão avaliar o nível de satisfação pela ação administrativa [...] Seguramente, um cenário assim complexo, instável e multifacetado parece exigir muito mais do gestor público com apetite para a inovação do que aquela modelagem tradicional do gestor à sombra da estrita legalidade. Parece indicar a necessidade de uma espécie de quase gestor-Hércules ao mesmo tempo capaz de enfrentar os obstáculos, </w:t>
      </w:r>
      <w:proofErr w:type="gramStart"/>
      <w:r w:rsidRPr="00605DDA">
        <w:rPr>
          <w:rFonts w:ascii="Times New Roman" w:hAnsi="Times New Roman" w:cs="Times New Roman"/>
        </w:rPr>
        <w:t>vicissitudes</w:t>
      </w:r>
      <w:proofErr w:type="gramEnd"/>
      <w:r w:rsidRPr="00605DDA">
        <w:rPr>
          <w:rFonts w:ascii="Times New Roman" w:hAnsi="Times New Roman" w:cs="Times New Roman"/>
        </w:rPr>
        <w:t xml:space="preserve"> e dificuldades reais do dia a dia da gestão pública e, ainda, conservar aptidão para a ousadia da inovação, do experimentalismo e dos riscos que lhes são inerentes, sempre sob os olhares em geral retrospectivos e nada auspiciosos de uma modelagem ainda bastante conservadora, rígida e estática dos sistemas de controle” (</w:t>
      </w:r>
      <w:r w:rsidR="000209A2" w:rsidRPr="00605DDA">
        <w:rPr>
          <w:rFonts w:ascii="Times New Roman" w:hAnsi="Times New Roman" w:cs="Times New Roman"/>
        </w:rPr>
        <w:t>Cristóvam</w:t>
      </w:r>
      <w:r w:rsidR="000209A2" w:rsidRPr="00605DDA">
        <w:rPr>
          <w:rFonts w:ascii="Times New Roman" w:hAnsi="Times New Roman" w:cs="Times New Roman"/>
        </w:rPr>
        <w:t xml:space="preserve">; </w:t>
      </w:r>
      <w:r w:rsidR="000209A2" w:rsidRPr="00605DDA">
        <w:rPr>
          <w:rFonts w:ascii="Times New Roman" w:hAnsi="Times New Roman" w:cs="Times New Roman"/>
        </w:rPr>
        <w:t>Sousa</w:t>
      </w:r>
      <w:r w:rsidR="000209A2" w:rsidRPr="00605DDA">
        <w:rPr>
          <w:rFonts w:ascii="Times New Roman" w:hAnsi="Times New Roman" w:cs="Times New Roman"/>
        </w:rPr>
        <w:t xml:space="preserve">, 2022, </w:t>
      </w:r>
      <w:r w:rsidRPr="00605DDA">
        <w:rPr>
          <w:rFonts w:ascii="Times New Roman" w:hAnsi="Times New Roman" w:cs="Times New Roman"/>
        </w:rPr>
        <w:t>p. 29).</w:t>
      </w:r>
    </w:p>
  </w:footnote>
  <w:footnote w:id="9">
    <w:p w14:paraId="3FB5E714" w14:textId="1D21F689" w:rsidR="006C1F1D" w:rsidRPr="00605DDA" w:rsidRDefault="006C1F1D" w:rsidP="00605DDA">
      <w:pPr>
        <w:spacing w:before="120" w:after="0" w:line="240" w:lineRule="auto"/>
        <w:jc w:val="both"/>
        <w:rPr>
          <w:rFonts w:ascii="Times New Roman" w:hAnsi="Times New Roman" w:cs="Times New Roman"/>
          <w:b/>
          <w:bCs/>
          <w:sz w:val="20"/>
          <w:szCs w:val="20"/>
        </w:rPr>
      </w:pPr>
      <w:r w:rsidRPr="00605DDA">
        <w:rPr>
          <w:rStyle w:val="Refdenotaderodap"/>
          <w:rFonts w:ascii="Times New Roman" w:hAnsi="Times New Roman" w:cs="Times New Roman"/>
          <w:sz w:val="20"/>
          <w:szCs w:val="20"/>
        </w:rPr>
        <w:footnoteRef/>
      </w:r>
      <w:r w:rsidRPr="00605DDA">
        <w:rPr>
          <w:rFonts w:ascii="Times New Roman" w:hAnsi="Times New Roman" w:cs="Times New Roman"/>
          <w:sz w:val="20"/>
          <w:szCs w:val="20"/>
        </w:rPr>
        <w:t xml:space="preserve"> </w:t>
      </w:r>
      <w:r w:rsidR="00DF30E3" w:rsidRPr="00605DDA">
        <w:rPr>
          <w:rFonts w:ascii="Times New Roman" w:hAnsi="Times New Roman" w:cs="Times New Roman"/>
          <w:sz w:val="20"/>
          <w:szCs w:val="20"/>
        </w:rPr>
        <w:t xml:space="preserve">Sobre o tema do </w:t>
      </w:r>
      <w:r w:rsidRPr="00605DDA">
        <w:rPr>
          <w:rFonts w:ascii="Times New Roman" w:hAnsi="Times New Roman" w:cs="Times New Roman"/>
          <w:sz w:val="20"/>
          <w:szCs w:val="20"/>
        </w:rPr>
        <w:t>chamado “Direito Administrativo do medo”</w:t>
      </w:r>
      <w:r w:rsidR="00DF30E3" w:rsidRPr="00605DDA">
        <w:rPr>
          <w:rFonts w:ascii="Times New Roman" w:hAnsi="Times New Roman" w:cs="Times New Roman"/>
          <w:sz w:val="20"/>
          <w:szCs w:val="20"/>
        </w:rPr>
        <w:t xml:space="preserve">, ver: </w:t>
      </w:r>
      <w:r w:rsidR="00DF30E3" w:rsidRPr="00605DDA">
        <w:rPr>
          <w:rFonts w:ascii="Times New Roman" w:hAnsi="Times New Roman" w:cs="Times New Roman"/>
          <w:bCs/>
          <w:sz w:val="20"/>
          <w:szCs w:val="20"/>
          <w:lang w:val="en-US"/>
        </w:rPr>
        <w:t>Santos</w:t>
      </w:r>
      <w:r w:rsidR="00DF30E3" w:rsidRPr="00605DDA">
        <w:rPr>
          <w:rFonts w:ascii="Times New Roman" w:hAnsi="Times New Roman" w:cs="Times New Roman"/>
          <w:bCs/>
          <w:sz w:val="20"/>
          <w:szCs w:val="20"/>
          <w:lang w:val="en-US"/>
        </w:rPr>
        <w:t xml:space="preserve">, </w:t>
      </w:r>
      <w:r w:rsidR="00DF30E3" w:rsidRPr="00605DDA">
        <w:rPr>
          <w:rFonts w:ascii="Times New Roman" w:hAnsi="Times New Roman" w:cs="Times New Roman"/>
          <w:bCs/>
          <w:sz w:val="20"/>
          <w:szCs w:val="20"/>
        </w:rPr>
        <w:t>2022.</w:t>
      </w:r>
    </w:p>
  </w:footnote>
  <w:footnote w:id="10">
    <w:p w14:paraId="7C9AC829" w14:textId="2B56BBA3" w:rsidR="006C1F1D" w:rsidRPr="00605DDA" w:rsidRDefault="006C1F1D" w:rsidP="00605DDA">
      <w:pPr>
        <w:spacing w:before="120" w:after="0" w:line="240" w:lineRule="auto"/>
        <w:jc w:val="both"/>
        <w:rPr>
          <w:rFonts w:ascii="Times New Roman" w:hAnsi="Times New Roman" w:cs="Times New Roman"/>
          <w:sz w:val="20"/>
          <w:szCs w:val="20"/>
        </w:rPr>
      </w:pPr>
      <w:r w:rsidRPr="00605DDA">
        <w:rPr>
          <w:rStyle w:val="Refdenotaderodap"/>
          <w:rFonts w:ascii="Times New Roman" w:hAnsi="Times New Roman" w:cs="Times New Roman"/>
          <w:sz w:val="20"/>
          <w:szCs w:val="20"/>
        </w:rPr>
        <w:footnoteRef/>
      </w:r>
      <w:r w:rsidRPr="00605DDA">
        <w:rPr>
          <w:rFonts w:ascii="Times New Roman" w:hAnsi="Times New Roman" w:cs="Times New Roman"/>
          <w:sz w:val="20"/>
          <w:szCs w:val="20"/>
        </w:rPr>
        <w:t xml:space="preserve"> </w:t>
      </w:r>
      <w:r w:rsidR="000209A2" w:rsidRPr="00605DDA">
        <w:rPr>
          <w:rFonts w:ascii="Times New Roman" w:hAnsi="Times New Roman" w:cs="Times New Roman"/>
          <w:sz w:val="20"/>
          <w:szCs w:val="20"/>
        </w:rPr>
        <w:t xml:space="preserve">Sobre o tema, cumpre registrar que </w:t>
      </w:r>
      <w:r w:rsidRPr="00605DDA">
        <w:rPr>
          <w:rFonts w:ascii="Times New Roman" w:hAnsi="Times New Roman" w:cs="Times New Roman"/>
          <w:sz w:val="20"/>
          <w:szCs w:val="20"/>
        </w:rPr>
        <w:t>“[...] tudo isso conduz a uma tendência de fechamento institucional à inovação, principalmente pela necessidade de o agente público proteger-se na esfera do controle. Como imaginar que determinado agente público se dedicará à inovação, sabendo da existência da figura do administrador médico (consolidada no entendimento do Tribunal de Contas da União)? O gestor médio segue fielmente a lei, aqui entendida como uma legalidade fechada de lógica da previsibilidade, não fugindo de sua sombra e, portanto, lançado num ambiente não inovador ‘pela cultura legalista e burocrática tão presente em muitas instituições” (</w:t>
      </w:r>
      <w:r w:rsidR="000209A2" w:rsidRPr="00605DDA">
        <w:rPr>
          <w:rFonts w:ascii="Times New Roman" w:hAnsi="Times New Roman" w:cs="Times New Roman"/>
          <w:sz w:val="20"/>
          <w:szCs w:val="20"/>
        </w:rPr>
        <w:t>Cristóvam</w:t>
      </w:r>
      <w:r w:rsidR="000209A2" w:rsidRPr="00605DDA">
        <w:rPr>
          <w:rFonts w:ascii="Times New Roman" w:hAnsi="Times New Roman" w:cs="Times New Roman"/>
          <w:sz w:val="20"/>
          <w:szCs w:val="20"/>
        </w:rPr>
        <w:t xml:space="preserve">; </w:t>
      </w:r>
      <w:r w:rsidR="000209A2" w:rsidRPr="00605DDA">
        <w:rPr>
          <w:rFonts w:ascii="Times New Roman" w:hAnsi="Times New Roman" w:cs="Times New Roman"/>
          <w:sz w:val="20"/>
          <w:szCs w:val="20"/>
        </w:rPr>
        <w:t>Sousa</w:t>
      </w:r>
      <w:r w:rsidR="000209A2" w:rsidRPr="00605DDA">
        <w:rPr>
          <w:rFonts w:ascii="Times New Roman" w:hAnsi="Times New Roman" w:cs="Times New Roman"/>
          <w:sz w:val="20"/>
          <w:szCs w:val="20"/>
        </w:rPr>
        <w:t xml:space="preserve">, </w:t>
      </w:r>
      <w:r w:rsidRPr="00605DDA">
        <w:rPr>
          <w:rFonts w:ascii="Times New Roman" w:hAnsi="Times New Roman" w:cs="Times New Roman"/>
          <w:sz w:val="20"/>
          <w:szCs w:val="20"/>
        </w:rPr>
        <w:t>2022, p. 30).</w:t>
      </w:r>
    </w:p>
  </w:footnote>
  <w:footnote w:id="11">
    <w:p w14:paraId="1F67A7D2" w14:textId="7777777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Transformação que deve considerar aspectos e desafios de inclusão social. Uma vez que o objetivo da inovação na Administração Pública é gerar valor para sociedade, essa atividade deve-se pautar pela reflexão crítica da estrutura e gestão/governança pública a fim de incluir aqueles que se encontram distantes ou excluídos ao mesmo tempo que busca melhorar suas atividades para os já se encontram presentes e incluídos.</w:t>
      </w:r>
    </w:p>
  </w:footnote>
  <w:footnote w:id="12">
    <w:p w14:paraId="696C9C2A" w14:textId="391AD805"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Acerca do papel protagonista do Estado na relação entre inovação e políticas públicas, </w:t>
      </w:r>
      <w:r w:rsidR="00DF30E3" w:rsidRPr="00605DDA">
        <w:rPr>
          <w:rFonts w:ascii="Times New Roman" w:hAnsi="Times New Roman" w:cs="Times New Roman"/>
        </w:rPr>
        <w:t xml:space="preserve">ver: Bitencourt; Schier, </w:t>
      </w:r>
      <w:r w:rsidRPr="00605DDA">
        <w:rPr>
          <w:rFonts w:ascii="Times New Roman" w:hAnsi="Times New Roman" w:cs="Times New Roman"/>
        </w:rPr>
        <w:t>2021.</w:t>
      </w:r>
    </w:p>
  </w:footnote>
  <w:footnote w:id="13">
    <w:p w14:paraId="669DD976" w14:textId="7777777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São atributos necessários para os dados abertos: </w:t>
      </w:r>
      <w:r w:rsidRPr="00605DDA">
        <w:rPr>
          <w:rFonts w:ascii="Times New Roman" w:hAnsi="Times New Roman" w:cs="Times New Roman"/>
          <w:b/>
        </w:rPr>
        <w:t>Acessibilidade</w:t>
      </w:r>
      <w:r w:rsidRPr="00605DDA">
        <w:rPr>
          <w:rFonts w:ascii="Times New Roman" w:hAnsi="Times New Roman" w:cs="Times New Roman"/>
        </w:rPr>
        <w:t xml:space="preserve">: Os dados são facilmente acessíveis pela internet ou por outros meios, sem a necessidade de registro ou pagamento. </w:t>
      </w:r>
      <w:r w:rsidRPr="00605DDA">
        <w:rPr>
          <w:rFonts w:ascii="Times New Roman" w:hAnsi="Times New Roman" w:cs="Times New Roman"/>
          <w:b/>
        </w:rPr>
        <w:t>Reutilização</w:t>
      </w:r>
      <w:r w:rsidRPr="00605DDA">
        <w:rPr>
          <w:rFonts w:ascii="Times New Roman" w:hAnsi="Times New Roman" w:cs="Times New Roman"/>
        </w:rPr>
        <w:t xml:space="preserve">: Os dados podem ser usados para diferentes finalidades, como análises, desenvolvimento de aplicativos, pesquisas, visualizações e muito mais. </w:t>
      </w:r>
      <w:r w:rsidRPr="00605DDA">
        <w:rPr>
          <w:rFonts w:ascii="Times New Roman" w:hAnsi="Times New Roman" w:cs="Times New Roman"/>
          <w:b/>
        </w:rPr>
        <w:t>Licenças abertas</w:t>
      </w:r>
      <w:r w:rsidRPr="00605DDA">
        <w:rPr>
          <w:rFonts w:ascii="Times New Roman" w:hAnsi="Times New Roman" w:cs="Times New Roman"/>
        </w:rPr>
        <w:t xml:space="preserve">: Geralmente, os dados abertos são disponibilizados com licenças que permitem o uso, modificação e redistribuição, muitas vezes com a única restrição de atribuição ao autor original. </w:t>
      </w:r>
      <w:r w:rsidRPr="00605DDA">
        <w:rPr>
          <w:rFonts w:ascii="Times New Roman" w:hAnsi="Times New Roman" w:cs="Times New Roman"/>
          <w:b/>
        </w:rPr>
        <w:t>Formato aberto</w:t>
      </w:r>
      <w:r w:rsidRPr="00605DDA">
        <w:rPr>
          <w:rFonts w:ascii="Times New Roman" w:hAnsi="Times New Roman" w:cs="Times New Roman"/>
        </w:rPr>
        <w:t>: Os dados são fornecidos em formatos padrão e abertos, facilitando sua interpretação e processamento por máquinas e humanos</w:t>
      </w:r>
      <w:r w:rsidRPr="00605DDA">
        <w:rPr>
          <w:rFonts w:ascii="Times New Roman" w:hAnsi="Times New Roman" w:cs="Times New Roman"/>
          <w:b/>
        </w:rPr>
        <w:t>. Atualização regular</w:t>
      </w:r>
      <w:r w:rsidRPr="00605DDA">
        <w:rPr>
          <w:rFonts w:ascii="Times New Roman" w:hAnsi="Times New Roman" w:cs="Times New Roman"/>
        </w:rPr>
        <w:t>: Os dados são atualizados periodicamente para refletir informações atualizadas.</w:t>
      </w:r>
    </w:p>
  </w:footnote>
  <w:footnote w:id="14">
    <w:p w14:paraId="776B4B1B" w14:textId="4B547D89"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Não se adentrará, nesse trabalho, se, de fato, trata-se, aos olhos do Direito, de política ou programa público a partir de um olhar por meio de dogmática jurídica própria às políticas públicas.</w:t>
      </w:r>
    </w:p>
  </w:footnote>
  <w:footnote w:id="15">
    <w:p w14:paraId="72DE3812" w14:textId="539D7BF8" w:rsidR="00DF30E3" w:rsidRPr="00605DDA" w:rsidRDefault="00DF30E3"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w:t>
      </w:r>
      <w:r w:rsidRPr="00605DDA">
        <w:rPr>
          <w:rFonts w:ascii="Times New Roman" w:hAnsi="Times New Roman" w:cs="Times New Roman"/>
        </w:rPr>
        <w:t>Acerca das Plataformas de Governo Digital, ver: Lima; Sousa; Cristóvam, 2023.</w:t>
      </w:r>
    </w:p>
  </w:footnote>
  <w:footnote w:id="16">
    <w:p w14:paraId="50AC6A38" w14:textId="7777777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O artigo 55-J traz previsão específica de edição pela ANPD de normas, orientações e procedimentos simplificados e diferenciados, inclusive quanto aos prazos, para que microempresas e empresas de pequeno porte, bem como iniciativas empresariais de caráter incremental ou disruptivo que se autodeclarem startups ou empresas de inovação, possam adequar-se a esta Lei.</w:t>
      </w:r>
    </w:p>
  </w:footnote>
  <w:footnote w:id="17">
    <w:p w14:paraId="3268952E" w14:textId="1FB268B8" w:rsidR="006C1F1D" w:rsidRPr="00605DDA" w:rsidRDefault="006C1F1D" w:rsidP="00605DDA">
      <w:pPr>
        <w:spacing w:before="120" w:after="0" w:line="240" w:lineRule="auto"/>
        <w:jc w:val="both"/>
        <w:rPr>
          <w:rFonts w:ascii="Times New Roman" w:hAnsi="Times New Roman" w:cs="Times New Roman"/>
          <w:sz w:val="20"/>
          <w:szCs w:val="20"/>
        </w:rPr>
      </w:pPr>
      <w:r w:rsidRPr="00605DDA">
        <w:rPr>
          <w:rStyle w:val="Refdenotaderodap"/>
          <w:rFonts w:ascii="Times New Roman" w:hAnsi="Times New Roman" w:cs="Times New Roman"/>
          <w:sz w:val="20"/>
          <w:szCs w:val="20"/>
        </w:rPr>
        <w:footnoteRef/>
      </w:r>
      <w:r w:rsidRPr="00605DDA">
        <w:rPr>
          <w:rFonts w:ascii="Times New Roman" w:hAnsi="Times New Roman" w:cs="Times New Roman"/>
          <w:sz w:val="20"/>
          <w:szCs w:val="20"/>
        </w:rPr>
        <w:t xml:space="preserve"> Sobre a temática, ver: </w:t>
      </w:r>
      <w:r w:rsidR="00DF30E3" w:rsidRPr="00605DDA">
        <w:rPr>
          <w:rFonts w:ascii="Times New Roman" w:hAnsi="Times New Roman" w:cs="Times New Roman"/>
          <w:sz w:val="20"/>
          <w:szCs w:val="20"/>
        </w:rPr>
        <w:t>Tavares; Bitencourt; Cristóvam</w:t>
      </w:r>
      <w:r w:rsidRPr="00605DDA">
        <w:rPr>
          <w:rFonts w:ascii="Times New Roman" w:hAnsi="Times New Roman" w:cs="Times New Roman"/>
          <w:sz w:val="20"/>
          <w:szCs w:val="20"/>
        </w:rPr>
        <w:t>, 2022.</w:t>
      </w:r>
    </w:p>
  </w:footnote>
  <w:footnote w:id="18">
    <w:p w14:paraId="3AC79B8F" w14:textId="03D486A7" w:rsidR="006C1F1D" w:rsidRPr="00605DDA" w:rsidRDefault="006C1F1D" w:rsidP="00605DDA">
      <w:pPr>
        <w:spacing w:before="120" w:after="0" w:line="240" w:lineRule="auto"/>
        <w:jc w:val="both"/>
        <w:rPr>
          <w:rFonts w:ascii="Times New Roman" w:hAnsi="Times New Roman" w:cs="Times New Roman"/>
          <w:sz w:val="20"/>
          <w:szCs w:val="20"/>
        </w:rPr>
      </w:pPr>
      <w:r w:rsidRPr="00605DDA">
        <w:rPr>
          <w:rStyle w:val="Refdenotaderodap"/>
          <w:rFonts w:ascii="Times New Roman" w:hAnsi="Times New Roman" w:cs="Times New Roman"/>
          <w:sz w:val="20"/>
          <w:szCs w:val="20"/>
        </w:rPr>
        <w:footnoteRef/>
      </w:r>
      <w:r w:rsidRPr="00605DDA">
        <w:rPr>
          <w:rFonts w:ascii="Times New Roman" w:hAnsi="Times New Roman" w:cs="Times New Roman"/>
          <w:sz w:val="20"/>
          <w:szCs w:val="20"/>
        </w:rPr>
        <w:t xml:space="preserve"> “A ETEC pode ser adotada em situações de falha de mercado e alto nível de incerteza, ou seja, quando o Estado se depara com um problema ou uma necessidade cuja solução não é conhecida ou não está disponível e envolve risco tecnológico. Nesse tipo de situação, a Administração Pública pode apresentar o problema para o mercado e identificar potenciais interessados em investir no desenvolvimento da solução. São identificados os potenciais interessados que apresentam maior probabilidade de sucesso, com possibilidade de contratação de mais de um” (</w:t>
      </w:r>
      <w:r w:rsidR="00DF30E3" w:rsidRPr="00605DDA">
        <w:rPr>
          <w:rFonts w:ascii="Times New Roman" w:hAnsi="Times New Roman" w:cs="Times New Roman"/>
          <w:sz w:val="20"/>
          <w:szCs w:val="20"/>
        </w:rPr>
        <w:t>Brasil</w:t>
      </w:r>
      <w:r w:rsidRPr="00605DDA">
        <w:rPr>
          <w:rFonts w:ascii="Times New Roman" w:hAnsi="Times New Roman" w:cs="Times New Roman"/>
          <w:sz w:val="20"/>
          <w:szCs w:val="20"/>
        </w:rPr>
        <w:t>, TCU, 2020).</w:t>
      </w:r>
    </w:p>
  </w:footnote>
  <w:footnote w:id="19">
    <w:p w14:paraId="5A90767B" w14:textId="2DE0F43B"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Sobre </w:t>
      </w:r>
      <w:r w:rsidR="00F52BDE" w:rsidRPr="00605DDA">
        <w:rPr>
          <w:rFonts w:ascii="Times New Roman" w:hAnsi="Times New Roman" w:cs="Times New Roman"/>
        </w:rPr>
        <w:t>o tema, ver</w:t>
      </w:r>
      <w:r w:rsidRPr="00605DDA">
        <w:rPr>
          <w:rFonts w:ascii="Times New Roman" w:hAnsi="Times New Roman" w:cs="Times New Roman"/>
        </w:rPr>
        <w:t xml:space="preserve">: </w:t>
      </w:r>
      <w:r w:rsidR="00F52BDE" w:rsidRPr="00605DDA">
        <w:rPr>
          <w:rFonts w:ascii="Times New Roman" w:hAnsi="Times New Roman" w:cs="Times New Roman"/>
        </w:rPr>
        <w:t xml:space="preserve">Blanchet; </w:t>
      </w:r>
      <w:proofErr w:type="spellStart"/>
      <w:r w:rsidR="00F52BDE" w:rsidRPr="00605DDA">
        <w:rPr>
          <w:rFonts w:ascii="Times New Roman" w:hAnsi="Times New Roman" w:cs="Times New Roman"/>
        </w:rPr>
        <w:t>Gazotto</w:t>
      </w:r>
      <w:proofErr w:type="spellEnd"/>
      <w:r w:rsidR="00F52BDE" w:rsidRPr="00605DDA">
        <w:rPr>
          <w:rFonts w:ascii="Times New Roman" w:hAnsi="Times New Roman" w:cs="Times New Roman"/>
        </w:rPr>
        <w:t xml:space="preserve">; </w:t>
      </w:r>
      <w:proofErr w:type="spellStart"/>
      <w:r w:rsidR="00F52BDE" w:rsidRPr="00605DDA">
        <w:rPr>
          <w:rFonts w:ascii="Times New Roman" w:hAnsi="Times New Roman" w:cs="Times New Roman"/>
        </w:rPr>
        <w:t>Ferneda</w:t>
      </w:r>
      <w:proofErr w:type="spellEnd"/>
      <w:r w:rsidRPr="00605DDA">
        <w:rPr>
          <w:rFonts w:ascii="Times New Roman" w:hAnsi="Times New Roman" w:cs="Times New Roman"/>
        </w:rPr>
        <w:t>, 2020.</w:t>
      </w:r>
    </w:p>
  </w:footnote>
  <w:footnote w:id="20">
    <w:p w14:paraId="3D26E940" w14:textId="2C04B328" w:rsidR="006C1F1D" w:rsidRPr="00605DDA" w:rsidRDefault="006C1F1D" w:rsidP="00605DDA">
      <w:pPr>
        <w:spacing w:before="120" w:after="0" w:line="240" w:lineRule="auto"/>
        <w:jc w:val="both"/>
        <w:rPr>
          <w:rFonts w:ascii="Times New Roman" w:hAnsi="Times New Roman" w:cs="Times New Roman"/>
          <w:sz w:val="20"/>
          <w:szCs w:val="20"/>
        </w:rPr>
      </w:pPr>
      <w:r w:rsidRPr="00605DDA">
        <w:rPr>
          <w:rStyle w:val="Refdenotaderodap"/>
          <w:rFonts w:ascii="Times New Roman" w:hAnsi="Times New Roman" w:cs="Times New Roman"/>
          <w:sz w:val="20"/>
          <w:szCs w:val="20"/>
        </w:rPr>
        <w:footnoteRef/>
      </w:r>
      <w:r w:rsidRPr="00605DDA">
        <w:rPr>
          <w:rFonts w:ascii="Times New Roman" w:hAnsi="Times New Roman" w:cs="Times New Roman"/>
          <w:sz w:val="20"/>
          <w:szCs w:val="20"/>
        </w:rPr>
        <w:t xml:space="preserve"> Sobre o </w:t>
      </w:r>
      <w:r w:rsidR="00F52BDE" w:rsidRPr="00605DDA">
        <w:rPr>
          <w:rFonts w:ascii="Times New Roman" w:hAnsi="Times New Roman" w:cs="Times New Roman"/>
          <w:sz w:val="20"/>
          <w:szCs w:val="20"/>
        </w:rPr>
        <w:t>tema</w:t>
      </w:r>
      <w:r w:rsidRPr="00605DDA">
        <w:rPr>
          <w:rFonts w:ascii="Times New Roman" w:hAnsi="Times New Roman" w:cs="Times New Roman"/>
          <w:sz w:val="20"/>
          <w:szCs w:val="20"/>
        </w:rPr>
        <w:t xml:space="preserve">, </w:t>
      </w:r>
      <w:r w:rsidR="00F52BDE" w:rsidRPr="00605DDA">
        <w:rPr>
          <w:rFonts w:ascii="Times New Roman" w:hAnsi="Times New Roman" w:cs="Times New Roman"/>
          <w:sz w:val="20"/>
          <w:szCs w:val="20"/>
        </w:rPr>
        <w:t>ver</w:t>
      </w:r>
      <w:r w:rsidRPr="00605DDA">
        <w:rPr>
          <w:rFonts w:ascii="Times New Roman" w:hAnsi="Times New Roman" w:cs="Times New Roman"/>
          <w:sz w:val="20"/>
          <w:szCs w:val="20"/>
        </w:rPr>
        <w:t xml:space="preserve">: </w:t>
      </w:r>
      <w:r w:rsidR="00F52BDE" w:rsidRPr="00605DDA">
        <w:rPr>
          <w:rFonts w:ascii="Times New Roman" w:hAnsi="Times New Roman" w:cs="Times New Roman"/>
          <w:sz w:val="20"/>
          <w:szCs w:val="20"/>
        </w:rPr>
        <w:t>Tavares; Bitencourt</w:t>
      </w:r>
      <w:r w:rsidRPr="00605DDA">
        <w:rPr>
          <w:rFonts w:ascii="Times New Roman" w:hAnsi="Times New Roman" w:cs="Times New Roman"/>
          <w:sz w:val="20"/>
          <w:szCs w:val="20"/>
        </w:rPr>
        <w:t>, 2022.</w:t>
      </w:r>
    </w:p>
    <w:p w14:paraId="04DF21C9" w14:textId="2A9BFC33" w:rsidR="006C1F1D" w:rsidRPr="00605DDA" w:rsidRDefault="006C1F1D" w:rsidP="00605DDA">
      <w:pPr>
        <w:pStyle w:val="Textodenotaderodap"/>
        <w:spacing w:before="120"/>
        <w:jc w:val="both"/>
        <w:rPr>
          <w:rFonts w:ascii="Times New Roman" w:hAnsi="Times New Roman" w:cs="Times New Roman"/>
        </w:rPr>
      </w:pPr>
    </w:p>
  </w:footnote>
  <w:footnote w:id="21">
    <w:p w14:paraId="5152D4BA" w14:textId="7777777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Disponível em: </w:t>
      </w:r>
      <w:hyperlink r:id="rId1" w:history="1">
        <w:r w:rsidRPr="00605DDA">
          <w:rPr>
            <w:rStyle w:val="Hyperlink"/>
            <w:rFonts w:ascii="Times New Roman" w:hAnsi="Times New Roman" w:cs="Times New Roman"/>
            <w:color w:val="auto"/>
            <w:u w:val="none"/>
          </w:rPr>
          <w:t>https://dadosabertos.poa.br/dataset/licitacon/resource/e08dcf9a-9496-4540-a88a-10af1c4779ce</w:t>
        </w:r>
      </w:hyperlink>
      <w:r w:rsidRPr="00605DDA">
        <w:rPr>
          <w:rFonts w:ascii="Times New Roman" w:hAnsi="Times New Roman" w:cs="Times New Roman"/>
        </w:rPr>
        <w:t xml:space="preserve"> Acesso em: 25 fev. 2024.</w:t>
      </w:r>
    </w:p>
  </w:footnote>
  <w:footnote w:id="22">
    <w:p w14:paraId="6EFE71EF" w14:textId="640D724D" w:rsidR="006C1F1D" w:rsidRPr="00605DDA" w:rsidRDefault="006C1F1D" w:rsidP="00605DDA">
      <w:pPr>
        <w:pStyle w:val="NormalWeb"/>
        <w:spacing w:before="120" w:beforeAutospacing="0" w:after="0" w:afterAutospacing="0"/>
        <w:jc w:val="both"/>
        <w:rPr>
          <w:sz w:val="20"/>
          <w:szCs w:val="20"/>
        </w:rPr>
      </w:pPr>
      <w:r w:rsidRPr="00605DDA">
        <w:rPr>
          <w:rStyle w:val="Refdenotaderodap"/>
          <w:sz w:val="20"/>
          <w:szCs w:val="20"/>
        </w:rPr>
        <w:footnoteRef/>
      </w:r>
      <w:r w:rsidRPr="00605DDA">
        <w:rPr>
          <w:sz w:val="20"/>
          <w:szCs w:val="20"/>
        </w:rPr>
        <w:t xml:space="preserve"> Sobre a relação entre direito e engenharia de software em prol de um controle social digital, ver: </w:t>
      </w:r>
      <w:r w:rsidR="00B41A79" w:rsidRPr="00605DDA">
        <w:rPr>
          <w:sz w:val="20"/>
          <w:szCs w:val="20"/>
        </w:rPr>
        <w:t xml:space="preserve">Tavares; Bitencourt, </w:t>
      </w:r>
      <w:r w:rsidRPr="00605DDA">
        <w:rPr>
          <w:sz w:val="20"/>
          <w:szCs w:val="20"/>
        </w:rPr>
        <w:t>2021</w:t>
      </w:r>
      <w:r w:rsidR="00B41A79" w:rsidRPr="00605DDA">
        <w:rPr>
          <w:sz w:val="20"/>
          <w:szCs w:val="20"/>
        </w:rPr>
        <w:t>.</w:t>
      </w:r>
    </w:p>
    <w:p w14:paraId="411EAC0A" w14:textId="4205AE59" w:rsidR="006C1F1D" w:rsidRPr="00605DDA" w:rsidRDefault="006C1F1D" w:rsidP="00605DDA">
      <w:pPr>
        <w:pStyle w:val="Textodenotaderodap"/>
        <w:spacing w:before="120"/>
        <w:jc w:val="both"/>
        <w:rPr>
          <w:rFonts w:ascii="Times New Roman" w:hAnsi="Times New Roman" w:cs="Times New Roman"/>
        </w:rPr>
      </w:pPr>
    </w:p>
  </w:footnote>
  <w:footnote w:id="23">
    <w:p w14:paraId="7F469256" w14:textId="1AA7CF86" w:rsidR="006C1F1D" w:rsidRPr="00605DDA" w:rsidRDefault="006C1F1D" w:rsidP="00605DDA">
      <w:pPr>
        <w:pStyle w:val="NormalWeb"/>
        <w:spacing w:before="120" w:beforeAutospacing="0" w:after="0" w:afterAutospacing="0"/>
        <w:jc w:val="both"/>
        <w:rPr>
          <w:sz w:val="20"/>
          <w:szCs w:val="20"/>
        </w:rPr>
      </w:pPr>
      <w:r w:rsidRPr="00605DDA">
        <w:rPr>
          <w:rStyle w:val="Refdenotaderodap"/>
          <w:sz w:val="20"/>
          <w:szCs w:val="20"/>
        </w:rPr>
        <w:footnoteRef/>
      </w:r>
      <w:r w:rsidRPr="00605DDA">
        <w:rPr>
          <w:sz w:val="20"/>
          <w:szCs w:val="20"/>
        </w:rPr>
        <w:t xml:space="preserve"> Sobre o papel da interoperabilidade na avaliação de políticas públicas, </w:t>
      </w:r>
      <w:r w:rsidR="00B41A79" w:rsidRPr="00605DDA">
        <w:rPr>
          <w:sz w:val="20"/>
          <w:szCs w:val="20"/>
        </w:rPr>
        <w:t>ver</w:t>
      </w:r>
      <w:r w:rsidRPr="00605DDA">
        <w:rPr>
          <w:sz w:val="20"/>
          <w:szCs w:val="20"/>
        </w:rPr>
        <w:t xml:space="preserve">: </w:t>
      </w:r>
      <w:r w:rsidR="00B41A79" w:rsidRPr="00605DDA">
        <w:rPr>
          <w:sz w:val="20"/>
          <w:szCs w:val="20"/>
        </w:rPr>
        <w:t>Tavares; Bitencourt</w:t>
      </w:r>
      <w:r w:rsidRPr="00605DDA">
        <w:rPr>
          <w:sz w:val="20"/>
          <w:szCs w:val="20"/>
        </w:rPr>
        <w:t>,</w:t>
      </w:r>
      <w:r w:rsidR="00B41A79" w:rsidRPr="00605DDA">
        <w:rPr>
          <w:sz w:val="20"/>
          <w:szCs w:val="20"/>
        </w:rPr>
        <w:t xml:space="preserve"> </w:t>
      </w:r>
      <w:r w:rsidRPr="00605DDA">
        <w:rPr>
          <w:sz w:val="20"/>
          <w:szCs w:val="20"/>
        </w:rPr>
        <w:t>2022.</w:t>
      </w:r>
    </w:p>
  </w:footnote>
  <w:footnote w:id="24">
    <w:p w14:paraId="71B7C9FF" w14:textId="12A7319F" w:rsidR="006C1F1D" w:rsidRPr="00605DDA" w:rsidRDefault="006C1F1D" w:rsidP="00605DDA">
      <w:pPr>
        <w:pStyle w:val="xxxmsonormal"/>
        <w:spacing w:before="120" w:beforeAutospacing="0" w:after="0" w:afterAutospacing="0"/>
        <w:jc w:val="both"/>
        <w:rPr>
          <w:sz w:val="20"/>
          <w:szCs w:val="20"/>
        </w:rPr>
      </w:pPr>
      <w:r w:rsidRPr="00605DDA">
        <w:rPr>
          <w:rStyle w:val="Refdenotaderodap"/>
          <w:sz w:val="20"/>
          <w:szCs w:val="20"/>
        </w:rPr>
        <w:footnoteRef/>
      </w:r>
      <w:r w:rsidRPr="00605DDA">
        <w:rPr>
          <w:sz w:val="20"/>
          <w:szCs w:val="20"/>
        </w:rPr>
        <w:t xml:space="preserve"> O Conecta gov.br é um programa da Secretaria de Governo Digital do Ministério da Gestão e da Inovação em Serviços Públicos que visa integrar os serviços públicos e sistemas para viabilizar a obtenção automática das informações e o autosserviço e eliminar a necessidade do cidadão e do governo de preencher campos de formulários, apresentar documentos e validar informações de maneira manual. O projeto Conecta gov.br </w:t>
      </w:r>
      <w:r w:rsidRPr="00605DDA">
        <w:rPr>
          <w:rStyle w:val="Forte"/>
          <w:sz w:val="20"/>
          <w:szCs w:val="20"/>
        </w:rPr>
        <w:t>não disponibiliza APIs diretamente para o cidadão</w:t>
      </w:r>
      <w:r w:rsidRPr="00605DDA">
        <w:rPr>
          <w:rStyle w:val="Forte"/>
          <w:b w:val="0"/>
          <w:sz w:val="20"/>
          <w:szCs w:val="20"/>
        </w:rPr>
        <w:t>, nem empresas ou qualquer outra instituição pública ou privada fora do alcance do SISP (Sistema de Administração dos Recursos de Tecnologia da Informação</w:t>
      </w:r>
      <w:r w:rsidRPr="00605DDA">
        <w:rPr>
          <w:rStyle w:val="Forte"/>
          <w:sz w:val="20"/>
          <w:szCs w:val="20"/>
        </w:rPr>
        <w:t>)</w:t>
      </w:r>
      <w:r w:rsidRPr="00605DDA">
        <w:rPr>
          <w:sz w:val="20"/>
          <w:szCs w:val="20"/>
        </w:rPr>
        <w:t xml:space="preserve"> (</w:t>
      </w:r>
      <w:r w:rsidR="00B41A79" w:rsidRPr="00605DDA">
        <w:rPr>
          <w:sz w:val="20"/>
          <w:szCs w:val="20"/>
        </w:rPr>
        <w:t>Brasil</w:t>
      </w:r>
      <w:r w:rsidRPr="00605DDA">
        <w:rPr>
          <w:sz w:val="20"/>
          <w:szCs w:val="20"/>
        </w:rPr>
        <w:t>, 2024).</w:t>
      </w:r>
    </w:p>
  </w:footnote>
  <w:footnote w:id="25">
    <w:p w14:paraId="32CD2C8E" w14:textId="7777777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Para mais informações, ver: https://www.gov.br/governodigital/pt-br/sisp/sobre-o-sisp</w:t>
      </w:r>
    </w:p>
  </w:footnote>
  <w:footnote w:id="26">
    <w:p w14:paraId="5E9ADF53" w14:textId="7777777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Disponível em: </w:t>
      </w:r>
      <w:hyperlink r:id="rId2" w:history="1">
        <w:r w:rsidRPr="00605DDA">
          <w:rPr>
            <w:rStyle w:val="Hyperlink"/>
            <w:rFonts w:ascii="Times New Roman" w:hAnsi="Times New Roman" w:cs="Times New Roman"/>
            <w:color w:val="auto"/>
            <w:u w:val="none"/>
          </w:rPr>
          <w:t>https://www.rs.gov.br/apis-disponiveis</w:t>
        </w:r>
      </w:hyperlink>
      <w:r w:rsidRPr="00605DDA">
        <w:rPr>
          <w:rFonts w:ascii="Times New Roman" w:hAnsi="Times New Roman" w:cs="Times New Roman"/>
        </w:rPr>
        <w:t xml:space="preserve"> Acesso em: 22 mar. 2024.</w:t>
      </w:r>
    </w:p>
  </w:footnote>
  <w:footnote w:id="27">
    <w:p w14:paraId="76765B26" w14:textId="5A5E3FA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Disponível em: </w:t>
      </w:r>
      <w:hyperlink r:id="rId3" w:history="1">
        <w:r w:rsidRPr="00605DDA">
          <w:rPr>
            <w:rStyle w:val="Hyperlink"/>
            <w:rFonts w:ascii="Times New Roman" w:hAnsi="Times New Roman" w:cs="Times New Roman"/>
            <w:color w:val="auto"/>
            <w:u w:val="none"/>
          </w:rPr>
          <w:t>https://apilib.prefeitura.sp.gov.br/store/vitrine</w:t>
        </w:r>
      </w:hyperlink>
      <w:r w:rsidRPr="00605DDA">
        <w:rPr>
          <w:rFonts w:ascii="Times New Roman" w:hAnsi="Times New Roman" w:cs="Times New Roman"/>
        </w:rPr>
        <w:t xml:space="preserve"> Acesso em: 22 mar. 2024.</w:t>
      </w:r>
    </w:p>
  </w:footnote>
  <w:footnote w:id="28">
    <w:p w14:paraId="010CB3B8" w14:textId="77777777" w:rsidR="006C1F1D" w:rsidRPr="00605DDA" w:rsidRDefault="006C1F1D" w:rsidP="00605DDA">
      <w:pPr>
        <w:spacing w:before="120" w:after="0" w:line="240" w:lineRule="auto"/>
        <w:jc w:val="both"/>
        <w:rPr>
          <w:rFonts w:ascii="Times New Roman" w:hAnsi="Times New Roman" w:cs="Times New Roman"/>
          <w:bCs/>
          <w:sz w:val="20"/>
          <w:szCs w:val="20"/>
        </w:rPr>
      </w:pPr>
      <w:r w:rsidRPr="00605DDA">
        <w:rPr>
          <w:rStyle w:val="Refdenotaderodap"/>
          <w:rFonts w:ascii="Times New Roman" w:hAnsi="Times New Roman" w:cs="Times New Roman"/>
          <w:sz w:val="20"/>
          <w:szCs w:val="20"/>
        </w:rPr>
        <w:footnoteRef/>
      </w:r>
      <w:r w:rsidRPr="00605DDA">
        <w:rPr>
          <w:rFonts w:ascii="Times New Roman" w:hAnsi="Times New Roman" w:cs="Times New Roman"/>
          <w:sz w:val="20"/>
          <w:szCs w:val="20"/>
        </w:rPr>
        <w:t xml:space="preserve"> O governo disponibiliza também uma </w:t>
      </w:r>
      <w:r w:rsidRPr="00605DDA">
        <w:rPr>
          <w:rFonts w:ascii="Times New Roman" w:hAnsi="Times New Roman" w:cs="Times New Roman"/>
          <w:b/>
          <w:bCs/>
          <w:sz w:val="20"/>
          <w:szCs w:val="20"/>
        </w:rPr>
        <w:t>Calculadora de Economia com Interoperabilidade</w:t>
      </w:r>
      <w:r w:rsidRPr="00605DDA">
        <w:rPr>
          <w:rFonts w:ascii="Times New Roman" w:hAnsi="Times New Roman" w:cs="Times New Roman"/>
          <w:bCs/>
          <w:sz w:val="20"/>
          <w:szCs w:val="20"/>
        </w:rPr>
        <w:t xml:space="preserve"> em: </w:t>
      </w:r>
      <w:hyperlink r:id="rId4" w:history="1">
        <w:r w:rsidRPr="00605DDA">
          <w:rPr>
            <w:rStyle w:val="Hyperlink"/>
            <w:rFonts w:ascii="Times New Roman" w:hAnsi="Times New Roman" w:cs="Times New Roman"/>
            <w:bCs/>
            <w:color w:val="auto"/>
            <w:sz w:val="20"/>
            <w:szCs w:val="20"/>
            <w:u w:val="none"/>
          </w:rPr>
          <w:t>https://www.gov.br/governodigital/pt-br/governanca-de-dados/calculadora-de-impacto</w:t>
        </w:r>
      </w:hyperlink>
      <w:r w:rsidRPr="00605DDA">
        <w:rPr>
          <w:rFonts w:ascii="Times New Roman" w:hAnsi="Times New Roman" w:cs="Times New Roman"/>
          <w:bCs/>
          <w:sz w:val="20"/>
          <w:szCs w:val="20"/>
        </w:rPr>
        <w:t xml:space="preserve"> Acesso em: 10 mar. 2024.</w:t>
      </w:r>
    </w:p>
    <w:p w14:paraId="5F5742C1" w14:textId="77777777" w:rsidR="006C1F1D" w:rsidRPr="00605DDA" w:rsidRDefault="006C1F1D" w:rsidP="00605DDA">
      <w:pPr>
        <w:pStyle w:val="Textodenotaderodap"/>
        <w:spacing w:before="120"/>
        <w:jc w:val="both"/>
        <w:rPr>
          <w:rFonts w:ascii="Times New Roman" w:hAnsi="Times New Roman" w:cs="Times New Roman"/>
        </w:rPr>
      </w:pPr>
    </w:p>
  </w:footnote>
  <w:footnote w:id="29">
    <w:p w14:paraId="1959FBC4" w14:textId="027B5EBC"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Destaca-se que diferente situação ocorre com o pedido de abertura de base de dados.</w:t>
      </w:r>
    </w:p>
  </w:footnote>
  <w:footnote w:id="30">
    <w:p w14:paraId="3980C490" w14:textId="77777777"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Para mais informações, ver: https://dados.gov.br/dados/conteudo/cgu-lanca-a-api-do-novo-portal-de-dados-abertos</w:t>
      </w:r>
    </w:p>
  </w:footnote>
  <w:footnote w:id="31">
    <w:p w14:paraId="1C018EE6" w14:textId="4E2535B0" w:rsidR="006C1F1D" w:rsidRPr="00605DDA" w:rsidRDefault="006C1F1D"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A modalidade de transferência especial foi concebida por meio da edição da Emenda Constitucional nº 105, de 12 de dezembro de 2019 (EC nº 105, de 2019), a qual </w:t>
      </w:r>
      <w:proofErr w:type="gramStart"/>
      <w:r w:rsidRPr="00605DDA">
        <w:rPr>
          <w:rFonts w:ascii="Times New Roman" w:hAnsi="Times New Roman" w:cs="Times New Roman"/>
        </w:rPr>
        <w:t>criou uma nova</w:t>
      </w:r>
      <w:proofErr w:type="gramEnd"/>
      <w:r w:rsidRPr="00605DDA">
        <w:rPr>
          <w:rFonts w:ascii="Times New Roman" w:hAnsi="Times New Roman" w:cs="Times New Roman"/>
        </w:rPr>
        <w:t xml:space="preserve"> modalidade de transferência, exclusivamente para o repasse de recursos das emendas parlamentares individuais a Estados, Distrito Federal ou Municípios. A Emenda Constitucional nº 105, de 12 de dezembro de 2019, incluiu na Constituição Federal o art. 166-A (</w:t>
      </w:r>
      <w:r w:rsidR="003D4114" w:rsidRPr="00605DDA">
        <w:rPr>
          <w:rFonts w:ascii="Times New Roman" w:hAnsi="Times New Roman" w:cs="Times New Roman"/>
        </w:rPr>
        <w:t>Brasil</w:t>
      </w:r>
      <w:r w:rsidRPr="00605DDA">
        <w:rPr>
          <w:rFonts w:ascii="Times New Roman" w:hAnsi="Times New Roman" w:cs="Times New Roman"/>
        </w:rPr>
        <w:t>, 2024).</w:t>
      </w:r>
    </w:p>
  </w:footnote>
  <w:footnote w:id="32">
    <w:p w14:paraId="1BC5D17C" w14:textId="77777777" w:rsidR="003D4114" w:rsidRPr="00605DDA" w:rsidRDefault="003D4114"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Acesso em: 22 mar. 2024.</w:t>
      </w:r>
    </w:p>
  </w:footnote>
  <w:footnote w:id="33">
    <w:p w14:paraId="0F023D18" w14:textId="77777777" w:rsidR="003D4114" w:rsidRPr="00605DDA" w:rsidRDefault="003D4114" w:rsidP="00605DDA">
      <w:pPr>
        <w:pStyle w:val="Textodenotaderodap"/>
        <w:spacing w:before="120"/>
        <w:jc w:val="both"/>
        <w:rPr>
          <w:rFonts w:ascii="Times New Roman" w:hAnsi="Times New Roman" w:cs="Times New Roman"/>
        </w:rPr>
      </w:pPr>
      <w:r w:rsidRPr="00605DDA">
        <w:rPr>
          <w:rStyle w:val="Refdenotaderodap"/>
          <w:rFonts w:ascii="Times New Roman" w:hAnsi="Times New Roman" w:cs="Times New Roman"/>
        </w:rPr>
        <w:footnoteRef/>
      </w:r>
      <w:r w:rsidRPr="00605DDA">
        <w:rPr>
          <w:rFonts w:ascii="Times New Roman" w:hAnsi="Times New Roman" w:cs="Times New Roman"/>
        </w:rPr>
        <w:t xml:space="preserve"> Acesso em: 22 mar.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A79CF"/>
    <w:multiLevelType w:val="hybridMultilevel"/>
    <w:tmpl w:val="900EEE9A"/>
    <w:lvl w:ilvl="0" w:tplc="28A6D944">
      <w:start w:val="1"/>
      <w:numFmt w:val="bullet"/>
      <w:lvlText w:val="•"/>
      <w:lvlJc w:val="left"/>
      <w:pPr>
        <w:tabs>
          <w:tab w:val="num" w:pos="720"/>
        </w:tabs>
        <w:ind w:left="720" w:hanging="360"/>
      </w:pPr>
      <w:rPr>
        <w:rFonts w:ascii="Arial" w:hAnsi="Arial" w:hint="default"/>
      </w:rPr>
    </w:lvl>
    <w:lvl w:ilvl="1" w:tplc="C6D8C2BA" w:tentative="1">
      <w:start w:val="1"/>
      <w:numFmt w:val="bullet"/>
      <w:lvlText w:val="•"/>
      <w:lvlJc w:val="left"/>
      <w:pPr>
        <w:tabs>
          <w:tab w:val="num" w:pos="1440"/>
        </w:tabs>
        <w:ind w:left="1440" w:hanging="360"/>
      </w:pPr>
      <w:rPr>
        <w:rFonts w:ascii="Arial" w:hAnsi="Arial" w:hint="default"/>
      </w:rPr>
    </w:lvl>
    <w:lvl w:ilvl="2" w:tplc="F0101E12" w:tentative="1">
      <w:start w:val="1"/>
      <w:numFmt w:val="bullet"/>
      <w:lvlText w:val="•"/>
      <w:lvlJc w:val="left"/>
      <w:pPr>
        <w:tabs>
          <w:tab w:val="num" w:pos="2160"/>
        </w:tabs>
        <w:ind w:left="2160" w:hanging="360"/>
      </w:pPr>
      <w:rPr>
        <w:rFonts w:ascii="Arial" w:hAnsi="Arial" w:hint="default"/>
      </w:rPr>
    </w:lvl>
    <w:lvl w:ilvl="3" w:tplc="F98E58CA" w:tentative="1">
      <w:start w:val="1"/>
      <w:numFmt w:val="bullet"/>
      <w:lvlText w:val="•"/>
      <w:lvlJc w:val="left"/>
      <w:pPr>
        <w:tabs>
          <w:tab w:val="num" w:pos="2880"/>
        </w:tabs>
        <w:ind w:left="2880" w:hanging="360"/>
      </w:pPr>
      <w:rPr>
        <w:rFonts w:ascii="Arial" w:hAnsi="Arial" w:hint="default"/>
      </w:rPr>
    </w:lvl>
    <w:lvl w:ilvl="4" w:tplc="CD860B18" w:tentative="1">
      <w:start w:val="1"/>
      <w:numFmt w:val="bullet"/>
      <w:lvlText w:val="•"/>
      <w:lvlJc w:val="left"/>
      <w:pPr>
        <w:tabs>
          <w:tab w:val="num" w:pos="3600"/>
        </w:tabs>
        <w:ind w:left="3600" w:hanging="360"/>
      </w:pPr>
      <w:rPr>
        <w:rFonts w:ascii="Arial" w:hAnsi="Arial" w:hint="default"/>
      </w:rPr>
    </w:lvl>
    <w:lvl w:ilvl="5" w:tplc="ED78A232" w:tentative="1">
      <w:start w:val="1"/>
      <w:numFmt w:val="bullet"/>
      <w:lvlText w:val="•"/>
      <w:lvlJc w:val="left"/>
      <w:pPr>
        <w:tabs>
          <w:tab w:val="num" w:pos="4320"/>
        </w:tabs>
        <w:ind w:left="4320" w:hanging="360"/>
      </w:pPr>
      <w:rPr>
        <w:rFonts w:ascii="Arial" w:hAnsi="Arial" w:hint="default"/>
      </w:rPr>
    </w:lvl>
    <w:lvl w:ilvl="6" w:tplc="D256EE1C" w:tentative="1">
      <w:start w:val="1"/>
      <w:numFmt w:val="bullet"/>
      <w:lvlText w:val="•"/>
      <w:lvlJc w:val="left"/>
      <w:pPr>
        <w:tabs>
          <w:tab w:val="num" w:pos="5040"/>
        </w:tabs>
        <w:ind w:left="5040" w:hanging="360"/>
      </w:pPr>
      <w:rPr>
        <w:rFonts w:ascii="Arial" w:hAnsi="Arial" w:hint="default"/>
      </w:rPr>
    </w:lvl>
    <w:lvl w:ilvl="7" w:tplc="6F92AA9E" w:tentative="1">
      <w:start w:val="1"/>
      <w:numFmt w:val="bullet"/>
      <w:lvlText w:val="•"/>
      <w:lvlJc w:val="left"/>
      <w:pPr>
        <w:tabs>
          <w:tab w:val="num" w:pos="5760"/>
        </w:tabs>
        <w:ind w:left="5760" w:hanging="360"/>
      </w:pPr>
      <w:rPr>
        <w:rFonts w:ascii="Arial" w:hAnsi="Arial" w:hint="default"/>
      </w:rPr>
    </w:lvl>
    <w:lvl w:ilvl="8" w:tplc="E6D65C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FD24E9"/>
    <w:multiLevelType w:val="hybridMultilevel"/>
    <w:tmpl w:val="86DE5A0A"/>
    <w:lvl w:ilvl="0" w:tplc="840C3D26">
      <w:start w:val="1"/>
      <w:numFmt w:val="bullet"/>
      <w:lvlText w:val="•"/>
      <w:lvlJc w:val="left"/>
      <w:pPr>
        <w:tabs>
          <w:tab w:val="num" w:pos="720"/>
        </w:tabs>
        <w:ind w:left="720" w:hanging="360"/>
      </w:pPr>
      <w:rPr>
        <w:rFonts w:ascii="Arial" w:hAnsi="Arial" w:hint="default"/>
      </w:rPr>
    </w:lvl>
    <w:lvl w:ilvl="1" w:tplc="553A29A0" w:tentative="1">
      <w:start w:val="1"/>
      <w:numFmt w:val="bullet"/>
      <w:lvlText w:val="•"/>
      <w:lvlJc w:val="left"/>
      <w:pPr>
        <w:tabs>
          <w:tab w:val="num" w:pos="1440"/>
        </w:tabs>
        <w:ind w:left="1440" w:hanging="360"/>
      </w:pPr>
      <w:rPr>
        <w:rFonts w:ascii="Arial" w:hAnsi="Arial" w:hint="default"/>
      </w:rPr>
    </w:lvl>
    <w:lvl w:ilvl="2" w:tplc="25D6FFB0" w:tentative="1">
      <w:start w:val="1"/>
      <w:numFmt w:val="bullet"/>
      <w:lvlText w:val="•"/>
      <w:lvlJc w:val="left"/>
      <w:pPr>
        <w:tabs>
          <w:tab w:val="num" w:pos="2160"/>
        </w:tabs>
        <w:ind w:left="2160" w:hanging="360"/>
      </w:pPr>
      <w:rPr>
        <w:rFonts w:ascii="Arial" w:hAnsi="Arial" w:hint="default"/>
      </w:rPr>
    </w:lvl>
    <w:lvl w:ilvl="3" w:tplc="CCF20606" w:tentative="1">
      <w:start w:val="1"/>
      <w:numFmt w:val="bullet"/>
      <w:lvlText w:val="•"/>
      <w:lvlJc w:val="left"/>
      <w:pPr>
        <w:tabs>
          <w:tab w:val="num" w:pos="2880"/>
        </w:tabs>
        <w:ind w:left="2880" w:hanging="360"/>
      </w:pPr>
      <w:rPr>
        <w:rFonts w:ascii="Arial" w:hAnsi="Arial" w:hint="default"/>
      </w:rPr>
    </w:lvl>
    <w:lvl w:ilvl="4" w:tplc="7E18D636" w:tentative="1">
      <w:start w:val="1"/>
      <w:numFmt w:val="bullet"/>
      <w:lvlText w:val="•"/>
      <w:lvlJc w:val="left"/>
      <w:pPr>
        <w:tabs>
          <w:tab w:val="num" w:pos="3600"/>
        </w:tabs>
        <w:ind w:left="3600" w:hanging="360"/>
      </w:pPr>
      <w:rPr>
        <w:rFonts w:ascii="Arial" w:hAnsi="Arial" w:hint="default"/>
      </w:rPr>
    </w:lvl>
    <w:lvl w:ilvl="5" w:tplc="55D09F1C" w:tentative="1">
      <w:start w:val="1"/>
      <w:numFmt w:val="bullet"/>
      <w:lvlText w:val="•"/>
      <w:lvlJc w:val="left"/>
      <w:pPr>
        <w:tabs>
          <w:tab w:val="num" w:pos="4320"/>
        </w:tabs>
        <w:ind w:left="4320" w:hanging="360"/>
      </w:pPr>
      <w:rPr>
        <w:rFonts w:ascii="Arial" w:hAnsi="Arial" w:hint="default"/>
      </w:rPr>
    </w:lvl>
    <w:lvl w:ilvl="6" w:tplc="86DC4396" w:tentative="1">
      <w:start w:val="1"/>
      <w:numFmt w:val="bullet"/>
      <w:lvlText w:val="•"/>
      <w:lvlJc w:val="left"/>
      <w:pPr>
        <w:tabs>
          <w:tab w:val="num" w:pos="5040"/>
        </w:tabs>
        <w:ind w:left="5040" w:hanging="360"/>
      </w:pPr>
      <w:rPr>
        <w:rFonts w:ascii="Arial" w:hAnsi="Arial" w:hint="default"/>
      </w:rPr>
    </w:lvl>
    <w:lvl w:ilvl="7" w:tplc="32F0AB34" w:tentative="1">
      <w:start w:val="1"/>
      <w:numFmt w:val="bullet"/>
      <w:lvlText w:val="•"/>
      <w:lvlJc w:val="left"/>
      <w:pPr>
        <w:tabs>
          <w:tab w:val="num" w:pos="5760"/>
        </w:tabs>
        <w:ind w:left="5760" w:hanging="360"/>
      </w:pPr>
      <w:rPr>
        <w:rFonts w:ascii="Arial" w:hAnsi="Arial" w:hint="default"/>
      </w:rPr>
    </w:lvl>
    <w:lvl w:ilvl="8" w:tplc="5BAEC0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FC08C7"/>
    <w:multiLevelType w:val="hybridMultilevel"/>
    <w:tmpl w:val="C9F0865E"/>
    <w:lvl w:ilvl="0" w:tplc="3C9E0C32">
      <w:start w:val="1"/>
      <w:numFmt w:val="bullet"/>
      <w:lvlText w:val="•"/>
      <w:lvlJc w:val="left"/>
      <w:pPr>
        <w:tabs>
          <w:tab w:val="num" w:pos="720"/>
        </w:tabs>
        <w:ind w:left="720" w:hanging="360"/>
      </w:pPr>
      <w:rPr>
        <w:rFonts w:ascii="Arial" w:hAnsi="Arial" w:hint="default"/>
      </w:rPr>
    </w:lvl>
    <w:lvl w:ilvl="1" w:tplc="15D279D8" w:tentative="1">
      <w:start w:val="1"/>
      <w:numFmt w:val="bullet"/>
      <w:lvlText w:val="•"/>
      <w:lvlJc w:val="left"/>
      <w:pPr>
        <w:tabs>
          <w:tab w:val="num" w:pos="1440"/>
        </w:tabs>
        <w:ind w:left="1440" w:hanging="360"/>
      </w:pPr>
      <w:rPr>
        <w:rFonts w:ascii="Arial" w:hAnsi="Arial" w:hint="default"/>
      </w:rPr>
    </w:lvl>
    <w:lvl w:ilvl="2" w:tplc="DDF6C850" w:tentative="1">
      <w:start w:val="1"/>
      <w:numFmt w:val="bullet"/>
      <w:lvlText w:val="•"/>
      <w:lvlJc w:val="left"/>
      <w:pPr>
        <w:tabs>
          <w:tab w:val="num" w:pos="2160"/>
        </w:tabs>
        <w:ind w:left="2160" w:hanging="360"/>
      </w:pPr>
      <w:rPr>
        <w:rFonts w:ascii="Arial" w:hAnsi="Arial" w:hint="default"/>
      </w:rPr>
    </w:lvl>
    <w:lvl w:ilvl="3" w:tplc="4386F82A" w:tentative="1">
      <w:start w:val="1"/>
      <w:numFmt w:val="bullet"/>
      <w:lvlText w:val="•"/>
      <w:lvlJc w:val="left"/>
      <w:pPr>
        <w:tabs>
          <w:tab w:val="num" w:pos="2880"/>
        </w:tabs>
        <w:ind w:left="2880" w:hanging="360"/>
      </w:pPr>
      <w:rPr>
        <w:rFonts w:ascii="Arial" w:hAnsi="Arial" w:hint="default"/>
      </w:rPr>
    </w:lvl>
    <w:lvl w:ilvl="4" w:tplc="254C44FC" w:tentative="1">
      <w:start w:val="1"/>
      <w:numFmt w:val="bullet"/>
      <w:lvlText w:val="•"/>
      <w:lvlJc w:val="left"/>
      <w:pPr>
        <w:tabs>
          <w:tab w:val="num" w:pos="3600"/>
        </w:tabs>
        <w:ind w:left="3600" w:hanging="360"/>
      </w:pPr>
      <w:rPr>
        <w:rFonts w:ascii="Arial" w:hAnsi="Arial" w:hint="default"/>
      </w:rPr>
    </w:lvl>
    <w:lvl w:ilvl="5" w:tplc="FC341E7E" w:tentative="1">
      <w:start w:val="1"/>
      <w:numFmt w:val="bullet"/>
      <w:lvlText w:val="•"/>
      <w:lvlJc w:val="left"/>
      <w:pPr>
        <w:tabs>
          <w:tab w:val="num" w:pos="4320"/>
        </w:tabs>
        <w:ind w:left="4320" w:hanging="360"/>
      </w:pPr>
      <w:rPr>
        <w:rFonts w:ascii="Arial" w:hAnsi="Arial" w:hint="default"/>
      </w:rPr>
    </w:lvl>
    <w:lvl w:ilvl="6" w:tplc="17567C4A" w:tentative="1">
      <w:start w:val="1"/>
      <w:numFmt w:val="bullet"/>
      <w:lvlText w:val="•"/>
      <w:lvlJc w:val="left"/>
      <w:pPr>
        <w:tabs>
          <w:tab w:val="num" w:pos="5040"/>
        </w:tabs>
        <w:ind w:left="5040" w:hanging="360"/>
      </w:pPr>
      <w:rPr>
        <w:rFonts w:ascii="Arial" w:hAnsi="Arial" w:hint="default"/>
      </w:rPr>
    </w:lvl>
    <w:lvl w:ilvl="7" w:tplc="9F3402FA" w:tentative="1">
      <w:start w:val="1"/>
      <w:numFmt w:val="bullet"/>
      <w:lvlText w:val="•"/>
      <w:lvlJc w:val="left"/>
      <w:pPr>
        <w:tabs>
          <w:tab w:val="num" w:pos="5760"/>
        </w:tabs>
        <w:ind w:left="5760" w:hanging="360"/>
      </w:pPr>
      <w:rPr>
        <w:rFonts w:ascii="Arial" w:hAnsi="Arial" w:hint="default"/>
      </w:rPr>
    </w:lvl>
    <w:lvl w:ilvl="8" w:tplc="76449E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EE2FB1"/>
    <w:multiLevelType w:val="hybridMultilevel"/>
    <w:tmpl w:val="9676B136"/>
    <w:lvl w:ilvl="0" w:tplc="E3745C9C">
      <w:start w:val="1"/>
      <w:numFmt w:val="bullet"/>
      <w:lvlText w:val="•"/>
      <w:lvlJc w:val="left"/>
      <w:pPr>
        <w:tabs>
          <w:tab w:val="num" w:pos="720"/>
        </w:tabs>
        <w:ind w:left="720" w:hanging="360"/>
      </w:pPr>
      <w:rPr>
        <w:rFonts w:ascii="Arial" w:hAnsi="Arial" w:hint="default"/>
      </w:rPr>
    </w:lvl>
    <w:lvl w:ilvl="1" w:tplc="4470111E" w:tentative="1">
      <w:start w:val="1"/>
      <w:numFmt w:val="bullet"/>
      <w:lvlText w:val="•"/>
      <w:lvlJc w:val="left"/>
      <w:pPr>
        <w:tabs>
          <w:tab w:val="num" w:pos="1440"/>
        </w:tabs>
        <w:ind w:left="1440" w:hanging="360"/>
      </w:pPr>
      <w:rPr>
        <w:rFonts w:ascii="Arial" w:hAnsi="Arial" w:hint="default"/>
      </w:rPr>
    </w:lvl>
    <w:lvl w:ilvl="2" w:tplc="2EBC32CE" w:tentative="1">
      <w:start w:val="1"/>
      <w:numFmt w:val="bullet"/>
      <w:lvlText w:val="•"/>
      <w:lvlJc w:val="left"/>
      <w:pPr>
        <w:tabs>
          <w:tab w:val="num" w:pos="2160"/>
        </w:tabs>
        <w:ind w:left="2160" w:hanging="360"/>
      </w:pPr>
      <w:rPr>
        <w:rFonts w:ascii="Arial" w:hAnsi="Arial" w:hint="default"/>
      </w:rPr>
    </w:lvl>
    <w:lvl w:ilvl="3" w:tplc="68946090" w:tentative="1">
      <w:start w:val="1"/>
      <w:numFmt w:val="bullet"/>
      <w:lvlText w:val="•"/>
      <w:lvlJc w:val="left"/>
      <w:pPr>
        <w:tabs>
          <w:tab w:val="num" w:pos="2880"/>
        </w:tabs>
        <w:ind w:left="2880" w:hanging="360"/>
      </w:pPr>
      <w:rPr>
        <w:rFonts w:ascii="Arial" w:hAnsi="Arial" w:hint="default"/>
      </w:rPr>
    </w:lvl>
    <w:lvl w:ilvl="4" w:tplc="ED5476EC" w:tentative="1">
      <w:start w:val="1"/>
      <w:numFmt w:val="bullet"/>
      <w:lvlText w:val="•"/>
      <w:lvlJc w:val="left"/>
      <w:pPr>
        <w:tabs>
          <w:tab w:val="num" w:pos="3600"/>
        </w:tabs>
        <w:ind w:left="3600" w:hanging="360"/>
      </w:pPr>
      <w:rPr>
        <w:rFonts w:ascii="Arial" w:hAnsi="Arial" w:hint="default"/>
      </w:rPr>
    </w:lvl>
    <w:lvl w:ilvl="5" w:tplc="BA44715E" w:tentative="1">
      <w:start w:val="1"/>
      <w:numFmt w:val="bullet"/>
      <w:lvlText w:val="•"/>
      <w:lvlJc w:val="left"/>
      <w:pPr>
        <w:tabs>
          <w:tab w:val="num" w:pos="4320"/>
        </w:tabs>
        <w:ind w:left="4320" w:hanging="360"/>
      </w:pPr>
      <w:rPr>
        <w:rFonts w:ascii="Arial" w:hAnsi="Arial" w:hint="default"/>
      </w:rPr>
    </w:lvl>
    <w:lvl w:ilvl="6" w:tplc="8ECEF59A" w:tentative="1">
      <w:start w:val="1"/>
      <w:numFmt w:val="bullet"/>
      <w:lvlText w:val="•"/>
      <w:lvlJc w:val="left"/>
      <w:pPr>
        <w:tabs>
          <w:tab w:val="num" w:pos="5040"/>
        </w:tabs>
        <w:ind w:left="5040" w:hanging="360"/>
      </w:pPr>
      <w:rPr>
        <w:rFonts w:ascii="Arial" w:hAnsi="Arial" w:hint="default"/>
      </w:rPr>
    </w:lvl>
    <w:lvl w:ilvl="7" w:tplc="BCFCBF6E" w:tentative="1">
      <w:start w:val="1"/>
      <w:numFmt w:val="bullet"/>
      <w:lvlText w:val="•"/>
      <w:lvlJc w:val="left"/>
      <w:pPr>
        <w:tabs>
          <w:tab w:val="num" w:pos="5760"/>
        </w:tabs>
        <w:ind w:left="5760" w:hanging="360"/>
      </w:pPr>
      <w:rPr>
        <w:rFonts w:ascii="Arial" w:hAnsi="Arial" w:hint="default"/>
      </w:rPr>
    </w:lvl>
    <w:lvl w:ilvl="8" w:tplc="5E8C886C" w:tentative="1">
      <w:start w:val="1"/>
      <w:numFmt w:val="bullet"/>
      <w:lvlText w:val="•"/>
      <w:lvlJc w:val="left"/>
      <w:pPr>
        <w:tabs>
          <w:tab w:val="num" w:pos="6480"/>
        </w:tabs>
        <w:ind w:left="6480" w:hanging="360"/>
      </w:pPr>
      <w:rPr>
        <w:rFonts w:ascii="Arial" w:hAnsi="Arial" w:hint="default"/>
      </w:rPr>
    </w:lvl>
  </w:abstractNum>
  <w:num w:numId="1" w16cid:durableId="1978342074">
    <w:abstractNumId w:val="3"/>
  </w:num>
  <w:num w:numId="2" w16cid:durableId="1124619519">
    <w:abstractNumId w:val="2"/>
  </w:num>
  <w:num w:numId="3" w16cid:durableId="1111123960">
    <w:abstractNumId w:val="0"/>
  </w:num>
  <w:num w:numId="4" w16cid:durableId="187492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95"/>
    <w:rsid w:val="00012E85"/>
    <w:rsid w:val="00014BF6"/>
    <w:rsid w:val="0001510D"/>
    <w:rsid w:val="000209A2"/>
    <w:rsid w:val="000213A1"/>
    <w:rsid w:val="00026484"/>
    <w:rsid w:val="0002787A"/>
    <w:rsid w:val="000301DB"/>
    <w:rsid w:val="00033628"/>
    <w:rsid w:val="0004121F"/>
    <w:rsid w:val="00042767"/>
    <w:rsid w:val="000509E5"/>
    <w:rsid w:val="00056814"/>
    <w:rsid w:val="0007016C"/>
    <w:rsid w:val="00071F70"/>
    <w:rsid w:val="000760C6"/>
    <w:rsid w:val="0008273D"/>
    <w:rsid w:val="00082AEF"/>
    <w:rsid w:val="0008456C"/>
    <w:rsid w:val="00095AC5"/>
    <w:rsid w:val="000A12F5"/>
    <w:rsid w:val="000A285D"/>
    <w:rsid w:val="000B244F"/>
    <w:rsid w:val="000B6CA3"/>
    <w:rsid w:val="000C2427"/>
    <w:rsid w:val="000C3A4D"/>
    <w:rsid w:val="000D3034"/>
    <w:rsid w:val="000E53BC"/>
    <w:rsid w:val="000F5D78"/>
    <w:rsid w:val="00102444"/>
    <w:rsid w:val="00105FDB"/>
    <w:rsid w:val="0011189A"/>
    <w:rsid w:val="00122781"/>
    <w:rsid w:val="00123A5D"/>
    <w:rsid w:val="001304E7"/>
    <w:rsid w:val="001329A5"/>
    <w:rsid w:val="0014034E"/>
    <w:rsid w:val="00140767"/>
    <w:rsid w:val="00147351"/>
    <w:rsid w:val="0015670C"/>
    <w:rsid w:val="001636C6"/>
    <w:rsid w:val="001850E2"/>
    <w:rsid w:val="00192218"/>
    <w:rsid w:val="00192619"/>
    <w:rsid w:val="001966DE"/>
    <w:rsid w:val="001969C5"/>
    <w:rsid w:val="001A1660"/>
    <w:rsid w:val="001A2AF9"/>
    <w:rsid w:val="001C24B1"/>
    <w:rsid w:val="001C7136"/>
    <w:rsid w:val="001D1427"/>
    <w:rsid w:val="001E0307"/>
    <w:rsid w:val="00200365"/>
    <w:rsid w:val="00200D6A"/>
    <w:rsid w:val="00201431"/>
    <w:rsid w:val="002028B5"/>
    <w:rsid w:val="0020411C"/>
    <w:rsid w:val="00205C95"/>
    <w:rsid w:val="0021455B"/>
    <w:rsid w:val="00216F12"/>
    <w:rsid w:val="00222D38"/>
    <w:rsid w:val="00223B30"/>
    <w:rsid w:val="00224C54"/>
    <w:rsid w:val="00226622"/>
    <w:rsid w:val="0023074C"/>
    <w:rsid w:val="00231EC0"/>
    <w:rsid w:val="0023215C"/>
    <w:rsid w:val="002362AA"/>
    <w:rsid w:val="002368B6"/>
    <w:rsid w:val="00240F96"/>
    <w:rsid w:val="0024227D"/>
    <w:rsid w:val="002452E4"/>
    <w:rsid w:val="0025293A"/>
    <w:rsid w:val="00255453"/>
    <w:rsid w:val="00255E2B"/>
    <w:rsid w:val="00260C18"/>
    <w:rsid w:val="00263A7E"/>
    <w:rsid w:val="00264A89"/>
    <w:rsid w:val="00265715"/>
    <w:rsid w:val="00273D23"/>
    <w:rsid w:val="00274050"/>
    <w:rsid w:val="00277D80"/>
    <w:rsid w:val="00277E01"/>
    <w:rsid w:val="00291B8E"/>
    <w:rsid w:val="00294B53"/>
    <w:rsid w:val="0029666A"/>
    <w:rsid w:val="002B72D8"/>
    <w:rsid w:val="002C0715"/>
    <w:rsid w:val="002C0861"/>
    <w:rsid w:val="002C0BFB"/>
    <w:rsid w:val="002C6FA6"/>
    <w:rsid w:val="002C7375"/>
    <w:rsid w:val="002D48FB"/>
    <w:rsid w:val="002D682E"/>
    <w:rsid w:val="002E5953"/>
    <w:rsid w:val="002E6470"/>
    <w:rsid w:val="00313FAA"/>
    <w:rsid w:val="00324B71"/>
    <w:rsid w:val="00330259"/>
    <w:rsid w:val="00343075"/>
    <w:rsid w:val="00357184"/>
    <w:rsid w:val="0036167B"/>
    <w:rsid w:val="00362747"/>
    <w:rsid w:val="00370532"/>
    <w:rsid w:val="0037493D"/>
    <w:rsid w:val="00376A50"/>
    <w:rsid w:val="00384013"/>
    <w:rsid w:val="00385ECA"/>
    <w:rsid w:val="0039236D"/>
    <w:rsid w:val="003931DB"/>
    <w:rsid w:val="003A1019"/>
    <w:rsid w:val="003A31BC"/>
    <w:rsid w:val="003A4C47"/>
    <w:rsid w:val="003A6D42"/>
    <w:rsid w:val="003B287D"/>
    <w:rsid w:val="003B3611"/>
    <w:rsid w:val="003B42F2"/>
    <w:rsid w:val="003B5A17"/>
    <w:rsid w:val="003C2073"/>
    <w:rsid w:val="003C2AE8"/>
    <w:rsid w:val="003D1572"/>
    <w:rsid w:val="003D2FD1"/>
    <w:rsid w:val="003D305D"/>
    <w:rsid w:val="003D3965"/>
    <w:rsid w:val="003D4114"/>
    <w:rsid w:val="003E004E"/>
    <w:rsid w:val="003E300D"/>
    <w:rsid w:val="003E31A9"/>
    <w:rsid w:val="003E6276"/>
    <w:rsid w:val="003E7534"/>
    <w:rsid w:val="003F04A7"/>
    <w:rsid w:val="003F53A9"/>
    <w:rsid w:val="003F6C9C"/>
    <w:rsid w:val="00400A05"/>
    <w:rsid w:val="00402A8C"/>
    <w:rsid w:val="0040433F"/>
    <w:rsid w:val="00404D37"/>
    <w:rsid w:val="00407D11"/>
    <w:rsid w:val="00410B47"/>
    <w:rsid w:val="00413342"/>
    <w:rsid w:val="00415402"/>
    <w:rsid w:val="004209A3"/>
    <w:rsid w:val="00423947"/>
    <w:rsid w:val="004249A6"/>
    <w:rsid w:val="00446B40"/>
    <w:rsid w:val="00453667"/>
    <w:rsid w:val="00466BC1"/>
    <w:rsid w:val="00471F26"/>
    <w:rsid w:val="00472A56"/>
    <w:rsid w:val="0047642E"/>
    <w:rsid w:val="004847EA"/>
    <w:rsid w:val="0049222B"/>
    <w:rsid w:val="004A2F5E"/>
    <w:rsid w:val="004A387C"/>
    <w:rsid w:val="004A4277"/>
    <w:rsid w:val="004A5891"/>
    <w:rsid w:val="004B0C23"/>
    <w:rsid w:val="004D7EE1"/>
    <w:rsid w:val="004E3F2C"/>
    <w:rsid w:val="004E4FE5"/>
    <w:rsid w:val="004E6820"/>
    <w:rsid w:val="004F10A9"/>
    <w:rsid w:val="004F38AE"/>
    <w:rsid w:val="004F5548"/>
    <w:rsid w:val="0051533D"/>
    <w:rsid w:val="0051763A"/>
    <w:rsid w:val="00517DD9"/>
    <w:rsid w:val="00521B91"/>
    <w:rsid w:val="0052457F"/>
    <w:rsid w:val="00524738"/>
    <w:rsid w:val="0052593B"/>
    <w:rsid w:val="00530505"/>
    <w:rsid w:val="00540D22"/>
    <w:rsid w:val="005567D3"/>
    <w:rsid w:val="00562F7B"/>
    <w:rsid w:val="0056793B"/>
    <w:rsid w:val="00571B1E"/>
    <w:rsid w:val="00573C84"/>
    <w:rsid w:val="00573CC1"/>
    <w:rsid w:val="00582C53"/>
    <w:rsid w:val="00583637"/>
    <w:rsid w:val="005A1D52"/>
    <w:rsid w:val="005A2675"/>
    <w:rsid w:val="005B0801"/>
    <w:rsid w:val="005B1EF8"/>
    <w:rsid w:val="005C2F76"/>
    <w:rsid w:val="005D5D26"/>
    <w:rsid w:val="005E6A7C"/>
    <w:rsid w:val="005F019D"/>
    <w:rsid w:val="005F1040"/>
    <w:rsid w:val="006039C8"/>
    <w:rsid w:val="00604043"/>
    <w:rsid w:val="00604C94"/>
    <w:rsid w:val="00605DDA"/>
    <w:rsid w:val="0060605B"/>
    <w:rsid w:val="00607902"/>
    <w:rsid w:val="006104DB"/>
    <w:rsid w:val="00611156"/>
    <w:rsid w:val="00612E13"/>
    <w:rsid w:val="00617F59"/>
    <w:rsid w:val="00620883"/>
    <w:rsid w:val="00621AD7"/>
    <w:rsid w:val="006257FD"/>
    <w:rsid w:val="00630DA1"/>
    <w:rsid w:val="0063417D"/>
    <w:rsid w:val="00635362"/>
    <w:rsid w:val="006361C2"/>
    <w:rsid w:val="006363EF"/>
    <w:rsid w:val="0064439F"/>
    <w:rsid w:val="006609A2"/>
    <w:rsid w:val="00661F98"/>
    <w:rsid w:val="00683DC1"/>
    <w:rsid w:val="006862FB"/>
    <w:rsid w:val="00692212"/>
    <w:rsid w:val="0069411A"/>
    <w:rsid w:val="0069614A"/>
    <w:rsid w:val="00697F28"/>
    <w:rsid w:val="006A4E27"/>
    <w:rsid w:val="006A68E5"/>
    <w:rsid w:val="006B1B72"/>
    <w:rsid w:val="006B272C"/>
    <w:rsid w:val="006C1F1D"/>
    <w:rsid w:val="006C44A0"/>
    <w:rsid w:val="006C46FF"/>
    <w:rsid w:val="006D0842"/>
    <w:rsid w:val="006D2D50"/>
    <w:rsid w:val="006D4EEC"/>
    <w:rsid w:val="006E1F39"/>
    <w:rsid w:val="006E274A"/>
    <w:rsid w:val="006E30F1"/>
    <w:rsid w:val="006F0AB0"/>
    <w:rsid w:val="006F1CE7"/>
    <w:rsid w:val="00700B48"/>
    <w:rsid w:val="007037A6"/>
    <w:rsid w:val="00712F9B"/>
    <w:rsid w:val="007320B1"/>
    <w:rsid w:val="00735998"/>
    <w:rsid w:val="007408DB"/>
    <w:rsid w:val="0074377B"/>
    <w:rsid w:val="0074471C"/>
    <w:rsid w:val="00751096"/>
    <w:rsid w:val="00762CEE"/>
    <w:rsid w:val="007668E0"/>
    <w:rsid w:val="00775676"/>
    <w:rsid w:val="0078120F"/>
    <w:rsid w:val="00794DD8"/>
    <w:rsid w:val="007968B9"/>
    <w:rsid w:val="007A47A6"/>
    <w:rsid w:val="007C7675"/>
    <w:rsid w:val="007D2A6C"/>
    <w:rsid w:val="007D73D2"/>
    <w:rsid w:val="007E180D"/>
    <w:rsid w:val="007E506F"/>
    <w:rsid w:val="007F5045"/>
    <w:rsid w:val="007F549F"/>
    <w:rsid w:val="007F70FE"/>
    <w:rsid w:val="007F7C45"/>
    <w:rsid w:val="008000A7"/>
    <w:rsid w:val="008062B0"/>
    <w:rsid w:val="00810244"/>
    <w:rsid w:val="00812A90"/>
    <w:rsid w:val="00817AFD"/>
    <w:rsid w:val="00830037"/>
    <w:rsid w:val="00830067"/>
    <w:rsid w:val="008312D9"/>
    <w:rsid w:val="00831EE2"/>
    <w:rsid w:val="00834E32"/>
    <w:rsid w:val="00844BCC"/>
    <w:rsid w:val="00861723"/>
    <w:rsid w:val="0086196E"/>
    <w:rsid w:val="00867CD4"/>
    <w:rsid w:val="00870B59"/>
    <w:rsid w:val="008711EB"/>
    <w:rsid w:val="008759EC"/>
    <w:rsid w:val="00883C7A"/>
    <w:rsid w:val="008860D1"/>
    <w:rsid w:val="00886EBB"/>
    <w:rsid w:val="00891148"/>
    <w:rsid w:val="00891F90"/>
    <w:rsid w:val="0089592A"/>
    <w:rsid w:val="008A7592"/>
    <w:rsid w:val="008B39DC"/>
    <w:rsid w:val="008B4E68"/>
    <w:rsid w:val="008B5DA5"/>
    <w:rsid w:val="008B70B5"/>
    <w:rsid w:val="008C28BC"/>
    <w:rsid w:val="008D1CFD"/>
    <w:rsid w:val="008D7F4C"/>
    <w:rsid w:val="008E4A82"/>
    <w:rsid w:val="008E78A7"/>
    <w:rsid w:val="008F2524"/>
    <w:rsid w:val="00901222"/>
    <w:rsid w:val="0090252A"/>
    <w:rsid w:val="00903290"/>
    <w:rsid w:val="009051C5"/>
    <w:rsid w:val="009062A5"/>
    <w:rsid w:val="0090738E"/>
    <w:rsid w:val="009144CE"/>
    <w:rsid w:val="009201BB"/>
    <w:rsid w:val="00923CED"/>
    <w:rsid w:val="00925FCB"/>
    <w:rsid w:val="00932543"/>
    <w:rsid w:val="00947EE2"/>
    <w:rsid w:val="009568EE"/>
    <w:rsid w:val="00970D36"/>
    <w:rsid w:val="009878EA"/>
    <w:rsid w:val="009A6AE0"/>
    <w:rsid w:val="009A6B32"/>
    <w:rsid w:val="009A6D76"/>
    <w:rsid w:val="009D5930"/>
    <w:rsid w:val="009D6D4B"/>
    <w:rsid w:val="009E3968"/>
    <w:rsid w:val="009E7012"/>
    <w:rsid w:val="009F2276"/>
    <w:rsid w:val="009F3043"/>
    <w:rsid w:val="009F36C5"/>
    <w:rsid w:val="009F6828"/>
    <w:rsid w:val="009F6A6A"/>
    <w:rsid w:val="00A00F26"/>
    <w:rsid w:val="00A01CB5"/>
    <w:rsid w:val="00A07CAE"/>
    <w:rsid w:val="00A11173"/>
    <w:rsid w:val="00A116AE"/>
    <w:rsid w:val="00A124B4"/>
    <w:rsid w:val="00A2624A"/>
    <w:rsid w:val="00A31435"/>
    <w:rsid w:val="00A42EB3"/>
    <w:rsid w:val="00A55869"/>
    <w:rsid w:val="00A745B3"/>
    <w:rsid w:val="00A76B8A"/>
    <w:rsid w:val="00A77EE6"/>
    <w:rsid w:val="00AA22ED"/>
    <w:rsid w:val="00AA2A90"/>
    <w:rsid w:val="00AA4AFE"/>
    <w:rsid w:val="00AA7360"/>
    <w:rsid w:val="00AB02C5"/>
    <w:rsid w:val="00AB1DCC"/>
    <w:rsid w:val="00AB4EBC"/>
    <w:rsid w:val="00AD4AF1"/>
    <w:rsid w:val="00AE61B6"/>
    <w:rsid w:val="00AE63C1"/>
    <w:rsid w:val="00AE7E2D"/>
    <w:rsid w:val="00AF0651"/>
    <w:rsid w:val="00AF07F2"/>
    <w:rsid w:val="00AF0927"/>
    <w:rsid w:val="00AF34A2"/>
    <w:rsid w:val="00AF4288"/>
    <w:rsid w:val="00B02B09"/>
    <w:rsid w:val="00B02BC8"/>
    <w:rsid w:val="00B05388"/>
    <w:rsid w:val="00B07D95"/>
    <w:rsid w:val="00B1093D"/>
    <w:rsid w:val="00B12F4C"/>
    <w:rsid w:val="00B15ED0"/>
    <w:rsid w:val="00B16DF3"/>
    <w:rsid w:val="00B23FCB"/>
    <w:rsid w:val="00B2497F"/>
    <w:rsid w:val="00B30747"/>
    <w:rsid w:val="00B31887"/>
    <w:rsid w:val="00B3585F"/>
    <w:rsid w:val="00B40FDA"/>
    <w:rsid w:val="00B41A79"/>
    <w:rsid w:val="00B42946"/>
    <w:rsid w:val="00B44539"/>
    <w:rsid w:val="00B44715"/>
    <w:rsid w:val="00B460E7"/>
    <w:rsid w:val="00B7248B"/>
    <w:rsid w:val="00B72AF1"/>
    <w:rsid w:val="00B73460"/>
    <w:rsid w:val="00B7724E"/>
    <w:rsid w:val="00B779B4"/>
    <w:rsid w:val="00B85CF2"/>
    <w:rsid w:val="00B9614E"/>
    <w:rsid w:val="00BA01D2"/>
    <w:rsid w:val="00BA23C9"/>
    <w:rsid w:val="00BA5D71"/>
    <w:rsid w:val="00BA7F70"/>
    <w:rsid w:val="00BB4DA8"/>
    <w:rsid w:val="00BC19FB"/>
    <w:rsid w:val="00BC59A8"/>
    <w:rsid w:val="00BD67AC"/>
    <w:rsid w:val="00BD79E6"/>
    <w:rsid w:val="00BE1905"/>
    <w:rsid w:val="00BF406A"/>
    <w:rsid w:val="00BF4C4B"/>
    <w:rsid w:val="00BF51C2"/>
    <w:rsid w:val="00C03478"/>
    <w:rsid w:val="00C11F33"/>
    <w:rsid w:val="00C16F26"/>
    <w:rsid w:val="00C26567"/>
    <w:rsid w:val="00C268BA"/>
    <w:rsid w:val="00C26AA4"/>
    <w:rsid w:val="00C279BF"/>
    <w:rsid w:val="00C30FC1"/>
    <w:rsid w:val="00C31350"/>
    <w:rsid w:val="00C362C4"/>
    <w:rsid w:val="00C608A2"/>
    <w:rsid w:val="00C651CA"/>
    <w:rsid w:val="00C67285"/>
    <w:rsid w:val="00C740CB"/>
    <w:rsid w:val="00C75783"/>
    <w:rsid w:val="00C80961"/>
    <w:rsid w:val="00C8155A"/>
    <w:rsid w:val="00C8500C"/>
    <w:rsid w:val="00C8616E"/>
    <w:rsid w:val="00C87414"/>
    <w:rsid w:val="00CA2951"/>
    <w:rsid w:val="00CA34A5"/>
    <w:rsid w:val="00CA4F31"/>
    <w:rsid w:val="00CC0059"/>
    <w:rsid w:val="00CC02BC"/>
    <w:rsid w:val="00CC29B5"/>
    <w:rsid w:val="00CC2F52"/>
    <w:rsid w:val="00CE1A88"/>
    <w:rsid w:val="00CE2907"/>
    <w:rsid w:val="00CE5D8D"/>
    <w:rsid w:val="00CF2E3F"/>
    <w:rsid w:val="00D02ADB"/>
    <w:rsid w:val="00D0416B"/>
    <w:rsid w:val="00D0427E"/>
    <w:rsid w:val="00D0793D"/>
    <w:rsid w:val="00D13723"/>
    <w:rsid w:val="00D14CE8"/>
    <w:rsid w:val="00D167EA"/>
    <w:rsid w:val="00D20778"/>
    <w:rsid w:val="00D3449E"/>
    <w:rsid w:val="00D36B63"/>
    <w:rsid w:val="00D4565C"/>
    <w:rsid w:val="00D5046F"/>
    <w:rsid w:val="00D64EA4"/>
    <w:rsid w:val="00D66203"/>
    <w:rsid w:val="00D71E39"/>
    <w:rsid w:val="00D810F8"/>
    <w:rsid w:val="00D843F0"/>
    <w:rsid w:val="00D84581"/>
    <w:rsid w:val="00D9027C"/>
    <w:rsid w:val="00D94A06"/>
    <w:rsid w:val="00DA09DA"/>
    <w:rsid w:val="00DA522A"/>
    <w:rsid w:val="00DB623C"/>
    <w:rsid w:val="00DB6B6A"/>
    <w:rsid w:val="00DB6FA1"/>
    <w:rsid w:val="00DD0650"/>
    <w:rsid w:val="00DD43E6"/>
    <w:rsid w:val="00DD5995"/>
    <w:rsid w:val="00DD6B1F"/>
    <w:rsid w:val="00DE467D"/>
    <w:rsid w:val="00DE492C"/>
    <w:rsid w:val="00DE4F9D"/>
    <w:rsid w:val="00DF1C3B"/>
    <w:rsid w:val="00DF1FA6"/>
    <w:rsid w:val="00DF30E3"/>
    <w:rsid w:val="00DF4C29"/>
    <w:rsid w:val="00E06395"/>
    <w:rsid w:val="00E15C5F"/>
    <w:rsid w:val="00E265AF"/>
    <w:rsid w:val="00E300F8"/>
    <w:rsid w:val="00E31037"/>
    <w:rsid w:val="00E357B2"/>
    <w:rsid w:val="00E377F0"/>
    <w:rsid w:val="00E43885"/>
    <w:rsid w:val="00E56E4C"/>
    <w:rsid w:val="00E62472"/>
    <w:rsid w:val="00E670DF"/>
    <w:rsid w:val="00E67A54"/>
    <w:rsid w:val="00E67FFE"/>
    <w:rsid w:val="00E7048C"/>
    <w:rsid w:val="00E72E46"/>
    <w:rsid w:val="00E753D5"/>
    <w:rsid w:val="00E820AF"/>
    <w:rsid w:val="00E826C2"/>
    <w:rsid w:val="00E8402F"/>
    <w:rsid w:val="00E978D4"/>
    <w:rsid w:val="00EA0571"/>
    <w:rsid w:val="00EA1B12"/>
    <w:rsid w:val="00EA209A"/>
    <w:rsid w:val="00EA74DB"/>
    <w:rsid w:val="00EB56D8"/>
    <w:rsid w:val="00EB792A"/>
    <w:rsid w:val="00EC030F"/>
    <w:rsid w:val="00EC2BE0"/>
    <w:rsid w:val="00EC4F5F"/>
    <w:rsid w:val="00ED121C"/>
    <w:rsid w:val="00ED3FFB"/>
    <w:rsid w:val="00ED5D44"/>
    <w:rsid w:val="00EF190B"/>
    <w:rsid w:val="00EF2017"/>
    <w:rsid w:val="00EF53AC"/>
    <w:rsid w:val="00F0336A"/>
    <w:rsid w:val="00F04AA0"/>
    <w:rsid w:val="00F11214"/>
    <w:rsid w:val="00F15A8C"/>
    <w:rsid w:val="00F21CC8"/>
    <w:rsid w:val="00F21D0B"/>
    <w:rsid w:val="00F21F3E"/>
    <w:rsid w:val="00F232B5"/>
    <w:rsid w:val="00F302BF"/>
    <w:rsid w:val="00F32383"/>
    <w:rsid w:val="00F45625"/>
    <w:rsid w:val="00F52BDE"/>
    <w:rsid w:val="00F54C73"/>
    <w:rsid w:val="00F5615D"/>
    <w:rsid w:val="00F5644B"/>
    <w:rsid w:val="00F67B69"/>
    <w:rsid w:val="00F81320"/>
    <w:rsid w:val="00F816D2"/>
    <w:rsid w:val="00F82D23"/>
    <w:rsid w:val="00F83A2E"/>
    <w:rsid w:val="00F8610E"/>
    <w:rsid w:val="00F87C07"/>
    <w:rsid w:val="00F96FAD"/>
    <w:rsid w:val="00FA56E3"/>
    <w:rsid w:val="00FA65D4"/>
    <w:rsid w:val="00FA685D"/>
    <w:rsid w:val="00FB4A0F"/>
    <w:rsid w:val="00FC53F0"/>
    <w:rsid w:val="00FC6ECA"/>
    <w:rsid w:val="00FD038F"/>
    <w:rsid w:val="00FD05B7"/>
    <w:rsid w:val="00FD52C3"/>
    <w:rsid w:val="00FD6457"/>
    <w:rsid w:val="00FE0902"/>
    <w:rsid w:val="00FE125F"/>
    <w:rsid w:val="00FF09AE"/>
    <w:rsid w:val="00FF0D00"/>
    <w:rsid w:val="00FF2032"/>
    <w:rsid w:val="00FF4035"/>
    <w:rsid w:val="00FF7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6DD4"/>
  <w15:chartTrackingRefBased/>
  <w15:docId w15:val="{94BADD84-7151-406E-BF14-3384E223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B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745B3"/>
    <w:rPr>
      <w:color w:val="0563C1" w:themeColor="hyperlink"/>
      <w:u w:val="single"/>
    </w:rPr>
  </w:style>
  <w:style w:type="paragraph" w:styleId="NormalWeb">
    <w:name w:val="Normal (Web)"/>
    <w:basedOn w:val="Normal"/>
    <w:uiPriority w:val="99"/>
    <w:unhideWhenUsed/>
    <w:rsid w:val="00A745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aliases w:val="texto de nota de rodapé,FR,sobrescrito"/>
    <w:unhideWhenUsed/>
    <w:rsid w:val="00A745B3"/>
    <w:rPr>
      <w:vertAlign w:val="superscript"/>
    </w:rPr>
  </w:style>
  <w:style w:type="paragraph" w:styleId="Textodenotaderodap">
    <w:name w:val="footnote text"/>
    <w:aliases w:val="fn,Char Char Char Char,bela,Footnote ak,Char Char Char,Char Char,Char Char Char Char Char Char,Char,footnote text,Texto de nota de rodapé Char Char,Texto de nota de rodapé Char Char Char,Texto de nota de rodapé1,Nota de rodapé"/>
    <w:basedOn w:val="Normal"/>
    <w:link w:val="TextodenotaderodapChar"/>
    <w:uiPriority w:val="99"/>
    <w:unhideWhenUsed/>
    <w:qFormat/>
    <w:rsid w:val="00FB4A0F"/>
    <w:pPr>
      <w:spacing w:after="0" w:line="240" w:lineRule="auto"/>
    </w:pPr>
    <w:rPr>
      <w:sz w:val="20"/>
      <w:szCs w:val="20"/>
    </w:rPr>
  </w:style>
  <w:style w:type="character" w:customStyle="1" w:styleId="TextodenotaderodapChar">
    <w:name w:val="Texto de nota de rodapé Char"/>
    <w:aliases w:val="fn Char,Char Char Char Char Char,bela Char,Footnote ak Char,Char Char Char Char1,Char Char Char1,Char Char Char Char Char Char Char,Char Char1,footnote text Char,Texto de nota de rodapé Char Char Char1,Nota de rodapé Char"/>
    <w:basedOn w:val="Fontepargpadro"/>
    <w:link w:val="Textodenotaderodap"/>
    <w:uiPriority w:val="99"/>
    <w:rsid w:val="00FB4A0F"/>
    <w:rPr>
      <w:sz w:val="20"/>
      <w:szCs w:val="20"/>
    </w:rPr>
  </w:style>
  <w:style w:type="table" w:styleId="Tabelacomgrade">
    <w:name w:val="Table Grid"/>
    <w:basedOn w:val="Tabelanormal"/>
    <w:uiPriority w:val="39"/>
    <w:rsid w:val="00D6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D845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xmsonormal">
    <w:name w:val="xxxmsonormal"/>
    <w:basedOn w:val="Normal"/>
    <w:rsid w:val="000568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56814"/>
    <w:rPr>
      <w:b/>
      <w:bCs/>
    </w:rPr>
  </w:style>
  <w:style w:type="character" w:customStyle="1" w:styleId="MenoPendente1">
    <w:name w:val="Menção Pendente1"/>
    <w:basedOn w:val="Fontepargpadro"/>
    <w:uiPriority w:val="99"/>
    <w:semiHidden/>
    <w:unhideWhenUsed/>
    <w:rsid w:val="00BC59A8"/>
    <w:rPr>
      <w:color w:val="605E5C"/>
      <w:shd w:val="clear" w:color="auto" w:fill="E1DFDD"/>
    </w:rPr>
  </w:style>
  <w:style w:type="character" w:customStyle="1" w:styleId="hgkelc">
    <w:name w:val="hgkelc"/>
    <w:basedOn w:val="Fontepargpadro"/>
    <w:rsid w:val="00932543"/>
  </w:style>
  <w:style w:type="character" w:styleId="Refdecomentrio">
    <w:name w:val="annotation reference"/>
    <w:basedOn w:val="Fontepargpadro"/>
    <w:uiPriority w:val="99"/>
    <w:semiHidden/>
    <w:unhideWhenUsed/>
    <w:rsid w:val="00AA7360"/>
    <w:rPr>
      <w:sz w:val="16"/>
      <w:szCs w:val="16"/>
    </w:rPr>
  </w:style>
  <w:style w:type="paragraph" w:styleId="Textodecomentrio">
    <w:name w:val="annotation text"/>
    <w:basedOn w:val="Normal"/>
    <w:link w:val="TextodecomentrioChar"/>
    <w:uiPriority w:val="99"/>
    <w:semiHidden/>
    <w:unhideWhenUsed/>
    <w:rsid w:val="00AA736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7360"/>
    <w:rPr>
      <w:sz w:val="20"/>
      <w:szCs w:val="20"/>
    </w:rPr>
  </w:style>
  <w:style w:type="paragraph" w:styleId="Assuntodocomentrio">
    <w:name w:val="annotation subject"/>
    <w:basedOn w:val="Textodecomentrio"/>
    <w:next w:val="Textodecomentrio"/>
    <w:link w:val="AssuntodocomentrioChar"/>
    <w:uiPriority w:val="99"/>
    <w:semiHidden/>
    <w:unhideWhenUsed/>
    <w:rsid w:val="00AA7360"/>
    <w:rPr>
      <w:b/>
      <w:bCs/>
    </w:rPr>
  </w:style>
  <w:style w:type="character" w:customStyle="1" w:styleId="AssuntodocomentrioChar">
    <w:name w:val="Assunto do comentário Char"/>
    <w:basedOn w:val="TextodecomentrioChar"/>
    <w:link w:val="Assuntodocomentrio"/>
    <w:uiPriority w:val="99"/>
    <w:semiHidden/>
    <w:rsid w:val="00AA7360"/>
    <w:rPr>
      <w:b/>
      <w:bCs/>
      <w:sz w:val="20"/>
      <w:szCs w:val="20"/>
    </w:rPr>
  </w:style>
  <w:style w:type="paragraph" w:styleId="Textodebalo">
    <w:name w:val="Balloon Text"/>
    <w:basedOn w:val="Normal"/>
    <w:link w:val="TextodebaloChar"/>
    <w:uiPriority w:val="99"/>
    <w:semiHidden/>
    <w:unhideWhenUsed/>
    <w:rsid w:val="00AA73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7360"/>
    <w:rPr>
      <w:rFonts w:ascii="Segoe UI" w:hAnsi="Segoe UI" w:cs="Segoe UI"/>
      <w:sz w:val="18"/>
      <w:szCs w:val="18"/>
    </w:rPr>
  </w:style>
  <w:style w:type="table" w:styleId="TabeladeGradeClara">
    <w:name w:val="Grid Table Light"/>
    <w:basedOn w:val="Tabelanormal"/>
    <w:uiPriority w:val="40"/>
    <w:rsid w:val="00B109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Pendente">
    <w:name w:val="Unresolved Mention"/>
    <w:basedOn w:val="Fontepargpadro"/>
    <w:uiPriority w:val="99"/>
    <w:semiHidden/>
    <w:unhideWhenUsed/>
    <w:rsid w:val="009F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43331">
      <w:bodyDiv w:val="1"/>
      <w:marLeft w:val="0"/>
      <w:marRight w:val="0"/>
      <w:marTop w:val="0"/>
      <w:marBottom w:val="0"/>
      <w:divBdr>
        <w:top w:val="none" w:sz="0" w:space="0" w:color="auto"/>
        <w:left w:val="none" w:sz="0" w:space="0" w:color="auto"/>
        <w:bottom w:val="none" w:sz="0" w:space="0" w:color="auto"/>
        <w:right w:val="none" w:sz="0" w:space="0" w:color="auto"/>
      </w:divBdr>
      <w:divsChild>
        <w:div w:id="841772087">
          <w:marLeft w:val="360"/>
          <w:marRight w:val="0"/>
          <w:marTop w:val="200"/>
          <w:marBottom w:val="0"/>
          <w:divBdr>
            <w:top w:val="none" w:sz="0" w:space="0" w:color="auto"/>
            <w:left w:val="none" w:sz="0" w:space="0" w:color="auto"/>
            <w:bottom w:val="none" w:sz="0" w:space="0" w:color="auto"/>
            <w:right w:val="none" w:sz="0" w:space="0" w:color="auto"/>
          </w:divBdr>
        </w:div>
        <w:div w:id="177083197">
          <w:marLeft w:val="360"/>
          <w:marRight w:val="0"/>
          <w:marTop w:val="200"/>
          <w:marBottom w:val="0"/>
          <w:divBdr>
            <w:top w:val="none" w:sz="0" w:space="0" w:color="auto"/>
            <w:left w:val="none" w:sz="0" w:space="0" w:color="auto"/>
            <w:bottom w:val="none" w:sz="0" w:space="0" w:color="auto"/>
            <w:right w:val="none" w:sz="0" w:space="0" w:color="auto"/>
          </w:divBdr>
        </w:div>
      </w:divsChild>
    </w:div>
    <w:div w:id="532111567">
      <w:bodyDiv w:val="1"/>
      <w:marLeft w:val="0"/>
      <w:marRight w:val="0"/>
      <w:marTop w:val="0"/>
      <w:marBottom w:val="0"/>
      <w:divBdr>
        <w:top w:val="none" w:sz="0" w:space="0" w:color="auto"/>
        <w:left w:val="none" w:sz="0" w:space="0" w:color="auto"/>
        <w:bottom w:val="none" w:sz="0" w:space="0" w:color="auto"/>
        <w:right w:val="none" w:sz="0" w:space="0" w:color="auto"/>
      </w:divBdr>
      <w:divsChild>
        <w:div w:id="1063942726">
          <w:marLeft w:val="0"/>
          <w:marRight w:val="0"/>
          <w:marTop w:val="0"/>
          <w:marBottom w:val="0"/>
          <w:divBdr>
            <w:top w:val="none" w:sz="0" w:space="0" w:color="auto"/>
            <w:left w:val="none" w:sz="0" w:space="0" w:color="auto"/>
            <w:bottom w:val="none" w:sz="0" w:space="0" w:color="auto"/>
            <w:right w:val="none" w:sz="0" w:space="0" w:color="auto"/>
          </w:divBdr>
          <w:divsChild>
            <w:div w:id="1017275400">
              <w:marLeft w:val="0"/>
              <w:marRight w:val="0"/>
              <w:marTop w:val="0"/>
              <w:marBottom w:val="0"/>
              <w:divBdr>
                <w:top w:val="none" w:sz="0" w:space="0" w:color="auto"/>
                <w:left w:val="none" w:sz="0" w:space="0" w:color="auto"/>
                <w:bottom w:val="none" w:sz="0" w:space="0" w:color="auto"/>
                <w:right w:val="none" w:sz="0" w:space="0" w:color="auto"/>
              </w:divBdr>
              <w:divsChild>
                <w:div w:id="833036278">
                  <w:marLeft w:val="0"/>
                  <w:marRight w:val="0"/>
                  <w:marTop w:val="0"/>
                  <w:marBottom w:val="0"/>
                  <w:divBdr>
                    <w:top w:val="none" w:sz="0" w:space="0" w:color="auto"/>
                    <w:left w:val="none" w:sz="0" w:space="0" w:color="auto"/>
                    <w:bottom w:val="none" w:sz="0" w:space="0" w:color="auto"/>
                    <w:right w:val="none" w:sz="0" w:space="0" w:color="auto"/>
                  </w:divBdr>
                  <w:divsChild>
                    <w:div w:id="747003084">
                      <w:marLeft w:val="0"/>
                      <w:marRight w:val="0"/>
                      <w:marTop w:val="0"/>
                      <w:marBottom w:val="0"/>
                      <w:divBdr>
                        <w:top w:val="none" w:sz="0" w:space="0" w:color="auto"/>
                        <w:left w:val="none" w:sz="0" w:space="0" w:color="auto"/>
                        <w:bottom w:val="none" w:sz="0" w:space="0" w:color="auto"/>
                        <w:right w:val="none" w:sz="0" w:space="0" w:color="auto"/>
                      </w:divBdr>
                      <w:divsChild>
                        <w:div w:id="1410155609">
                          <w:marLeft w:val="0"/>
                          <w:marRight w:val="0"/>
                          <w:marTop w:val="0"/>
                          <w:marBottom w:val="0"/>
                          <w:divBdr>
                            <w:top w:val="none" w:sz="0" w:space="0" w:color="auto"/>
                            <w:left w:val="none" w:sz="0" w:space="0" w:color="auto"/>
                            <w:bottom w:val="none" w:sz="0" w:space="0" w:color="auto"/>
                            <w:right w:val="none" w:sz="0" w:space="0" w:color="auto"/>
                          </w:divBdr>
                          <w:divsChild>
                            <w:div w:id="902103302">
                              <w:marLeft w:val="0"/>
                              <w:marRight w:val="0"/>
                              <w:marTop w:val="0"/>
                              <w:marBottom w:val="0"/>
                              <w:divBdr>
                                <w:top w:val="none" w:sz="0" w:space="0" w:color="auto"/>
                                <w:left w:val="none" w:sz="0" w:space="0" w:color="auto"/>
                                <w:bottom w:val="none" w:sz="0" w:space="0" w:color="auto"/>
                                <w:right w:val="none" w:sz="0" w:space="0" w:color="auto"/>
                              </w:divBdr>
                              <w:divsChild>
                                <w:div w:id="431434836">
                                  <w:marLeft w:val="0"/>
                                  <w:marRight w:val="0"/>
                                  <w:marTop w:val="0"/>
                                  <w:marBottom w:val="0"/>
                                  <w:divBdr>
                                    <w:top w:val="none" w:sz="0" w:space="0" w:color="auto"/>
                                    <w:left w:val="none" w:sz="0" w:space="0" w:color="auto"/>
                                    <w:bottom w:val="none" w:sz="0" w:space="0" w:color="auto"/>
                                    <w:right w:val="none" w:sz="0" w:space="0" w:color="auto"/>
                                  </w:divBdr>
                                  <w:divsChild>
                                    <w:div w:id="11600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08515">
                          <w:marLeft w:val="0"/>
                          <w:marRight w:val="0"/>
                          <w:marTop w:val="0"/>
                          <w:marBottom w:val="0"/>
                          <w:divBdr>
                            <w:top w:val="none" w:sz="0" w:space="0" w:color="auto"/>
                            <w:left w:val="none" w:sz="0" w:space="0" w:color="auto"/>
                            <w:bottom w:val="none" w:sz="0" w:space="0" w:color="auto"/>
                            <w:right w:val="none" w:sz="0" w:space="0" w:color="auto"/>
                          </w:divBdr>
                          <w:divsChild>
                            <w:div w:id="590503790">
                              <w:marLeft w:val="0"/>
                              <w:marRight w:val="0"/>
                              <w:marTop w:val="0"/>
                              <w:marBottom w:val="0"/>
                              <w:divBdr>
                                <w:top w:val="none" w:sz="0" w:space="0" w:color="auto"/>
                                <w:left w:val="none" w:sz="0" w:space="0" w:color="auto"/>
                                <w:bottom w:val="none" w:sz="0" w:space="0" w:color="auto"/>
                                <w:right w:val="none" w:sz="0" w:space="0" w:color="auto"/>
                              </w:divBdr>
                              <w:divsChild>
                                <w:div w:id="1214081936">
                                  <w:marLeft w:val="0"/>
                                  <w:marRight w:val="0"/>
                                  <w:marTop w:val="0"/>
                                  <w:marBottom w:val="0"/>
                                  <w:divBdr>
                                    <w:top w:val="none" w:sz="0" w:space="0" w:color="auto"/>
                                    <w:left w:val="none" w:sz="0" w:space="0" w:color="auto"/>
                                    <w:bottom w:val="none" w:sz="0" w:space="0" w:color="auto"/>
                                    <w:right w:val="none" w:sz="0" w:space="0" w:color="auto"/>
                                  </w:divBdr>
                                  <w:divsChild>
                                    <w:div w:id="19921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23599">
                          <w:marLeft w:val="0"/>
                          <w:marRight w:val="0"/>
                          <w:marTop w:val="0"/>
                          <w:marBottom w:val="0"/>
                          <w:divBdr>
                            <w:top w:val="none" w:sz="0" w:space="0" w:color="auto"/>
                            <w:left w:val="none" w:sz="0" w:space="0" w:color="auto"/>
                            <w:bottom w:val="none" w:sz="0" w:space="0" w:color="auto"/>
                            <w:right w:val="none" w:sz="0" w:space="0" w:color="auto"/>
                          </w:divBdr>
                          <w:divsChild>
                            <w:div w:id="1205824168">
                              <w:marLeft w:val="0"/>
                              <w:marRight w:val="0"/>
                              <w:marTop w:val="0"/>
                              <w:marBottom w:val="0"/>
                              <w:divBdr>
                                <w:top w:val="none" w:sz="0" w:space="0" w:color="auto"/>
                                <w:left w:val="none" w:sz="0" w:space="0" w:color="auto"/>
                                <w:bottom w:val="none" w:sz="0" w:space="0" w:color="auto"/>
                                <w:right w:val="none" w:sz="0" w:space="0" w:color="auto"/>
                              </w:divBdr>
                              <w:divsChild>
                                <w:div w:id="1838306619">
                                  <w:marLeft w:val="0"/>
                                  <w:marRight w:val="0"/>
                                  <w:marTop w:val="0"/>
                                  <w:marBottom w:val="0"/>
                                  <w:divBdr>
                                    <w:top w:val="none" w:sz="0" w:space="0" w:color="auto"/>
                                    <w:left w:val="none" w:sz="0" w:space="0" w:color="auto"/>
                                    <w:bottom w:val="none" w:sz="0" w:space="0" w:color="auto"/>
                                    <w:right w:val="none" w:sz="0" w:space="0" w:color="auto"/>
                                  </w:divBdr>
                                  <w:divsChild>
                                    <w:div w:id="2784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8615">
                          <w:marLeft w:val="0"/>
                          <w:marRight w:val="0"/>
                          <w:marTop w:val="0"/>
                          <w:marBottom w:val="0"/>
                          <w:divBdr>
                            <w:top w:val="none" w:sz="0" w:space="0" w:color="auto"/>
                            <w:left w:val="none" w:sz="0" w:space="0" w:color="auto"/>
                            <w:bottom w:val="none" w:sz="0" w:space="0" w:color="auto"/>
                            <w:right w:val="none" w:sz="0" w:space="0" w:color="auto"/>
                          </w:divBdr>
                          <w:divsChild>
                            <w:div w:id="116023776">
                              <w:marLeft w:val="0"/>
                              <w:marRight w:val="0"/>
                              <w:marTop w:val="0"/>
                              <w:marBottom w:val="0"/>
                              <w:divBdr>
                                <w:top w:val="none" w:sz="0" w:space="0" w:color="auto"/>
                                <w:left w:val="none" w:sz="0" w:space="0" w:color="auto"/>
                                <w:bottom w:val="none" w:sz="0" w:space="0" w:color="auto"/>
                                <w:right w:val="none" w:sz="0" w:space="0" w:color="auto"/>
                              </w:divBdr>
                              <w:divsChild>
                                <w:div w:id="1653750101">
                                  <w:marLeft w:val="0"/>
                                  <w:marRight w:val="0"/>
                                  <w:marTop w:val="0"/>
                                  <w:marBottom w:val="0"/>
                                  <w:divBdr>
                                    <w:top w:val="none" w:sz="0" w:space="0" w:color="auto"/>
                                    <w:left w:val="none" w:sz="0" w:space="0" w:color="auto"/>
                                    <w:bottom w:val="none" w:sz="0" w:space="0" w:color="auto"/>
                                    <w:right w:val="none" w:sz="0" w:space="0" w:color="auto"/>
                                  </w:divBdr>
                                  <w:divsChild>
                                    <w:div w:id="17021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841">
                          <w:marLeft w:val="0"/>
                          <w:marRight w:val="0"/>
                          <w:marTop w:val="0"/>
                          <w:marBottom w:val="0"/>
                          <w:divBdr>
                            <w:top w:val="none" w:sz="0" w:space="0" w:color="auto"/>
                            <w:left w:val="none" w:sz="0" w:space="0" w:color="auto"/>
                            <w:bottom w:val="none" w:sz="0" w:space="0" w:color="auto"/>
                            <w:right w:val="none" w:sz="0" w:space="0" w:color="auto"/>
                          </w:divBdr>
                          <w:divsChild>
                            <w:div w:id="1292633689">
                              <w:marLeft w:val="0"/>
                              <w:marRight w:val="0"/>
                              <w:marTop w:val="0"/>
                              <w:marBottom w:val="0"/>
                              <w:divBdr>
                                <w:top w:val="none" w:sz="0" w:space="0" w:color="auto"/>
                                <w:left w:val="none" w:sz="0" w:space="0" w:color="auto"/>
                                <w:bottom w:val="none" w:sz="0" w:space="0" w:color="auto"/>
                                <w:right w:val="none" w:sz="0" w:space="0" w:color="auto"/>
                              </w:divBdr>
                              <w:divsChild>
                                <w:div w:id="1277912483">
                                  <w:marLeft w:val="0"/>
                                  <w:marRight w:val="0"/>
                                  <w:marTop w:val="0"/>
                                  <w:marBottom w:val="0"/>
                                  <w:divBdr>
                                    <w:top w:val="none" w:sz="0" w:space="0" w:color="auto"/>
                                    <w:left w:val="none" w:sz="0" w:space="0" w:color="auto"/>
                                    <w:bottom w:val="none" w:sz="0" w:space="0" w:color="auto"/>
                                    <w:right w:val="none" w:sz="0" w:space="0" w:color="auto"/>
                                  </w:divBdr>
                                  <w:divsChild>
                                    <w:div w:id="18264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7565">
                          <w:marLeft w:val="0"/>
                          <w:marRight w:val="0"/>
                          <w:marTop w:val="0"/>
                          <w:marBottom w:val="0"/>
                          <w:divBdr>
                            <w:top w:val="none" w:sz="0" w:space="0" w:color="auto"/>
                            <w:left w:val="none" w:sz="0" w:space="0" w:color="auto"/>
                            <w:bottom w:val="none" w:sz="0" w:space="0" w:color="auto"/>
                            <w:right w:val="none" w:sz="0" w:space="0" w:color="auto"/>
                          </w:divBdr>
                          <w:divsChild>
                            <w:div w:id="937130862">
                              <w:marLeft w:val="0"/>
                              <w:marRight w:val="0"/>
                              <w:marTop w:val="0"/>
                              <w:marBottom w:val="0"/>
                              <w:divBdr>
                                <w:top w:val="none" w:sz="0" w:space="0" w:color="auto"/>
                                <w:left w:val="none" w:sz="0" w:space="0" w:color="auto"/>
                                <w:bottom w:val="none" w:sz="0" w:space="0" w:color="auto"/>
                                <w:right w:val="none" w:sz="0" w:space="0" w:color="auto"/>
                              </w:divBdr>
                              <w:divsChild>
                                <w:div w:id="824275400">
                                  <w:marLeft w:val="0"/>
                                  <w:marRight w:val="0"/>
                                  <w:marTop w:val="0"/>
                                  <w:marBottom w:val="0"/>
                                  <w:divBdr>
                                    <w:top w:val="none" w:sz="0" w:space="0" w:color="auto"/>
                                    <w:left w:val="none" w:sz="0" w:space="0" w:color="auto"/>
                                    <w:bottom w:val="none" w:sz="0" w:space="0" w:color="auto"/>
                                    <w:right w:val="none" w:sz="0" w:space="0" w:color="auto"/>
                                  </w:divBdr>
                                  <w:divsChild>
                                    <w:div w:id="11751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35241">
                          <w:marLeft w:val="0"/>
                          <w:marRight w:val="0"/>
                          <w:marTop w:val="0"/>
                          <w:marBottom w:val="0"/>
                          <w:divBdr>
                            <w:top w:val="none" w:sz="0" w:space="0" w:color="auto"/>
                            <w:left w:val="none" w:sz="0" w:space="0" w:color="auto"/>
                            <w:bottom w:val="none" w:sz="0" w:space="0" w:color="auto"/>
                            <w:right w:val="none" w:sz="0" w:space="0" w:color="auto"/>
                          </w:divBdr>
                          <w:divsChild>
                            <w:div w:id="2056588098">
                              <w:marLeft w:val="0"/>
                              <w:marRight w:val="0"/>
                              <w:marTop w:val="0"/>
                              <w:marBottom w:val="0"/>
                              <w:divBdr>
                                <w:top w:val="none" w:sz="0" w:space="0" w:color="auto"/>
                                <w:left w:val="none" w:sz="0" w:space="0" w:color="auto"/>
                                <w:bottom w:val="none" w:sz="0" w:space="0" w:color="auto"/>
                                <w:right w:val="none" w:sz="0" w:space="0" w:color="auto"/>
                              </w:divBdr>
                              <w:divsChild>
                                <w:div w:id="833228834">
                                  <w:marLeft w:val="0"/>
                                  <w:marRight w:val="0"/>
                                  <w:marTop w:val="0"/>
                                  <w:marBottom w:val="0"/>
                                  <w:divBdr>
                                    <w:top w:val="none" w:sz="0" w:space="0" w:color="auto"/>
                                    <w:left w:val="none" w:sz="0" w:space="0" w:color="auto"/>
                                    <w:bottom w:val="none" w:sz="0" w:space="0" w:color="auto"/>
                                    <w:right w:val="none" w:sz="0" w:space="0" w:color="auto"/>
                                  </w:divBdr>
                                  <w:divsChild>
                                    <w:div w:id="17598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6519">
                          <w:marLeft w:val="0"/>
                          <w:marRight w:val="0"/>
                          <w:marTop w:val="0"/>
                          <w:marBottom w:val="0"/>
                          <w:divBdr>
                            <w:top w:val="none" w:sz="0" w:space="0" w:color="auto"/>
                            <w:left w:val="none" w:sz="0" w:space="0" w:color="auto"/>
                            <w:bottom w:val="none" w:sz="0" w:space="0" w:color="auto"/>
                            <w:right w:val="none" w:sz="0" w:space="0" w:color="auto"/>
                          </w:divBdr>
                          <w:divsChild>
                            <w:div w:id="2015910611">
                              <w:marLeft w:val="0"/>
                              <w:marRight w:val="0"/>
                              <w:marTop w:val="0"/>
                              <w:marBottom w:val="0"/>
                              <w:divBdr>
                                <w:top w:val="none" w:sz="0" w:space="0" w:color="auto"/>
                                <w:left w:val="none" w:sz="0" w:space="0" w:color="auto"/>
                                <w:bottom w:val="none" w:sz="0" w:space="0" w:color="auto"/>
                                <w:right w:val="none" w:sz="0" w:space="0" w:color="auto"/>
                              </w:divBdr>
                              <w:divsChild>
                                <w:div w:id="357196943">
                                  <w:marLeft w:val="0"/>
                                  <w:marRight w:val="0"/>
                                  <w:marTop w:val="0"/>
                                  <w:marBottom w:val="0"/>
                                  <w:divBdr>
                                    <w:top w:val="none" w:sz="0" w:space="0" w:color="auto"/>
                                    <w:left w:val="none" w:sz="0" w:space="0" w:color="auto"/>
                                    <w:bottom w:val="none" w:sz="0" w:space="0" w:color="auto"/>
                                    <w:right w:val="none" w:sz="0" w:space="0" w:color="auto"/>
                                  </w:divBdr>
                                  <w:divsChild>
                                    <w:div w:id="11539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01687">
                          <w:marLeft w:val="0"/>
                          <w:marRight w:val="0"/>
                          <w:marTop w:val="0"/>
                          <w:marBottom w:val="0"/>
                          <w:divBdr>
                            <w:top w:val="none" w:sz="0" w:space="0" w:color="auto"/>
                            <w:left w:val="none" w:sz="0" w:space="0" w:color="auto"/>
                            <w:bottom w:val="none" w:sz="0" w:space="0" w:color="auto"/>
                            <w:right w:val="none" w:sz="0" w:space="0" w:color="auto"/>
                          </w:divBdr>
                          <w:divsChild>
                            <w:div w:id="1308820416">
                              <w:marLeft w:val="0"/>
                              <w:marRight w:val="0"/>
                              <w:marTop w:val="0"/>
                              <w:marBottom w:val="0"/>
                              <w:divBdr>
                                <w:top w:val="none" w:sz="0" w:space="0" w:color="auto"/>
                                <w:left w:val="none" w:sz="0" w:space="0" w:color="auto"/>
                                <w:bottom w:val="none" w:sz="0" w:space="0" w:color="auto"/>
                                <w:right w:val="none" w:sz="0" w:space="0" w:color="auto"/>
                              </w:divBdr>
                              <w:divsChild>
                                <w:div w:id="884023891">
                                  <w:marLeft w:val="0"/>
                                  <w:marRight w:val="0"/>
                                  <w:marTop w:val="0"/>
                                  <w:marBottom w:val="0"/>
                                  <w:divBdr>
                                    <w:top w:val="none" w:sz="0" w:space="0" w:color="auto"/>
                                    <w:left w:val="none" w:sz="0" w:space="0" w:color="auto"/>
                                    <w:bottom w:val="none" w:sz="0" w:space="0" w:color="auto"/>
                                    <w:right w:val="none" w:sz="0" w:space="0" w:color="auto"/>
                                  </w:divBdr>
                                  <w:divsChild>
                                    <w:div w:id="2502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3330">
                          <w:marLeft w:val="0"/>
                          <w:marRight w:val="0"/>
                          <w:marTop w:val="0"/>
                          <w:marBottom w:val="0"/>
                          <w:divBdr>
                            <w:top w:val="none" w:sz="0" w:space="0" w:color="auto"/>
                            <w:left w:val="none" w:sz="0" w:space="0" w:color="auto"/>
                            <w:bottom w:val="none" w:sz="0" w:space="0" w:color="auto"/>
                            <w:right w:val="none" w:sz="0" w:space="0" w:color="auto"/>
                          </w:divBdr>
                          <w:divsChild>
                            <w:div w:id="1699432423">
                              <w:marLeft w:val="0"/>
                              <w:marRight w:val="0"/>
                              <w:marTop w:val="0"/>
                              <w:marBottom w:val="0"/>
                              <w:divBdr>
                                <w:top w:val="none" w:sz="0" w:space="0" w:color="auto"/>
                                <w:left w:val="none" w:sz="0" w:space="0" w:color="auto"/>
                                <w:bottom w:val="none" w:sz="0" w:space="0" w:color="auto"/>
                                <w:right w:val="none" w:sz="0" w:space="0" w:color="auto"/>
                              </w:divBdr>
                              <w:divsChild>
                                <w:div w:id="1579899749">
                                  <w:marLeft w:val="0"/>
                                  <w:marRight w:val="0"/>
                                  <w:marTop w:val="0"/>
                                  <w:marBottom w:val="0"/>
                                  <w:divBdr>
                                    <w:top w:val="none" w:sz="0" w:space="0" w:color="auto"/>
                                    <w:left w:val="none" w:sz="0" w:space="0" w:color="auto"/>
                                    <w:bottom w:val="none" w:sz="0" w:space="0" w:color="auto"/>
                                    <w:right w:val="none" w:sz="0" w:space="0" w:color="auto"/>
                                  </w:divBdr>
                                  <w:divsChild>
                                    <w:div w:id="1186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1326">
                          <w:marLeft w:val="0"/>
                          <w:marRight w:val="0"/>
                          <w:marTop w:val="0"/>
                          <w:marBottom w:val="0"/>
                          <w:divBdr>
                            <w:top w:val="none" w:sz="0" w:space="0" w:color="auto"/>
                            <w:left w:val="none" w:sz="0" w:space="0" w:color="auto"/>
                            <w:bottom w:val="none" w:sz="0" w:space="0" w:color="auto"/>
                            <w:right w:val="none" w:sz="0" w:space="0" w:color="auto"/>
                          </w:divBdr>
                          <w:divsChild>
                            <w:div w:id="1458908482">
                              <w:marLeft w:val="0"/>
                              <w:marRight w:val="0"/>
                              <w:marTop w:val="0"/>
                              <w:marBottom w:val="0"/>
                              <w:divBdr>
                                <w:top w:val="none" w:sz="0" w:space="0" w:color="auto"/>
                                <w:left w:val="none" w:sz="0" w:space="0" w:color="auto"/>
                                <w:bottom w:val="none" w:sz="0" w:space="0" w:color="auto"/>
                                <w:right w:val="none" w:sz="0" w:space="0" w:color="auto"/>
                              </w:divBdr>
                              <w:divsChild>
                                <w:div w:id="1431317859">
                                  <w:marLeft w:val="0"/>
                                  <w:marRight w:val="0"/>
                                  <w:marTop w:val="0"/>
                                  <w:marBottom w:val="0"/>
                                  <w:divBdr>
                                    <w:top w:val="none" w:sz="0" w:space="0" w:color="auto"/>
                                    <w:left w:val="none" w:sz="0" w:space="0" w:color="auto"/>
                                    <w:bottom w:val="none" w:sz="0" w:space="0" w:color="auto"/>
                                    <w:right w:val="none" w:sz="0" w:space="0" w:color="auto"/>
                                  </w:divBdr>
                                  <w:divsChild>
                                    <w:div w:id="1757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375972">
          <w:marLeft w:val="0"/>
          <w:marRight w:val="0"/>
          <w:marTop w:val="0"/>
          <w:marBottom w:val="0"/>
          <w:divBdr>
            <w:top w:val="none" w:sz="0" w:space="0" w:color="auto"/>
            <w:left w:val="none" w:sz="0" w:space="0" w:color="auto"/>
            <w:bottom w:val="none" w:sz="0" w:space="0" w:color="auto"/>
            <w:right w:val="none" w:sz="0" w:space="0" w:color="auto"/>
          </w:divBdr>
          <w:divsChild>
            <w:div w:id="21984400">
              <w:marLeft w:val="0"/>
              <w:marRight w:val="0"/>
              <w:marTop w:val="0"/>
              <w:marBottom w:val="0"/>
              <w:divBdr>
                <w:top w:val="none" w:sz="0" w:space="0" w:color="auto"/>
                <w:left w:val="none" w:sz="0" w:space="0" w:color="auto"/>
                <w:bottom w:val="none" w:sz="0" w:space="0" w:color="auto"/>
                <w:right w:val="none" w:sz="0" w:space="0" w:color="auto"/>
              </w:divBdr>
              <w:divsChild>
                <w:div w:id="984554878">
                  <w:marLeft w:val="0"/>
                  <w:marRight w:val="0"/>
                  <w:marTop w:val="0"/>
                  <w:marBottom w:val="0"/>
                  <w:divBdr>
                    <w:top w:val="none" w:sz="0" w:space="0" w:color="auto"/>
                    <w:left w:val="none" w:sz="0" w:space="0" w:color="auto"/>
                    <w:bottom w:val="none" w:sz="0" w:space="0" w:color="auto"/>
                    <w:right w:val="none" w:sz="0" w:space="0" w:color="auto"/>
                  </w:divBdr>
                  <w:divsChild>
                    <w:div w:id="1932423531">
                      <w:marLeft w:val="0"/>
                      <w:marRight w:val="0"/>
                      <w:marTop w:val="0"/>
                      <w:marBottom w:val="0"/>
                      <w:divBdr>
                        <w:top w:val="none" w:sz="0" w:space="0" w:color="auto"/>
                        <w:left w:val="none" w:sz="0" w:space="0" w:color="auto"/>
                        <w:bottom w:val="none" w:sz="0" w:space="0" w:color="auto"/>
                        <w:right w:val="none" w:sz="0" w:space="0" w:color="auto"/>
                      </w:divBdr>
                      <w:divsChild>
                        <w:div w:id="1106538886">
                          <w:marLeft w:val="0"/>
                          <w:marRight w:val="0"/>
                          <w:marTop w:val="0"/>
                          <w:marBottom w:val="0"/>
                          <w:divBdr>
                            <w:top w:val="none" w:sz="0" w:space="0" w:color="auto"/>
                            <w:left w:val="none" w:sz="0" w:space="0" w:color="auto"/>
                            <w:bottom w:val="none" w:sz="0" w:space="0" w:color="auto"/>
                            <w:right w:val="none" w:sz="0" w:space="0" w:color="auto"/>
                          </w:divBdr>
                          <w:divsChild>
                            <w:div w:id="914974692">
                              <w:marLeft w:val="0"/>
                              <w:marRight w:val="0"/>
                              <w:marTop w:val="0"/>
                              <w:marBottom w:val="0"/>
                              <w:divBdr>
                                <w:top w:val="none" w:sz="0" w:space="0" w:color="auto"/>
                                <w:left w:val="none" w:sz="0" w:space="0" w:color="auto"/>
                                <w:bottom w:val="none" w:sz="0" w:space="0" w:color="auto"/>
                                <w:right w:val="none" w:sz="0" w:space="0" w:color="auto"/>
                              </w:divBdr>
                              <w:divsChild>
                                <w:div w:id="1867861783">
                                  <w:marLeft w:val="0"/>
                                  <w:marRight w:val="0"/>
                                  <w:marTop w:val="0"/>
                                  <w:marBottom w:val="0"/>
                                  <w:divBdr>
                                    <w:top w:val="none" w:sz="0" w:space="0" w:color="auto"/>
                                    <w:left w:val="none" w:sz="0" w:space="0" w:color="auto"/>
                                    <w:bottom w:val="none" w:sz="0" w:space="0" w:color="auto"/>
                                    <w:right w:val="none" w:sz="0" w:space="0" w:color="auto"/>
                                  </w:divBdr>
                                  <w:divsChild>
                                    <w:div w:id="5737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1778">
                          <w:marLeft w:val="0"/>
                          <w:marRight w:val="0"/>
                          <w:marTop w:val="0"/>
                          <w:marBottom w:val="0"/>
                          <w:divBdr>
                            <w:top w:val="none" w:sz="0" w:space="0" w:color="auto"/>
                            <w:left w:val="none" w:sz="0" w:space="0" w:color="auto"/>
                            <w:bottom w:val="none" w:sz="0" w:space="0" w:color="auto"/>
                            <w:right w:val="none" w:sz="0" w:space="0" w:color="auto"/>
                          </w:divBdr>
                          <w:divsChild>
                            <w:div w:id="969092425">
                              <w:marLeft w:val="0"/>
                              <w:marRight w:val="0"/>
                              <w:marTop w:val="0"/>
                              <w:marBottom w:val="0"/>
                              <w:divBdr>
                                <w:top w:val="none" w:sz="0" w:space="0" w:color="auto"/>
                                <w:left w:val="none" w:sz="0" w:space="0" w:color="auto"/>
                                <w:bottom w:val="none" w:sz="0" w:space="0" w:color="auto"/>
                                <w:right w:val="none" w:sz="0" w:space="0" w:color="auto"/>
                              </w:divBdr>
                              <w:divsChild>
                                <w:div w:id="461268487">
                                  <w:marLeft w:val="0"/>
                                  <w:marRight w:val="0"/>
                                  <w:marTop w:val="0"/>
                                  <w:marBottom w:val="0"/>
                                  <w:divBdr>
                                    <w:top w:val="none" w:sz="0" w:space="0" w:color="auto"/>
                                    <w:left w:val="none" w:sz="0" w:space="0" w:color="auto"/>
                                    <w:bottom w:val="none" w:sz="0" w:space="0" w:color="auto"/>
                                    <w:right w:val="none" w:sz="0" w:space="0" w:color="auto"/>
                                  </w:divBdr>
                                  <w:divsChild>
                                    <w:div w:id="17587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9226">
                          <w:marLeft w:val="0"/>
                          <w:marRight w:val="0"/>
                          <w:marTop w:val="0"/>
                          <w:marBottom w:val="0"/>
                          <w:divBdr>
                            <w:top w:val="none" w:sz="0" w:space="0" w:color="auto"/>
                            <w:left w:val="none" w:sz="0" w:space="0" w:color="auto"/>
                            <w:bottom w:val="none" w:sz="0" w:space="0" w:color="auto"/>
                            <w:right w:val="none" w:sz="0" w:space="0" w:color="auto"/>
                          </w:divBdr>
                          <w:divsChild>
                            <w:div w:id="589310860">
                              <w:marLeft w:val="0"/>
                              <w:marRight w:val="0"/>
                              <w:marTop w:val="0"/>
                              <w:marBottom w:val="0"/>
                              <w:divBdr>
                                <w:top w:val="none" w:sz="0" w:space="0" w:color="auto"/>
                                <w:left w:val="none" w:sz="0" w:space="0" w:color="auto"/>
                                <w:bottom w:val="none" w:sz="0" w:space="0" w:color="auto"/>
                                <w:right w:val="none" w:sz="0" w:space="0" w:color="auto"/>
                              </w:divBdr>
                              <w:divsChild>
                                <w:div w:id="1222863980">
                                  <w:marLeft w:val="0"/>
                                  <w:marRight w:val="0"/>
                                  <w:marTop w:val="0"/>
                                  <w:marBottom w:val="0"/>
                                  <w:divBdr>
                                    <w:top w:val="none" w:sz="0" w:space="0" w:color="auto"/>
                                    <w:left w:val="none" w:sz="0" w:space="0" w:color="auto"/>
                                    <w:bottom w:val="none" w:sz="0" w:space="0" w:color="auto"/>
                                    <w:right w:val="none" w:sz="0" w:space="0" w:color="auto"/>
                                  </w:divBdr>
                                  <w:divsChild>
                                    <w:div w:id="3492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52743">
                          <w:marLeft w:val="0"/>
                          <w:marRight w:val="0"/>
                          <w:marTop w:val="0"/>
                          <w:marBottom w:val="0"/>
                          <w:divBdr>
                            <w:top w:val="none" w:sz="0" w:space="0" w:color="auto"/>
                            <w:left w:val="none" w:sz="0" w:space="0" w:color="auto"/>
                            <w:bottom w:val="none" w:sz="0" w:space="0" w:color="auto"/>
                            <w:right w:val="none" w:sz="0" w:space="0" w:color="auto"/>
                          </w:divBdr>
                          <w:divsChild>
                            <w:div w:id="209928501">
                              <w:marLeft w:val="0"/>
                              <w:marRight w:val="0"/>
                              <w:marTop w:val="0"/>
                              <w:marBottom w:val="0"/>
                              <w:divBdr>
                                <w:top w:val="none" w:sz="0" w:space="0" w:color="auto"/>
                                <w:left w:val="none" w:sz="0" w:space="0" w:color="auto"/>
                                <w:bottom w:val="none" w:sz="0" w:space="0" w:color="auto"/>
                                <w:right w:val="none" w:sz="0" w:space="0" w:color="auto"/>
                              </w:divBdr>
                              <w:divsChild>
                                <w:div w:id="751244059">
                                  <w:marLeft w:val="0"/>
                                  <w:marRight w:val="0"/>
                                  <w:marTop w:val="0"/>
                                  <w:marBottom w:val="0"/>
                                  <w:divBdr>
                                    <w:top w:val="none" w:sz="0" w:space="0" w:color="auto"/>
                                    <w:left w:val="none" w:sz="0" w:space="0" w:color="auto"/>
                                    <w:bottom w:val="none" w:sz="0" w:space="0" w:color="auto"/>
                                    <w:right w:val="none" w:sz="0" w:space="0" w:color="auto"/>
                                  </w:divBdr>
                                  <w:divsChild>
                                    <w:div w:id="10664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7843">
                          <w:marLeft w:val="0"/>
                          <w:marRight w:val="0"/>
                          <w:marTop w:val="0"/>
                          <w:marBottom w:val="0"/>
                          <w:divBdr>
                            <w:top w:val="none" w:sz="0" w:space="0" w:color="auto"/>
                            <w:left w:val="none" w:sz="0" w:space="0" w:color="auto"/>
                            <w:bottom w:val="none" w:sz="0" w:space="0" w:color="auto"/>
                            <w:right w:val="none" w:sz="0" w:space="0" w:color="auto"/>
                          </w:divBdr>
                          <w:divsChild>
                            <w:div w:id="983850572">
                              <w:marLeft w:val="0"/>
                              <w:marRight w:val="0"/>
                              <w:marTop w:val="0"/>
                              <w:marBottom w:val="0"/>
                              <w:divBdr>
                                <w:top w:val="none" w:sz="0" w:space="0" w:color="auto"/>
                                <w:left w:val="none" w:sz="0" w:space="0" w:color="auto"/>
                                <w:bottom w:val="none" w:sz="0" w:space="0" w:color="auto"/>
                                <w:right w:val="none" w:sz="0" w:space="0" w:color="auto"/>
                              </w:divBdr>
                              <w:divsChild>
                                <w:div w:id="796990107">
                                  <w:marLeft w:val="0"/>
                                  <w:marRight w:val="0"/>
                                  <w:marTop w:val="0"/>
                                  <w:marBottom w:val="0"/>
                                  <w:divBdr>
                                    <w:top w:val="none" w:sz="0" w:space="0" w:color="auto"/>
                                    <w:left w:val="none" w:sz="0" w:space="0" w:color="auto"/>
                                    <w:bottom w:val="none" w:sz="0" w:space="0" w:color="auto"/>
                                    <w:right w:val="none" w:sz="0" w:space="0" w:color="auto"/>
                                  </w:divBdr>
                                  <w:divsChild>
                                    <w:div w:id="10565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3945">
                          <w:marLeft w:val="0"/>
                          <w:marRight w:val="0"/>
                          <w:marTop w:val="0"/>
                          <w:marBottom w:val="0"/>
                          <w:divBdr>
                            <w:top w:val="none" w:sz="0" w:space="0" w:color="auto"/>
                            <w:left w:val="none" w:sz="0" w:space="0" w:color="auto"/>
                            <w:bottom w:val="none" w:sz="0" w:space="0" w:color="auto"/>
                            <w:right w:val="none" w:sz="0" w:space="0" w:color="auto"/>
                          </w:divBdr>
                          <w:divsChild>
                            <w:div w:id="1632973802">
                              <w:marLeft w:val="0"/>
                              <w:marRight w:val="0"/>
                              <w:marTop w:val="0"/>
                              <w:marBottom w:val="0"/>
                              <w:divBdr>
                                <w:top w:val="none" w:sz="0" w:space="0" w:color="auto"/>
                                <w:left w:val="none" w:sz="0" w:space="0" w:color="auto"/>
                                <w:bottom w:val="none" w:sz="0" w:space="0" w:color="auto"/>
                                <w:right w:val="none" w:sz="0" w:space="0" w:color="auto"/>
                              </w:divBdr>
                              <w:divsChild>
                                <w:div w:id="1248150545">
                                  <w:marLeft w:val="0"/>
                                  <w:marRight w:val="0"/>
                                  <w:marTop w:val="0"/>
                                  <w:marBottom w:val="0"/>
                                  <w:divBdr>
                                    <w:top w:val="none" w:sz="0" w:space="0" w:color="auto"/>
                                    <w:left w:val="none" w:sz="0" w:space="0" w:color="auto"/>
                                    <w:bottom w:val="none" w:sz="0" w:space="0" w:color="auto"/>
                                    <w:right w:val="none" w:sz="0" w:space="0" w:color="auto"/>
                                  </w:divBdr>
                                  <w:divsChild>
                                    <w:div w:id="13566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2335">
                          <w:marLeft w:val="0"/>
                          <w:marRight w:val="0"/>
                          <w:marTop w:val="0"/>
                          <w:marBottom w:val="0"/>
                          <w:divBdr>
                            <w:top w:val="none" w:sz="0" w:space="0" w:color="auto"/>
                            <w:left w:val="none" w:sz="0" w:space="0" w:color="auto"/>
                            <w:bottom w:val="none" w:sz="0" w:space="0" w:color="auto"/>
                            <w:right w:val="none" w:sz="0" w:space="0" w:color="auto"/>
                          </w:divBdr>
                          <w:divsChild>
                            <w:div w:id="810094636">
                              <w:marLeft w:val="0"/>
                              <w:marRight w:val="0"/>
                              <w:marTop w:val="0"/>
                              <w:marBottom w:val="0"/>
                              <w:divBdr>
                                <w:top w:val="none" w:sz="0" w:space="0" w:color="auto"/>
                                <w:left w:val="none" w:sz="0" w:space="0" w:color="auto"/>
                                <w:bottom w:val="none" w:sz="0" w:space="0" w:color="auto"/>
                                <w:right w:val="none" w:sz="0" w:space="0" w:color="auto"/>
                              </w:divBdr>
                              <w:divsChild>
                                <w:div w:id="1544898676">
                                  <w:marLeft w:val="0"/>
                                  <w:marRight w:val="0"/>
                                  <w:marTop w:val="0"/>
                                  <w:marBottom w:val="0"/>
                                  <w:divBdr>
                                    <w:top w:val="none" w:sz="0" w:space="0" w:color="auto"/>
                                    <w:left w:val="none" w:sz="0" w:space="0" w:color="auto"/>
                                    <w:bottom w:val="none" w:sz="0" w:space="0" w:color="auto"/>
                                    <w:right w:val="none" w:sz="0" w:space="0" w:color="auto"/>
                                  </w:divBdr>
                                  <w:divsChild>
                                    <w:div w:id="1687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71466">
                          <w:marLeft w:val="0"/>
                          <w:marRight w:val="0"/>
                          <w:marTop w:val="0"/>
                          <w:marBottom w:val="0"/>
                          <w:divBdr>
                            <w:top w:val="none" w:sz="0" w:space="0" w:color="auto"/>
                            <w:left w:val="none" w:sz="0" w:space="0" w:color="auto"/>
                            <w:bottom w:val="none" w:sz="0" w:space="0" w:color="auto"/>
                            <w:right w:val="none" w:sz="0" w:space="0" w:color="auto"/>
                          </w:divBdr>
                          <w:divsChild>
                            <w:div w:id="1608077808">
                              <w:marLeft w:val="0"/>
                              <w:marRight w:val="0"/>
                              <w:marTop w:val="0"/>
                              <w:marBottom w:val="0"/>
                              <w:divBdr>
                                <w:top w:val="none" w:sz="0" w:space="0" w:color="auto"/>
                                <w:left w:val="none" w:sz="0" w:space="0" w:color="auto"/>
                                <w:bottom w:val="none" w:sz="0" w:space="0" w:color="auto"/>
                                <w:right w:val="none" w:sz="0" w:space="0" w:color="auto"/>
                              </w:divBdr>
                              <w:divsChild>
                                <w:div w:id="45838420">
                                  <w:marLeft w:val="0"/>
                                  <w:marRight w:val="0"/>
                                  <w:marTop w:val="0"/>
                                  <w:marBottom w:val="0"/>
                                  <w:divBdr>
                                    <w:top w:val="none" w:sz="0" w:space="0" w:color="auto"/>
                                    <w:left w:val="none" w:sz="0" w:space="0" w:color="auto"/>
                                    <w:bottom w:val="none" w:sz="0" w:space="0" w:color="auto"/>
                                    <w:right w:val="none" w:sz="0" w:space="0" w:color="auto"/>
                                  </w:divBdr>
                                  <w:divsChild>
                                    <w:div w:id="5840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0333">
                          <w:marLeft w:val="0"/>
                          <w:marRight w:val="0"/>
                          <w:marTop w:val="0"/>
                          <w:marBottom w:val="0"/>
                          <w:divBdr>
                            <w:top w:val="none" w:sz="0" w:space="0" w:color="auto"/>
                            <w:left w:val="none" w:sz="0" w:space="0" w:color="auto"/>
                            <w:bottom w:val="none" w:sz="0" w:space="0" w:color="auto"/>
                            <w:right w:val="none" w:sz="0" w:space="0" w:color="auto"/>
                          </w:divBdr>
                          <w:divsChild>
                            <w:div w:id="1552811652">
                              <w:marLeft w:val="0"/>
                              <w:marRight w:val="0"/>
                              <w:marTop w:val="0"/>
                              <w:marBottom w:val="0"/>
                              <w:divBdr>
                                <w:top w:val="none" w:sz="0" w:space="0" w:color="auto"/>
                                <w:left w:val="none" w:sz="0" w:space="0" w:color="auto"/>
                                <w:bottom w:val="none" w:sz="0" w:space="0" w:color="auto"/>
                                <w:right w:val="none" w:sz="0" w:space="0" w:color="auto"/>
                              </w:divBdr>
                              <w:divsChild>
                                <w:div w:id="1770083259">
                                  <w:marLeft w:val="0"/>
                                  <w:marRight w:val="0"/>
                                  <w:marTop w:val="0"/>
                                  <w:marBottom w:val="0"/>
                                  <w:divBdr>
                                    <w:top w:val="none" w:sz="0" w:space="0" w:color="auto"/>
                                    <w:left w:val="none" w:sz="0" w:space="0" w:color="auto"/>
                                    <w:bottom w:val="none" w:sz="0" w:space="0" w:color="auto"/>
                                    <w:right w:val="none" w:sz="0" w:space="0" w:color="auto"/>
                                  </w:divBdr>
                                  <w:divsChild>
                                    <w:div w:id="13909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5520">
                          <w:marLeft w:val="0"/>
                          <w:marRight w:val="0"/>
                          <w:marTop w:val="0"/>
                          <w:marBottom w:val="0"/>
                          <w:divBdr>
                            <w:top w:val="none" w:sz="0" w:space="0" w:color="auto"/>
                            <w:left w:val="none" w:sz="0" w:space="0" w:color="auto"/>
                            <w:bottom w:val="none" w:sz="0" w:space="0" w:color="auto"/>
                            <w:right w:val="none" w:sz="0" w:space="0" w:color="auto"/>
                          </w:divBdr>
                          <w:divsChild>
                            <w:div w:id="1386759913">
                              <w:marLeft w:val="0"/>
                              <w:marRight w:val="0"/>
                              <w:marTop w:val="0"/>
                              <w:marBottom w:val="0"/>
                              <w:divBdr>
                                <w:top w:val="none" w:sz="0" w:space="0" w:color="auto"/>
                                <w:left w:val="none" w:sz="0" w:space="0" w:color="auto"/>
                                <w:bottom w:val="none" w:sz="0" w:space="0" w:color="auto"/>
                                <w:right w:val="none" w:sz="0" w:space="0" w:color="auto"/>
                              </w:divBdr>
                              <w:divsChild>
                                <w:div w:id="1897007280">
                                  <w:marLeft w:val="0"/>
                                  <w:marRight w:val="0"/>
                                  <w:marTop w:val="0"/>
                                  <w:marBottom w:val="0"/>
                                  <w:divBdr>
                                    <w:top w:val="none" w:sz="0" w:space="0" w:color="auto"/>
                                    <w:left w:val="none" w:sz="0" w:space="0" w:color="auto"/>
                                    <w:bottom w:val="none" w:sz="0" w:space="0" w:color="auto"/>
                                    <w:right w:val="none" w:sz="0" w:space="0" w:color="auto"/>
                                  </w:divBdr>
                                  <w:divsChild>
                                    <w:div w:id="17546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894467">
          <w:marLeft w:val="0"/>
          <w:marRight w:val="0"/>
          <w:marTop w:val="0"/>
          <w:marBottom w:val="0"/>
          <w:divBdr>
            <w:top w:val="none" w:sz="0" w:space="0" w:color="auto"/>
            <w:left w:val="none" w:sz="0" w:space="0" w:color="auto"/>
            <w:bottom w:val="none" w:sz="0" w:space="0" w:color="auto"/>
            <w:right w:val="none" w:sz="0" w:space="0" w:color="auto"/>
          </w:divBdr>
          <w:divsChild>
            <w:div w:id="283641">
              <w:marLeft w:val="0"/>
              <w:marRight w:val="0"/>
              <w:marTop w:val="0"/>
              <w:marBottom w:val="0"/>
              <w:divBdr>
                <w:top w:val="none" w:sz="0" w:space="0" w:color="auto"/>
                <w:left w:val="none" w:sz="0" w:space="0" w:color="auto"/>
                <w:bottom w:val="none" w:sz="0" w:space="0" w:color="auto"/>
                <w:right w:val="none" w:sz="0" w:space="0" w:color="auto"/>
              </w:divBdr>
              <w:divsChild>
                <w:div w:id="1837766921">
                  <w:marLeft w:val="0"/>
                  <w:marRight w:val="0"/>
                  <w:marTop w:val="0"/>
                  <w:marBottom w:val="0"/>
                  <w:divBdr>
                    <w:top w:val="none" w:sz="0" w:space="0" w:color="auto"/>
                    <w:left w:val="none" w:sz="0" w:space="0" w:color="auto"/>
                    <w:bottom w:val="none" w:sz="0" w:space="0" w:color="auto"/>
                    <w:right w:val="none" w:sz="0" w:space="0" w:color="auto"/>
                  </w:divBdr>
                  <w:divsChild>
                    <w:div w:id="519439176">
                      <w:marLeft w:val="0"/>
                      <w:marRight w:val="0"/>
                      <w:marTop w:val="0"/>
                      <w:marBottom w:val="0"/>
                      <w:divBdr>
                        <w:top w:val="none" w:sz="0" w:space="0" w:color="auto"/>
                        <w:left w:val="none" w:sz="0" w:space="0" w:color="auto"/>
                        <w:bottom w:val="none" w:sz="0" w:space="0" w:color="auto"/>
                        <w:right w:val="none" w:sz="0" w:space="0" w:color="auto"/>
                      </w:divBdr>
                      <w:divsChild>
                        <w:div w:id="245499799">
                          <w:marLeft w:val="0"/>
                          <w:marRight w:val="0"/>
                          <w:marTop w:val="0"/>
                          <w:marBottom w:val="0"/>
                          <w:divBdr>
                            <w:top w:val="none" w:sz="0" w:space="0" w:color="auto"/>
                            <w:left w:val="none" w:sz="0" w:space="0" w:color="auto"/>
                            <w:bottom w:val="none" w:sz="0" w:space="0" w:color="auto"/>
                            <w:right w:val="none" w:sz="0" w:space="0" w:color="auto"/>
                          </w:divBdr>
                          <w:divsChild>
                            <w:div w:id="1477454925">
                              <w:marLeft w:val="0"/>
                              <w:marRight w:val="0"/>
                              <w:marTop w:val="0"/>
                              <w:marBottom w:val="0"/>
                              <w:divBdr>
                                <w:top w:val="none" w:sz="0" w:space="0" w:color="auto"/>
                                <w:left w:val="none" w:sz="0" w:space="0" w:color="auto"/>
                                <w:bottom w:val="none" w:sz="0" w:space="0" w:color="auto"/>
                                <w:right w:val="none" w:sz="0" w:space="0" w:color="auto"/>
                              </w:divBdr>
                              <w:divsChild>
                                <w:div w:id="666593016">
                                  <w:marLeft w:val="0"/>
                                  <w:marRight w:val="0"/>
                                  <w:marTop w:val="0"/>
                                  <w:marBottom w:val="0"/>
                                  <w:divBdr>
                                    <w:top w:val="none" w:sz="0" w:space="0" w:color="auto"/>
                                    <w:left w:val="none" w:sz="0" w:space="0" w:color="auto"/>
                                    <w:bottom w:val="none" w:sz="0" w:space="0" w:color="auto"/>
                                    <w:right w:val="none" w:sz="0" w:space="0" w:color="auto"/>
                                  </w:divBdr>
                                  <w:divsChild>
                                    <w:div w:id="18149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43717">
                          <w:marLeft w:val="0"/>
                          <w:marRight w:val="0"/>
                          <w:marTop w:val="0"/>
                          <w:marBottom w:val="0"/>
                          <w:divBdr>
                            <w:top w:val="none" w:sz="0" w:space="0" w:color="auto"/>
                            <w:left w:val="none" w:sz="0" w:space="0" w:color="auto"/>
                            <w:bottom w:val="none" w:sz="0" w:space="0" w:color="auto"/>
                            <w:right w:val="none" w:sz="0" w:space="0" w:color="auto"/>
                          </w:divBdr>
                          <w:divsChild>
                            <w:div w:id="1238980137">
                              <w:marLeft w:val="0"/>
                              <w:marRight w:val="0"/>
                              <w:marTop w:val="0"/>
                              <w:marBottom w:val="0"/>
                              <w:divBdr>
                                <w:top w:val="none" w:sz="0" w:space="0" w:color="auto"/>
                                <w:left w:val="none" w:sz="0" w:space="0" w:color="auto"/>
                                <w:bottom w:val="none" w:sz="0" w:space="0" w:color="auto"/>
                                <w:right w:val="none" w:sz="0" w:space="0" w:color="auto"/>
                              </w:divBdr>
                              <w:divsChild>
                                <w:div w:id="39256870">
                                  <w:marLeft w:val="0"/>
                                  <w:marRight w:val="0"/>
                                  <w:marTop w:val="0"/>
                                  <w:marBottom w:val="0"/>
                                  <w:divBdr>
                                    <w:top w:val="none" w:sz="0" w:space="0" w:color="auto"/>
                                    <w:left w:val="none" w:sz="0" w:space="0" w:color="auto"/>
                                    <w:bottom w:val="none" w:sz="0" w:space="0" w:color="auto"/>
                                    <w:right w:val="none" w:sz="0" w:space="0" w:color="auto"/>
                                  </w:divBdr>
                                  <w:divsChild>
                                    <w:div w:id="10329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042">
                          <w:marLeft w:val="0"/>
                          <w:marRight w:val="0"/>
                          <w:marTop w:val="0"/>
                          <w:marBottom w:val="0"/>
                          <w:divBdr>
                            <w:top w:val="none" w:sz="0" w:space="0" w:color="auto"/>
                            <w:left w:val="none" w:sz="0" w:space="0" w:color="auto"/>
                            <w:bottom w:val="none" w:sz="0" w:space="0" w:color="auto"/>
                            <w:right w:val="none" w:sz="0" w:space="0" w:color="auto"/>
                          </w:divBdr>
                          <w:divsChild>
                            <w:div w:id="1660646694">
                              <w:marLeft w:val="0"/>
                              <w:marRight w:val="0"/>
                              <w:marTop w:val="0"/>
                              <w:marBottom w:val="0"/>
                              <w:divBdr>
                                <w:top w:val="none" w:sz="0" w:space="0" w:color="auto"/>
                                <w:left w:val="none" w:sz="0" w:space="0" w:color="auto"/>
                                <w:bottom w:val="none" w:sz="0" w:space="0" w:color="auto"/>
                                <w:right w:val="none" w:sz="0" w:space="0" w:color="auto"/>
                              </w:divBdr>
                              <w:divsChild>
                                <w:div w:id="1501920297">
                                  <w:marLeft w:val="0"/>
                                  <w:marRight w:val="0"/>
                                  <w:marTop w:val="0"/>
                                  <w:marBottom w:val="0"/>
                                  <w:divBdr>
                                    <w:top w:val="none" w:sz="0" w:space="0" w:color="auto"/>
                                    <w:left w:val="none" w:sz="0" w:space="0" w:color="auto"/>
                                    <w:bottom w:val="none" w:sz="0" w:space="0" w:color="auto"/>
                                    <w:right w:val="none" w:sz="0" w:space="0" w:color="auto"/>
                                  </w:divBdr>
                                  <w:divsChild>
                                    <w:div w:id="2003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5812">
                          <w:marLeft w:val="0"/>
                          <w:marRight w:val="0"/>
                          <w:marTop w:val="0"/>
                          <w:marBottom w:val="0"/>
                          <w:divBdr>
                            <w:top w:val="none" w:sz="0" w:space="0" w:color="auto"/>
                            <w:left w:val="none" w:sz="0" w:space="0" w:color="auto"/>
                            <w:bottom w:val="none" w:sz="0" w:space="0" w:color="auto"/>
                            <w:right w:val="none" w:sz="0" w:space="0" w:color="auto"/>
                          </w:divBdr>
                          <w:divsChild>
                            <w:div w:id="1663194094">
                              <w:marLeft w:val="0"/>
                              <w:marRight w:val="0"/>
                              <w:marTop w:val="0"/>
                              <w:marBottom w:val="0"/>
                              <w:divBdr>
                                <w:top w:val="none" w:sz="0" w:space="0" w:color="auto"/>
                                <w:left w:val="none" w:sz="0" w:space="0" w:color="auto"/>
                                <w:bottom w:val="none" w:sz="0" w:space="0" w:color="auto"/>
                                <w:right w:val="none" w:sz="0" w:space="0" w:color="auto"/>
                              </w:divBdr>
                              <w:divsChild>
                                <w:div w:id="759981773">
                                  <w:marLeft w:val="0"/>
                                  <w:marRight w:val="0"/>
                                  <w:marTop w:val="0"/>
                                  <w:marBottom w:val="0"/>
                                  <w:divBdr>
                                    <w:top w:val="none" w:sz="0" w:space="0" w:color="auto"/>
                                    <w:left w:val="none" w:sz="0" w:space="0" w:color="auto"/>
                                    <w:bottom w:val="none" w:sz="0" w:space="0" w:color="auto"/>
                                    <w:right w:val="none" w:sz="0" w:space="0" w:color="auto"/>
                                  </w:divBdr>
                                  <w:divsChild>
                                    <w:div w:id="16481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3134">
                          <w:marLeft w:val="0"/>
                          <w:marRight w:val="0"/>
                          <w:marTop w:val="0"/>
                          <w:marBottom w:val="0"/>
                          <w:divBdr>
                            <w:top w:val="none" w:sz="0" w:space="0" w:color="auto"/>
                            <w:left w:val="none" w:sz="0" w:space="0" w:color="auto"/>
                            <w:bottom w:val="none" w:sz="0" w:space="0" w:color="auto"/>
                            <w:right w:val="none" w:sz="0" w:space="0" w:color="auto"/>
                          </w:divBdr>
                          <w:divsChild>
                            <w:div w:id="869535362">
                              <w:marLeft w:val="0"/>
                              <w:marRight w:val="0"/>
                              <w:marTop w:val="0"/>
                              <w:marBottom w:val="0"/>
                              <w:divBdr>
                                <w:top w:val="none" w:sz="0" w:space="0" w:color="auto"/>
                                <w:left w:val="none" w:sz="0" w:space="0" w:color="auto"/>
                                <w:bottom w:val="none" w:sz="0" w:space="0" w:color="auto"/>
                                <w:right w:val="none" w:sz="0" w:space="0" w:color="auto"/>
                              </w:divBdr>
                              <w:divsChild>
                                <w:div w:id="1825930066">
                                  <w:marLeft w:val="0"/>
                                  <w:marRight w:val="0"/>
                                  <w:marTop w:val="0"/>
                                  <w:marBottom w:val="0"/>
                                  <w:divBdr>
                                    <w:top w:val="none" w:sz="0" w:space="0" w:color="auto"/>
                                    <w:left w:val="none" w:sz="0" w:space="0" w:color="auto"/>
                                    <w:bottom w:val="none" w:sz="0" w:space="0" w:color="auto"/>
                                    <w:right w:val="none" w:sz="0" w:space="0" w:color="auto"/>
                                  </w:divBdr>
                                  <w:divsChild>
                                    <w:div w:id="1488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13125">
                          <w:marLeft w:val="0"/>
                          <w:marRight w:val="0"/>
                          <w:marTop w:val="0"/>
                          <w:marBottom w:val="0"/>
                          <w:divBdr>
                            <w:top w:val="none" w:sz="0" w:space="0" w:color="auto"/>
                            <w:left w:val="none" w:sz="0" w:space="0" w:color="auto"/>
                            <w:bottom w:val="none" w:sz="0" w:space="0" w:color="auto"/>
                            <w:right w:val="none" w:sz="0" w:space="0" w:color="auto"/>
                          </w:divBdr>
                          <w:divsChild>
                            <w:div w:id="2045785088">
                              <w:marLeft w:val="0"/>
                              <w:marRight w:val="0"/>
                              <w:marTop w:val="0"/>
                              <w:marBottom w:val="0"/>
                              <w:divBdr>
                                <w:top w:val="none" w:sz="0" w:space="0" w:color="auto"/>
                                <w:left w:val="none" w:sz="0" w:space="0" w:color="auto"/>
                                <w:bottom w:val="none" w:sz="0" w:space="0" w:color="auto"/>
                                <w:right w:val="none" w:sz="0" w:space="0" w:color="auto"/>
                              </w:divBdr>
                              <w:divsChild>
                                <w:div w:id="1611740280">
                                  <w:marLeft w:val="0"/>
                                  <w:marRight w:val="0"/>
                                  <w:marTop w:val="0"/>
                                  <w:marBottom w:val="0"/>
                                  <w:divBdr>
                                    <w:top w:val="none" w:sz="0" w:space="0" w:color="auto"/>
                                    <w:left w:val="none" w:sz="0" w:space="0" w:color="auto"/>
                                    <w:bottom w:val="none" w:sz="0" w:space="0" w:color="auto"/>
                                    <w:right w:val="none" w:sz="0" w:space="0" w:color="auto"/>
                                  </w:divBdr>
                                  <w:divsChild>
                                    <w:div w:id="5983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3895">
                          <w:marLeft w:val="0"/>
                          <w:marRight w:val="0"/>
                          <w:marTop w:val="0"/>
                          <w:marBottom w:val="0"/>
                          <w:divBdr>
                            <w:top w:val="none" w:sz="0" w:space="0" w:color="auto"/>
                            <w:left w:val="none" w:sz="0" w:space="0" w:color="auto"/>
                            <w:bottom w:val="none" w:sz="0" w:space="0" w:color="auto"/>
                            <w:right w:val="none" w:sz="0" w:space="0" w:color="auto"/>
                          </w:divBdr>
                          <w:divsChild>
                            <w:div w:id="320620056">
                              <w:marLeft w:val="0"/>
                              <w:marRight w:val="0"/>
                              <w:marTop w:val="0"/>
                              <w:marBottom w:val="0"/>
                              <w:divBdr>
                                <w:top w:val="none" w:sz="0" w:space="0" w:color="auto"/>
                                <w:left w:val="none" w:sz="0" w:space="0" w:color="auto"/>
                                <w:bottom w:val="none" w:sz="0" w:space="0" w:color="auto"/>
                                <w:right w:val="none" w:sz="0" w:space="0" w:color="auto"/>
                              </w:divBdr>
                              <w:divsChild>
                                <w:div w:id="925500190">
                                  <w:marLeft w:val="0"/>
                                  <w:marRight w:val="0"/>
                                  <w:marTop w:val="0"/>
                                  <w:marBottom w:val="0"/>
                                  <w:divBdr>
                                    <w:top w:val="none" w:sz="0" w:space="0" w:color="auto"/>
                                    <w:left w:val="none" w:sz="0" w:space="0" w:color="auto"/>
                                    <w:bottom w:val="none" w:sz="0" w:space="0" w:color="auto"/>
                                    <w:right w:val="none" w:sz="0" w:space="0" w:color="auto"/>
                                  </w:divBdr>
                                  <w:divsChild>
                                    <w:div w:id="6307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47071">
                          <w:marLeft w:val="0"/>
                          <w:marRight w:val="0"/>
                          <w:marTop w:val="0"/>
                          <w:marBottom w:val="0"/>
                          <w:divBdr>
                            <w:top w:val="none" w:sz="0" w:space="0" w:color="auto"/>
                            <w:left w:val="none" w:sz="0" w:space="0" w:color="auto"/>
                            <w:bottom w:val="none" w:sz="0" w:space="0" w:color="auto"/>
                            <w:right w:val="none" w:sz="0" w:space="0" w:color="auto"/>
                          </w:divBdr>
                          <w:divsChild>
                            <w:div w:id="1969123431">
                              <w:marLeft w:val="0"/>
                              <w:marRight w:val="0"/>
                              <w:marTop w:val="0"/>
                              <w:marBottom w:val="0"/>
                              <w:divBdr>
                                <w:top w:val="none" w:sz="0" w:space="0" w:color="auto"/>
                                <w:left w:val="none" w:sz="0" w:space="0" w:color="auto"/>
                                <w:bottom w:val="none" w:sz="0" w:space="0" w:color="auto"/>
                                <w:right w:val="none" w:sz="0" w:space="0" w:color="auto"/>
                              </w:divBdr>
                              <w:divsChild>
                                <w:div w:id="809051695">
                                  <w:marLeft w:val="0"/>
                                  <w:marRight w:val="0"/>
                                  <w:marTop w:val="0"/>
                                  <w:marBottom w:val="0"/>
                                  <w:divBdr>
                                    <w:top w:val="none" w:sz="0" w:space="0" w:color="auto"/>
                                    <w:left w:val="none" w:sz="0" w:space="0" w:color="auto"/>
                                    <w:bottom w:val="none" w:sz="0" w:space="0" w:color="auto"/>
                                    <w:right w:val="none" w:sz="0" w:space="0" w:color="auto"/>
                                  </w:divBdr>
                                  <w:divsChild>
                                    <w:div w:id="5097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1229">
                          <w:marLeft w:val="0"/>
                          <w:marRight w:val="0"/>
                          <w:marTop w:val="0"/>
                          <w:marBottom w:val="0"/>
                          <w:divBdr>
                            <w:top w:val="none" w:sz="0" w:space="0" w:color="auto"/>
                            <w:left w:val="none" w:sz="0" w:space="0" w:color="auto"/>
                            <w:bottom w:val="none" w:sz="0" w:space="0" w:color="auto"/>
                            <w:right w:val="none" w:sz="0" w:space="0" w:color="auto"/>
                          </w:divBdr>
                          <w:divsChild>
                            <w:div w:id="2081167867">
                              <w:marLeft w:val="0"/>
                              <w:marRight w:val="0"/>
                              <w:marTop w:val="0"/>
                              <w:marBottom w:val="0"/>
                              <w:divBdr>
                                <w:top w:val="none" w:sz="0" w:space="0" w:color="auto"/>
                                <w:left w:val="none" w:sz="0" w:space="0" w:color="auto"/>
                                <w:bottom w:val="none" w:sz="0" w:space="0" w:color="auto"/>
                                <w:right w:val="none" w:sz="0" w:space="0" w:color="auto"/>
                              </w:divBdr>
                              <w:divsChild>
                                <w:div w:id="55589125">
                                  <w:marLeft w:val="0"/>
                                  <w:marRight w:val="0"/>
                                  <w:marTop w:val="0"/>
                                  <w:marBottom w:val="0"/>
                                  <w:divBdr>
                                    <w:top w:val="none" w:sz="0" w:space="0" w:color="auto"/>
                                    <w:left w:val="none" w:sz="0" w:space="0" w:color="auto"/>
                                    <w:bottom w:val="none" w:sz="0" w:space="0" w:color="auto"/>
                                    <w:right w:val="none" w:sz="0" w:space="0" w:color="auto"/>
                                  </w:divBdr>
                                  <w:divsChild>
                                    <w:div w:id="19171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109">
                          <w:marLeft w:val="0"/>
                          <w:marRight w:val="0"/>
                          <w:marTop w:val="0"/>
                          <w:marBottom w:val="0"/>
                          <w:divBdr>
                            <w:top w:val="none" w:sz="0" w:space="0" w:color="auto"/>
                            <w:left w:val="none" w:sz="0" w:space="0" w:color="auto"/>
                            <w:bottom w:val="none" w:sz="0" w:space="0" w:color="auto"/>
                            <w:right w:val="none" w:sz="0" w:space="0" w:color="auto"/>
                          </w:divBdr>
                          <w:divsChild>
                            <w:div w:id="1493374793">
                              <w:marLeft w:val="0"/>
                              <w:marRight w:val="0"/>
                              <w:marTop w:val="0"/>
                              <w:marBottom w:val="0"/>
                              <w:divBdr>
                                <w:top w:val="none" w:sz="0" w:space="0" w:color="auto"/>
                                <w:left w:val="none" w:sz="0" w:space="0" w:color="auto"/>
                                <w:bottom w:val="none" w:sz="0" w:space="0" w:color="auto"/>
                                <w:right w:val="none" w:sz="0" w:space="0" w:color="auto"/>
                              </w:divBdr>
                              <w:divsChild>
                                <w:div w:id="5060764">
                                  <w:marLeft w:val="0"/>
                                  <w:marRight w:val="0"/>
                                  <w:marTop w:val="0"/>
                                  <w:marBottom w:val="0"/>
                                  <w:divBdr>
                                    <w:top w:val="none" w:sz="0" w:space="0" w:color="auto"/>
                                    <w:left w:val="none" w:sz="0" w:space="0" w:color="auto"/>
                                    <w:bottom w:val="none" w:sz="0" w:space="0" w:color="auto"/>
                                    <w:right w:val="none" w:sz="0" w:space="0" w:color="auto"/>
                                  </w:divBdr>
                                  <w:divsChild>
                                    <w:div w:id="19124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5836">
                          <w:marLeft w:val="0"/>
                          <w:marRight w:val="0"/>
                          <w:marTop w:val="0"/>
                          <w:marBottom w:val="0"/>
                          <w:divBdr>
                            <w:top w:val="none" w:sz="0" w:space="0" w:color="auto"/>
                            <w:left w:val="none" w:sz="0" w:space="0" w:color="auto"/>
                            <w:bottom w:val="none" w:sz="0" w:space="0" w:color="auto"/>
                            <w:right w:val="none" w:sz="0" w:space="0" w:color="auto"/>
                          </w:divBdr>
                          <w:divsChild>
                            <w:div w:id="584340825">
                              <w:marLeft w:val="0"/>
                              <w:marRight w:val="0"/>
                              <w:marTop w:val="0"/>
                              <w:marBottom w:val="0"/>
                              <w:divBdr>
                                <w:top w:val="none" w:sz="0" w:space="0" w:color="auto"/>
                                <w:left w:val="none" w:sz="0" w:space="0" w:color="auto"/>
                                <w:bottom w:val="none" w:sz="0" w:space="0" w:color="auto"/>
                                <w:right w:val="none" w:sz="0" w:space="0" w:color="auto"/>
                              </w:divBdr>
                              <w:divsChild>
                                <w:div w:id="956182292">
                                  <w:marLeft w:val="0"/>
                                  <w:marRight w:val="0"/>
                                  <w:marTop w:val="0"/>
                                  <w:marBottom w:val="0"/>
                                  <w:divBdr>
                                    <w:top w:val="none" w:sz="0" w:space="0" w:color="auto"/>
                                    <w:left w:val="none" w:sz="0" w:space="0" w:color="auto"/>
                                    <w:bottom w:val="none" w:sz="0" w:space="0" w:color="auto"/>
                                    <w:right w:val="none" w:sz="0" w:space="0" w:color="auto"/>
                                  </w:divBdr>
                                  <w:divsChild>
                                    <w:div w:id="516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79484">
                          <w:marLeft w:val="0"/>
                          <w:marRight w:val="0"/>
                          <w:marTop w:val="0"/>
                          <w:marBottom w:val="0"/>
                          <w:divBdr>
                            <w:top w:val="none" w:sz="0" w:space="0" w:color="auto"/>
                            <w:left w:val="none" w:sz="0" w:space="0" w:color="auto"/>
                            <w:bottom w:val="none" w:sz="0" w:space="0" w:color="auto"/>
                            <w:right w:val="none" w:sz="0" w:space="0" w:color="auto"/>
                          </w:divBdr>
                          <w:divsChild>
                            <w:div w:id="1931233333">
                              <w:marLeft w:val="0"/>
                              <w:marRight w:val="0"/>
                              <w:marTop w:val="0"/>
                              <w:marBottom w:val="0"/>
                              <w:divBdr>
                                <w:top w:val="none" w:sz="0" w:space="0" w:color="auto"/>
                                <w:left w:val="none" w:sz="0" w:space="0" w:color="auto"/>
                                <w:bottom w:val="none" w:sz="0" w:space="0" w:color="auto"/>
                                <w:right w:val="none" w:sz="0" w:space="0" w:color="auto"/>
                              </w:divBdr>
                              <w:divsChild>
                                <w:div w:id="747533293">
                                  <w:marLeft w:val="0"/>
                                  <w:marRight w:val="0"/>
                                  <w:marTop w:val="0"/>
                                  <w:marBottom w:val="0"/>
                                  <w:divBdr>
                                    <w:top w:val="none" w:sz="0" w:space="0" w:color="auto"/>
                                    <w:left w:val="none" w:sz="0" w:space="0" w:color="auto"/>
                                    <w:bottom w:val="none" w:sz="0" w:space="0" w:color="auto"/>
                                    <w:right w:val="none" w:sz="0" w:space="0" w:color="auto"/>
                                  </w:divBdr>
                                  <w:divsChild>
                                    <w:div w:id="1179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133969">
          <w:marLeft w:val="0"/>
          <w:marRight w:val="0"/>
          <w:marTop w:val="0"/>
          <w:marBottom w:val="0"/>
          <w:divBdr>
            <w:top w:val="none" w:sz="0" w:space="0" w:color="auto"/>
            <w:left w:val="none" w:sz="0" w:space="0" w:color="auto"/>
            <w:bottom w:val="none" w:sz="0" w:space="0" w:color="auto"/>
            <w:right w:val="none" w:sz="0" w:space="0" w:color="auto"/>
          </w:divBdr>
          <w:divsChild>
            <w:div w:id="1478571488">
              <w:marLeft w:val="0"/>
              <w:marRight w:val="0"/>
              <w:marTop w:val="0"/>
              <w:marBottom w:val="0"/>
              <w:divBdr>
                <w:top w:val="none" w:sz="0" w:space="0" w:color="auto"/>
                <w:left w:val="none" w:sz="0" w:space="0" w:color="auto"/>
                <w:bottom w:val="none" w:sz="0" w:space="0" w:color="auto"/>
                <w:right w:val="none" w:sz="0" w:space="0" w:color="auto"/>
              </w:divBdr>
              <w:divsChild>
                <w:div w:id="438791485">
                  <w:marLeft w:val="0"/>
                  <w:marRight w:val="0"/>
                  <w:marTop w:val="0"/>
                  <w:marBottom w:val="0"/>
                  <w:divBdr>
                    <w:top w:val="none" w:sz="0" w:space="0" w:color="auto"/>
                    <w:left w:val="none" w:sz="0" w:space="0" w:color="auto"/>
                    <w:bottom w:val="none" w:sz="0" w:space="0" w:color="auto"/>
                    <w:right w:val="none" w:sz="0" w:space="0" w:color="auto"/>
                  </w:divBdr>
                  <w:divsChild>
                    <w:div w:id="1550263302">
                      <w:marLeft w:val="0"/>
                      <w:marRight w:val="0"/>
                      <w:marTop w:val="0"/>
                      <w:marBottom w:val="0"/>
                      <w:divBdr>
                        <w:top w:val="none" w:sz="0" w:space="0" w:color="auto"/>
                        <w:left w:val="none" w:sz="0" w:space="0" w:color="auto"/>
                        <w:bottom w:val="none" w:sz="0" w:space="0" w:color="auto"/>
                        <w:right w:val="none" w:sz="0" w:space="0" w:color="auto"/>
                      </w:divBdr>
                      <w:divsChild>
                        <w:div w:id="1990556589">
                          <w:marLeft w:val="0"/>
                          <w:marRight w:val="0"/>
                          <w:marTop w:val="0"/>
                          <w:marBottom w:val="0"/>
                          <w:divBdr>
                            <w:top w:val="none" w:sz="0" w:space="0" w:color="auto"/>
                            <w:left w:val="none" w:sz="0" w:space="0" w:color="auto"/>
                            <w:bottom w:val="none" w:sz="0" w:space="0" w:color="auto"/>
                            <w:right w:val="none" w:sz="0" w:space="0" w:color="auto"/>
                          </w:divBdr>
                          <w:divsChild>
                            <w:div w:id="1230458011">
                              <w:marLeft w:val="0"/>
                              <w:marRight w:val="0"/>
                              <w:marTop w:val="0"/>
                              <w:marBottom w:val="0"/>
                              <w:divBdr>
                                <w:top w:val="none" w:sz="0" w:space="0" w:color="auto"/>
                                <w:left w:val="none" w:sz="0" w:space="0" w:color="auto"/>
                                <w:bottom w:val="none" w:sz="0" w:space="0" w:color="auto"/>
                                <w:right w:val="none" w:sz="0" w:space="0" w:color="auto"/>
                              </w:divBdr>
                              <w:divsChild>
                                <w:div w:id="1838644044">
                                  <w:marLeft w:val="0"/>
                                  <w:marRight w:val="0"/>
                                  <w:marTop w:val="0"/>
                                  <w:marBottom w:val="0"/>
                                  <w:divBdr>
                                    <w:top w:val="none" w:sz="0" w:space="0" w:color="auto"/>
                                    <w:left w:val="none" w:sz="0" w:space="0" w:color="auto"/>
                                    <w:bottom w:val="none" w:sz="0" w:space="0" w:color="auto"/>
                                    <w:right w:val="none" w:sz="0" w:space="0" w:color="auto"/>
                                  </w:divBdr>
                                  <w:divsChild>
                                    <w:div w:id="2099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8498">
                          <w:marLeft w:val="0"/>
                          <w:marRight w:val="0"/>
                          <w:marTop w:val="0"/>
                          <w:marBottom w:val="0"/>
                          <w:divBdr>
                            <w:top w:val="none" w:sz="0" w:space="0" w:color="auto"/>
                            <w:left w:val="none" w:sz="0" w:space="0" w:color="auto"/>
                            <w:bottom w:val="none" w:sz="0" w:space="0" w:color="auto"/>
                            <w:right w:val="none" w:sz="0" w:space="0" w:color="auto"/>
                          </w:divBdr>
                          <w:divsChild>
                            <w:div w:id="1415250203">
                              <w:marLeft w:val="0"/>
                              <w:marRight w:val="0"/>
                              <w:marTop w:val="0"/>
                              <w:marBottom w:val="0"/>
                              <w:divBdr>
                                <w:top w:val="none" w:sz="0" w:space="0" w:color="auto"/>
                                <w:left w:val="none" w:sz="0" w:space="0" w:color="auto"/>
                                <w:bottom w:val="none" w:sz="0" w:space="0" w:color="auto"/>
                                <w:right w:val="none" w:sz="0" w:space="0" w:color="auto"/>
                              </w:divBdr>
                              <w:divsChild>
                                <w:div w:id="328678690">
                                  <w:marLeft w:val="0"/>
                                  <w:marRight w:val="0"/>
                                  <w:marTop w:val="0"/>
                                  <w:marBottom w:val="0"/>
                                  <w:divBdr>
                                    <w:top w:val="none" w:sz="0" w:space="0" w:color="auto"/>
                                    <w:left w:val="none" w:sz="0" w:space="0" w:color="auto"/>
                                    <w:bottom w:val="none" w:sz="0" w:space="0" w:color="auto"/>
                                    <w:right w:val="none" w:sz="0" w:space="0" w:color="auto"/>
                                  </w:divBdr>
                                  <w:divsChild>
                                    <w:div w:id="16904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2986">
                          <w:marLeft w:val="0"/>
                          <w:marRight w:val="0"/>
                          <w:marTop w:val="0"/>
                          <w:marBottom w:val="0"/>
                          <w:divBdr>
                            <w:top w:val="none" w:sz="0" w:space="0" w:color="auto"/>
                            <w:left w:val="none" w:sz="0" w:space="0" w:color="auto"/>
                            <w:bottom w:val="none" w:sz="0" w:space="0" w:color="auto"/>
                            <w:right w:val="none" w:sz="0" w:space="0" w:color="auto"/>
                          </w:divBdr>
                          <w:divsChild>
                            <w:div w:id="807434270">
                              <w:marLeft w:val="0"/>
                              <w:marRight w:val="0"/>
                              <w:marTop w:val="0"/>
                              <w:marBottom w:val="0"/>
                              <w:divBdr>
                                <w:top w:val="none" w:sz="0" w:space="0" w:color="auto"/>
                                <w:left w:val="none" w:sz="0" w:space="0" w:color="auto"/>
                                <w:bottom w:val="none" w:sz="0" w:space="0" w:color="auto"/>
                                <w:right w:val="none" w:sz="0" w:space="0" w:color="auto"/>
                              </w:divBdr>
                              <w:divsChild>
                                <w:div w:id="653333763">
                                  <w:marLeft w:val="0"/>
                                  <w:marRight w:val="0"/>
                                  <w:marTop w:val="0"/>
                                  <w:marBottom w:val="0"/>
                                  <w:divBdr>
                                    <w:top w:val="none" w:sz="0" w:space="0" w:color="auto"/>
                                    <w:left w:val="none" w:sz="0" w:space="0" w:color="auto"/>
                                    <w:bottom w:val="none" w:sz="0" w:space="0" w:color="auto"/>
                                    <w:right w:val="none" w:sz="0" w:space="0" w:color="auto"/>
                                  </w:divBdr>
                                  <w:divsChild>
                                    <w:div w:id="2847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2434">
                          <w:marLeft w:val="0"/>
                          <w:marRight w:val="0"/>
                          <w:marTop w:val="0"/>
                          <w:marBottom w:val="0"/>
                          <w:divBdr>
                            <w:top w:val="none" w:sz="0" w:space="0" w:color="auto"/>
                            <w:left w:val="none" w:sz="0" w:space="0" w:color="auto"/>
                            <w:bottom w:val="none" w:sz="0" w:space="0" w:color="auto"/>
                            <w:right w:val="none" w:sz="0" w:space="0" w:color="auto"/>
                          </w:divBdr>
                          <w:divsChild>
                            <w:div w:id="1296448842">
                              <w:marLeft w:val="0"/>
                              <w:marRight w:val="0"/>
                              <w:marTop w:val="0"/>
                              <w:marBottom w:val="0"/>
                              <w:divBdr>
                                <w:top w:val="none" w:sz="0" w:space="0" w:color="auto"/>
                                <w:left w:val="none" w:sz="0" w:space="0" w:color="auto"/>
                                <w:bottom w:val="none" w:sz="0" w:space="0" w:color="auto"/>
                                <w:right w:val="none" w:sz="0" w:space="0" w:color="auto"/>
                              </w:divBdr>
                              <w:divsChild>
                                <w:div w:id="643118759">
                                  <w:marLeft w:val="0"/>
                                  <w:marRight w:val="0"/>
                                  <w:marTop w:val="0"/>
                                  <w:marBottom w:val="0"/>
                                  <w:divBdr>
                                    <w:top w:val="none" w:sz="0" w:space="0" w:color="auto"/>
                                    <w:left w:val="none" w:sz="0" w:space="0" w:color="auto"/>
                                    <w:bottom w:val="none" w:sz="0" w:space="0" w:color="auto"/>
                                    <w:right w:val="none" w:sz="0" w:space="0" w:color="auto"/>
                                  </w:divBdr>
                                  <w:divsChild>
                                    <w:div w:id="18199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367758">
          <w:marLeft w:val="0"/>
          <w:marRight w:val="0"/>
          <w:marTop w:val="0"/>
          <w:marBottom w:val="0"/>
          <w:divBdr>
            <w:top w:val="none" w:sz="0" w:space="0" w:color="auto"/>
            <w:left w:val="none" w:sz="0" w:space="0" w:color="auto"/>
            <w:bottom w:val="none" w:sz="0" w:space="0" w:color="auto"/>
            <w:right w:val="none" w:sz="0" w:space="0" w:color="auto"/>
          </w:divBdr>
          <w:divsChild>
            <w:div w:id="998076633">
              <w:marLeft w:val="0"/>
              <w:marRight w:val="0"/>
              <w:marTop w:val="0"/>
              <w:marBottom w:val="0"/>
              <w:divBdr>
                <w:top w:val="none" w:sz="0" w:space="0" w:color="auto"/>
                <w:left w:val="none" w:sz="0" w:space="0" w:color="auto"/>
                <w:bottom w:val="none" w:sz="0" w:space="0" w:color="auto"/>
                <w:right w:val="none" w:sz="0" w:space="0" w:color="auto"/>
              </w:divBdr>
              <w:divsChild>
                <w:div w:id="681516042">
                  <w:marLeft w:val="0"/>
                  <w:marRight w:val="0"/>
                  <w:marTop w:val="0"/>
                  <w:marBottom w:val="0"/>
                  <w:divBdr>
                    <w:top w:val="none" w:sz="0" w:space="0" w:color="auto"/>
                    <w:left w:val="none" w:sz="0" w:space="0" w:color="auto"/>
                    <w:bottom w:val="none" w:sz="0" w:space="0" w:color="auto"/>
                    <w:right w:val="none" w:sz="0" w:space="0" w:color="auto"/>
                  </w:divBdr>
                  <w:divsChild>
                    <w:div w:id="1929805634">
                      <w:marLeft w:val="0"/>
                      <w:marRight w:val="0"/>
                      <w:marTop w:val="0"/>
                      <w:marBottom w:val="0"/>
                      <w:divBdr>
                        <w:top w:val="none" w:sz="0" w:space="0" w:color="auto"/>
                        <w:left w:val="none" w:sz="0" w:space="0" w:color="auto"/>
                        <w:bottom w:val="none" w:sz="0" w:space="0" w:color="auto"/>
                        <w:right w:val="none" w:sz="0" w:space="0" w:color="auto"/>
                      </w:divBdr>
                      <w:divsChild>
                        <w:div w:id="729764245">
                          <w:marLeft w:val="0"/>
                          <w:marRight w:val="0"/>
                          <w:marTop w:val="0"/>
                          <w:marBottom w:val="0"/>
                          <w:divBdr>
                            <w:top w:val="none" w:sz="0" w:space="0" w:color="auto"/>
                            <w:left w:val="none" w:sz="0" w:space="0" w:color="auto"/>
                            <w:bottom w:val="none" w:sz="0" w:space="0" w:color="auto"/>
                            <w:right w:val="none" w:sz="0" w:space="0" w:color="auto"/>
                          </w:divBdr>
                          <w:divsChild>
                            <w:div w:id="926573176">
                              <w:marLeft w:val="0"/>
                              <w:marRight w:val="0"/>
                              <w:marTop w:val="0"/>
                              <w:marBottom w:val="0"/>
                              <w:divBdr>
                                <w:top w:val="none" w:sz="0" w:space="0" w:color="auto"/>
                                <w:left w:val="none" w:sz="0" w:space="0" w:color="auto"/>
                                <w:bottom w:val="none" w:sz="0" w:space="0" w:color="auto"/>
                                <w:right w:val="none" w:sz="0" w:space="0" w:color="auto"/>
                              </w:divBdr>
                              <w:divsChild>
                                <w:div w:id="754517724">
                                  <w:marLeft w:val="0"/>
                                  <w:marRight w:val="0"/>
                                  <w:marTop w:val="0"/>
                                  <w:marBottom w:val="0"/>
                                  <w:divBdr>
                                    <w:top w:val="none" w:sz="0" w:space="0" w:color="auto"/>
                                    <w:left w:val="none" w:sz="0" w:space="0" w:color="auto"/>
                                    <w:bottom w:val="none" w:sz="0" w:space="0" w:color="auto"/>
                                    <w:right w:val="none" w:sz="0" w:space="0" w:color="auto"/>
                                  </w:divBdr>
                                  <w:divsChild>
                                    <w:div w:id="3907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12985">
                          <w:marLeft w:val="0"/>
                          <w:marRight w:val="0"/>
                          <w:marTop w:val="0"/>
                          <w:marBottom w:val="0"/>
                          <w:divBdr>
                            <w:top w:val="none" w:sz="0" w:space="0" w:color="auto"/>
                            <w:left w:val="none" w:sz="0" w:space="0" w:color="auto"/>
                            <w:bottom w:val="none" w:sz="0" w:space="0" w:color="auto"/>
                            <w:right w:val="none" w:sz="0" w:space="0" w:color="auto"/>
                          </w:divBdr>
                          <w:divsChild>
                            <w:div w:id="11810920">
                              <w:marLeft w:val="0"/>
                              <w:marRight w:val="0"/>
                              <w:marTop w:val="0"/>
                              <w:marBottom w:val="0"/>
                              <w:divBdr>
                                <w:top w:val="none" w:sz="0" w:space="0" w:color="auto"/>
                                <w:left w:val="none" w:sz="0" w:space="0" w:color="auto"/>
                                <w:bottom w:val="none" w:sz="0" w:space="0" w:color="auto"/>
                                <w:right w:val="none" w:sz="0" w:space="0" w:color="auto"/>
                              </w:divBdr>
                              <w:divsChild>
                                <w:div w:id="851069236">
                                  <w:marLeft w:val="0"/>
                                  <w:marRight w:val="0"/>
                                  <w:marTop w:val="0"/>
                                  <w:marBottom w:val="0"/>
                                  <w:divBdr>
                                    <w:top w:val="none" w:sz="0" w:space="0" w:color="auto"/>
                                    <w:left w:val="none" w:sz="0" w:space="0" w:color="auto"/>
                                    <w:bottom w:val="none" w:sz="0" w:space="0" w:color="auto"/>
                                    <w:right w:val="none" w:sz="0" w:space="0" w:color="auto"/>
                                  </w:divBdr>
                                  <w:divsChild>
                                    <w:div w:id="3590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3843">
                          <w:marLeft w:val="0"/>
                          <w:marRight w:val="0"/>
                          <w:marTop w:val="0"/>
                          <w:marBottom w:val="0"/>
                          <w:divBdr>
                            <w:top w:val="none" w:sz="0" w:space="0" w:color="auto"/>
                            <w:left w:val="none" w:sz="0" w:space="0" w:color="auto"/>
                            <w:bottom w:val="none" w:sz="0" w:space="0" w:color="auto"/>
                            <w:right w:val="none" w:sz="0" w:space="0" w:color="auto"/>
                          </w:divBdr>
                          <w:divsChild>
                            <w:div w:id="287786558">
                              <w:marLeft w:val="0"/>
                              <w:marRight w:val="0"/>
                              <w:marTop w:val="0"/>
                              <w:marBottom w:val="0"/>
                              <w:divBdr>
                                <w:top w:val="none" w:sz="0" w:space="0" w:color="auto"/>
                                <w:left w:val="none" w:sz="0" w:space="0" w:color="auto"/>
                                <w:bottom w:val="none" w:sz="0" w:space="0" w:color="auto"/>
                                <w:right w:val="none" w:sz="0" w:space="0" w:color="auto"/>
                              </w:divBdr>
                              <w:divsChild>
                                <w:div w:id="776369671">
                                  <w:marLeft w:val="0"/>
                                  <w:marRight w:val="0"/>
                                  <w:marTop w:val="0"/>
                                  <w:marBottom w:val="0"/>
                                  <w:divBdr>
                                    <w:top w:val="none" w:sz="0" w:space="0" w:color="auto"/>
                                    <w:left w:val="none" w:sz="0" w:space="0" w:color="auto"/>
                                    <w:bottom w:val="none" w:sz="0" w:space="0" w:color="auto"/>
                                    <w:right w:val="none" w:sz="0" w:space="0" w:color="auto"/>
                                  </w:divBdr>
                                  <w:divsChild>
                                    <w:div w:id="6319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283">
                          <w:marLeft w:val="0"/>
                          <w:marRight w:val="0"/>
                          <w:marTop w:val="0"/>
                          <w:marBottom w:val="0"/>
                          <w:divBdr>
                            <w:top w:val="none" w:sz="0" w:space="0" w:color="auto"/>
                            <w:left w:val="none" w:sz="0" w:space="0" w:color="auto"/>
                            <w:bottom w:val="none" w:sz="0" w:space="0" w:color="auto"/>
                            <w:right w:val="none" w:sz="0" w:space="0" w:color="auto"/>
                          </w:divBdr>
                          <w:divsChild>
                            <w:div w:id="901138697">
                              <w:marLeft w:val="0"/>
                              <w:marRight w:val="0"/>
                              <w:marTop w:val="0"/>
                              <w:marBottom w:val="0"/>
                              <w:divBdr>
                                <w:top w:val="none" w:sz="0" w:space="0" w:color="auto"/>
                                <w:left w:val="none" w:sz="0" w:space="0" w:color="auto"/>
                                <w:bottom w:val="none" w:sz="0" w:space="0" w:color="auto"/>
                                <w:right w:val="none" w:sz="0" w:space="0" w:color="auto"/>
                              </w:divBdr>
                              <w:divsChild>
                                <w:div w:id="1034380506">
                                  <w:marLeft w:val="0"/>
                                  <w:marRight w:val="0"/>
                                  <w:marTop w:val="0"/>
                                  <w:marBottom w:val="0"/>
                                  <w:divBdr>
                                    <w:top w:val="none" w:sz="0" w:space="0" w:color="auto"/>
                                    <w:left w:val="none" w:sz="0" w:space="0" w:color="auto"/>
                                    <w:bottom w:val="none" w:sz="0" w:space="0" w:color="auto"/>
                                    <w:right w:val="none" w:sz="0" w:space="0" w:color="auto"/>
                                  </w:divBdr>
                                  <w:divsChild>
                                    <w:div w:id="3618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607">
                          <w:marLeft w:val="0"/>
                          <w:marRight w:val="0"/>
                          <w:marTop w:val="0"/>
                          <w:marBottom w:val="0"/>
                          <w:divBdr>
                            <w:top w:val="none" w:sz="0" w:space="0" w:color="auto"/>
                            <w:left w:val="none" w:sz="0" w:space="0" w:color="auto"/>
                            <w:bottom w:val="none" w:sz="0" w:space="0" w:color="auto"/>
                            <w:right w:val="none" w:sz="0" w:space="0" w:color="auto"/>
                          </w:divBdr>
                          <w:divsChild>
                            <w:div w:id="2123263044">
                              <w:marLeft w:val="0"/>
                              <w:marRight w:val="0"/>
                              <w:marTop w:val="0"/>
                              <w:marBottom w:val="0"/>
                              <w:divBdr>
                                <w:top w:val="none" w:sz="0" w:space="0" w:color="auto"/>
                                <w:left w:val="none" w:sz="0" w:space="0" w:color="auto"/>
                                <w:bottom w:val="none" w:sz="0" w:space="0" w:color="auto"/>
                                <w:right w:val="none" w:sz="0" w:space="0" w:color="auto"/>
                              </w:divBdr>
                              <w:divsChild>
                                <w:div w:id="184901775">
                                  <w:marLeft w:val="0"/>
                                  <w:marRight w:val="0"/>
                                  <w:marTop w:val="0"/>
                                  <w:marBottom w:val="0"/>
                                  <w:divBdr>
                                    <w:top w:val="none" w:sz="0" w:space="0" w:color="auto"/>
                                    <w:left w:val="none" w:sz="0" w:space="0" w:color="auto"/>
                                    <w:bottom w:val="none" w:sz="0" w:space="0" w:color="auto"/>
                                    <w:right w:val="none" w:sz="0" w:space="0" w:color="auto"/>
                                  </w:divBdr>
                                  <w:divsChild>
                                    <w:div w:id="5594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67318">
                          <w:marLeft w:val="0"/>
                          <w:marRight w:val="0"/>
                          <w:marTop w:val="0"/>
                          <w:marBottom w:val="0"/>
                          <w:divBdr>
                            <w:top w:val="none" w:sz="0" w:space="0" w:color="auto"/>
                            <w:left w:val="none" w:sz="0" w:space="0" w:color="auto"/>
                            <w:bottom w:val="none" w:sz="0" w:space="0" w:color="auto"/>
                            <w:right w:val="none" w:sz="0" w:space="0" w:color="auto"/>
                          </w:divBdr>
                          <w:divsChild>
                            <w:div w:id="592671357">
                              <w:marLeft w:val="0"/>
                              <w:marRight w:val="0"/>
                              <w:marTop w:val="0"/>
                              <w:marBottom w:val="0"/>
                              <w:divBdr>
                                <w:top w:val="none" w:sz="0" w:space="0" w:color="auto"/>
                                <w:left w:val="none" w:sz="0" w:space="0" w:color="auto"/>
                                <w:bottom w:val="none" w:sz="0" w:space="0" w:color="auto"/>
                                <w:right w:val="none" w:sz="0" w:space="0" w:color="auto"/>
                              </w:divBdr>
                              <w:divsChild>
                                <w:div w:id="325867343">
                                  <w:marLeft w:val="0"/>
                                  <w:marRight w:val="0"/>
                                  <w:marTop w:val="0"/>
                                  <w:marBottom w:val="0"/>
                                  <w:divBdr>
                                    <w:top w:val="none" w:sz="0" w:space="0" w:color="auto"/>
                                    <w:left w:val="none" w:sz="0" w:space="0" w:color="auto"/>
                                    <w:bottom w:val="none" w:sz="0" w:space="0" w:color="auto"/>
                                    <w:right w:val="none" w:sz="0" w:space="0" w:color="auto"/>
                                  </w:divBdr>
                                  <w:divsChild>
                                    <w:div w:id="17656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32031">
          <w:marLeft w:val="0"/>
          <w:marRight w:val="0"/>
          <w:marTop w:val="0"/>
          <w:marBottom w:val="0"/>
          <w:divBdr>
            <w:top w:val="none" w:sz="0" w:space="0" w:color="auto"/>
            <w:left w:val="none" w:sz="0" w:space="0" w:color="auto"/>
            <w:bottom w:val="none" w:sz="0" w:space="0" w:color="auto"/>
            <w:right w:val="none" w:sz="0" w:space="0" w:color="auto"/>
          </w:divBdr>
          <w:divsChild>
            <w:div w:id="1658418234">
              <w:marLeft w:val="0"/>
              <w:marRight w:val="0"/>
              <w:marTop w:val="0"/>
              <w:marBottom w:val="0"/>
              <w:divBdr>
                <w:top w:val="none" w:sz="0" w:space="0" w:color="auto"/>
                <w:left w:val="none" w:sz="0" w:space="0" w:color="auto"/>
                <w:bottom w:val="none" w:sz="0" w:space="0" w:color="auto"/>
                <w:right w:val="none" w:sz="0" w:space="0" w:color="auto"/>
              </w:divBdr>
              <w:divsChild>
                <w:div w:id="1349453560">
                  <w:marLeft w:val="0"/>
                  <w:marRight w:val="0"/>
                  <w:marTop w:val="0"/>
                  <w:marBottom w:val="0"/>
                  <w:divBdr>
                    <w:top w:val="none" w:sz="0" w:space="0" w:color="auto"/>
                    <w:left w:val="none" w:sz="0" w:space="0" w:color="auto"/>
                    <w:bottom w:val="none" w:sz="0" w:space="0" w:color="auto"/>
                    <w:right w:val="none" w:sz="0" w:space="0" w:color="auto"/>
                  </w:divBdr>
                  <w:divsChild>
                    <w:div w:id="255285590">
                      <w:marLeft w:val="0"/>
                      <w:marRight w:val="0"/>
                      <w:marTop w:val="0"/>
                      <w:marBottom w:val="0"/>
                      <w:divBdr>
                        <w:top w:val="none" w:sz="0" w:space="0" w:color="auto"/>
                        <w:left w:val="none" w:sz="0" w:space="0" w:color="auto"/>
                        <w:bottom w:val="none" w:sz="0" w:space="0" w:color="auto"/>
                        <w:right w:val="none" w:sz="0" w:space="0" w:color="auto"/>
                      </w:divBdr>
                      <w:divsChild>
                        <w:div w:id="166527581">
                          <w:marLeft w:val="0"/>
                          <w:marRight w:val="0"/>
                          <w:marTop w:val="0"/>
                          <w:marBottom w:val="0"/>
                          <w:divBdr>
                            <w:top w:val="none" w:sz="0" w:space="0" w:color="auto"/>
                            <w:left w:val="none" w:sz="0" w:space="0" w:color="auto"/>
                            <w:bottom w:val="none" w:sz="0" w:space="0" w:color="auto"/>
                            <w:right w:val="none" w:sz="0" w:space="0" w:color="auto"/>
                          </w:divBdr>
                          <w:divsChild>
                            <w:div w:id="745807454">
                              <w:marLeft w:val="0"/>
                              <w:marRight w:val="0"/>
                              <w:marTop w:val="0"/>
                              <w:marBottom w:val="0"/>
                              <w:divBdr>
                                <w:top w:val="none" w:sz="0" w:space="0" w:color="auto"/>
                                <w:left w:val="none" w:sz="0" w:space="0" w:color="auto"/>
                                <w:bottom w:val="none" w:sz="0" w:space="0" w:color="auto"/>
                                <w:right w:val="none" w:sz="0" w:space="0" w:color="auto"/>
                              </w:divBdr>
                              <w:divsChild>
                                <w:div w:id="42872032">
                                  <w:marLeft w:val="0"/>
                                  <w:marRight w:val="0"/>
                                  <w:marTop w:val="0"/>
                                  <w:marBottom w:val="0"/>
                                  <w:divBdr>
                                    <w:top w:val="none" w:sz="0" w:space="0" w:color="auto"/>
                                    <w:left w:val="none" w:sz="0" w:space="0" w:color="auto"/>
                                    <w:bottom w:val="none" w:sz="0" w:space="0" w:color="auto"/>
                                    <w:right w:val="none" w:sz="0" w:space="0" w:color="auto"/>
                                  </w:divBdr>
                                  <w:divsChild>
                                    <w:div w:id="77667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36392">
                          <w:marLeft w:val="0"/>
                          <w:marRight w:val="0"/>
                          <w:marTop w:val="0"/>
                          <w:marBottom w:val="0"/>
                          <w:divBdr>
                            <w:top w:val="none" w:sz="0" w:space="0" w:color="auto"/>
                            <w:left w:val="none" w:sz="0" w:space="0" w:color="auto"/>
                            <w:bottom w:val="none" w:sz="0" w:space="0" w:color="auto"/>
                            <w:right w:val="none" w:sz="0" w:space="0" w:color="auto"/>
                          </w:divBdr>
                          <w:divsChild>
                            <w:div w:id="1158302665">
                              <w:marLeft w:val="0"/>
                              <w:marRight w:val="0"/>
                              <w:marTop w:val="0"/>
                              <w:marBottom w:val="0"/>
                              <w:divBdr>
                                <w:top w:val="none" w:sz="0" w:space="0" w:color="auto"/>
                                <w:left w:val="none" w:sz="0" w:space="0" w:color="auto"/>
                                <w:bottom w:val="none" w:sz="0" w:space="0" w:color="auto"/>
                                <w:right w:val="none" w:sz="0" w:space="0" w:color="auto"/>
                              </w:divBdr>
                              <w:divsChild>
                                <w:div w:id="986785356">
                                  <w:marLeft w:val="0"/>
                                  <w:marRight w:val="0"/>
                                  <w:marTop w:val="0"/>
                                  <w:marBottom w:val="0"/>
                                  <w:divBdr>
                                    <w:top w:val="none" w:sz="0" w:space="0" w:color="auto"/>
                                    <w:left w:val="none" w:sz="0" w:space="0" w:color="auto"/>
                                    <w:bottom w:val="none" w:sz="0" w:space="0" w:color="auto"/>
                                    <w:right w:val="none" w:sz="0" w:space="0" w:color="auto"/>
                                  </w:divBdr>
                                  <w:divsChild>
                                    <w:div w:id="8400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7343">
                          <w:marLeft w:val="0"/>
                          <w:marRight w:val="0"/>
                          <w:marTop w:val="0"/>
                          <w:marBottom w:val="0"/>
                          <w:divBdr>
                            <w:top w:val="none" w:sz="0" w:space="0" w:color="auto"/>
                            <w:left w:val="none" w:sz="0" w:space="0" w:color="auto"/>
                            <w:bottom w:val="none" w:sz="0" w:space="0" w:color="auto"/>
                            <w:right w:val="none" w:sz="0" w:space="0" w:color="auto"/>
                          </w:divBdr>
                          <w:divsChild>
                            <w:div w:id="742025944">
                              <w:marLeft w:val="0"/>
                              <w:marRight w:val="0"/>
                              <w:marTop w:val="0"/>
                              <w:marBottom w:val="0"/>
                              <w:divBdr>
                                <w:top w:val="none" w:sz="0" w:space="0" w:color="auto"/>
                                <w:left w:val="none" w:sz="0" w:space="0" w:color="auto"/>
                                <w:bottom w:val="none" w:sz="0" w:space="0" w:color="auto"/>
                                <w:right w:val="none" w:sz="0" w:space="0" w:color="auto"/>
                              </w:divBdr>
                              <w:divsChild>
                                <w:div w:id="456872827">
                                  <w:marLeft w:val="0"/>
                                  <w:marRight w:val="0"/>
                                  <w:marTop w:val="0"/>
                                  <w:marBottom w:val="0"/>
                                  <w:divBdr>
                                    <w:top w:val="none" w:sz="0" w:space="0" w:color="auto"/>
                                    <w:left w:val="none" w:sz="0" w:space="0" w:color="auto"/>
                                    <w:bottom w:val="none" w:sz="0" w:space="0" w:color="auto"/>
                                    <w:right w:val="none" w:sz="0" w:space="0" w:color="auto"/>
                                  </w:divBdr>
                                  <w:divsChild>
                                    <w:div w:id="5920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3275">
                          <w:marLeft w:val="0"/>
                          <w:marRight w:val="0"/>
                          <w:marTop w:val="0"/>
                          <w:marBottom w:val="0"/>
                          <w:divBdr>
                            <w:top w:val="none" w:sz="0" w:space="0" w:color="auto"/>
                            <w:left w:val="none" w:sz="0" w:space="0" w:color="auto"/>
                            <w:bottom w:val="none" w:sz="0" w:space="0" w:color="auto"/>
                            <w:right w:val="none" w:sz="0" w:space="0" w:color="auto"/>
                          </w:divBdr>
                          <w:divsChild>
                            <w:div w:id="172456887">
                              <w:marLeft w:val="0"/>
                              <w:marRight w:val="0"/>
                              <w:marTop w:val="0"/>
                              <w:marBottom w:val="0"/>
                              <w:divBdr>
                                <w:top w:val="none" w:sz="0" w:space="0" w:color="auto"/>
                                <w:left w:val="none" w:sz="0" w:space="0" w:color="auto"/>
                                <w:bottom w:val="none" w:sz="0" w:space="0" w:color="auto"/>
                                <w:right w:val="none" w:sz="0" w:space="0" w:color="auto"/>
                              </w:divBdr>
                              <w:divsChild>
                                <w:div w:id="1531796974">
                                  <w:marLeft w:val="0"/>
                                  <w:marRight w:val="0"/>
                                  <w:marTop w:val="0"/>
                                  <w:marBottom w:val="0"/>
                                  <w:divBdr>
                                    <w:top w:val="none" w:sz="0" w:space="0" w:color="auto"/>
                                    <w:left w:val="none" w:sz="0" w:space="0" w:color="auto"/>
                                    <w:bottom w:val="none" w:sz="0" w:space="0" w:color="auto"/>
                                    <w:right w:val="none" w:sz="0" w:space="0" w:color="auto"/>
                                  </w:divBdr>
                                  <w:divsChild>
                                    <w:div w:id="1966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130580">
          <w:marLeft w:val="0"/>
          <w:marRight w:val="0"/>
          <w:marTop w:val="0"/>
          <w:marBottom w:val="0"/>
          <w:divBdr>
            <w:top w:val="none" w:sz="0" w:space="0" w:color="auto"/>
            <w:left w:val="none" w:sz="0" w:space="0" w:color="auto"/>
            <w:bottom w:val="none" w:sz="0" w:space="0" w:color="auto"/>
            <w:right w:val="none" w:sz="0" w:space="0" w:color="auto"/>
          </w:divBdr>
          <w:divsChild>
            <w:div w:id="1990597353">
              <w:marLeft w:val="0"/>
              <w:marRight w:val="0"/>
              <w:marTop w:val="0"/>
              <w:marBottom w:val="0"/>
              <w:divBdr>
                <w:top w:val="none" w:sz="0" w:space="0" w:color="auto"/>
                <w:left w:val="none" w:sz="0" w:space="0" w:color="auto"/>
                <w:bottom w:val="none" w:sz="0" w:space="0" w:color="auto"/>
                <w:right w:val="none" w:sz="0" w:space="0" w:color="auto"/>
              </w:divBdr>
              <w:divsChild>
                <w:div w:id="203757606">
                  <w:marLeft w:val="0"/>
                  <w:marRight w:val="0"/>
                  <w:marTop w:val="0"/>
                  <w:marBottom w:val="0"/>
                  <w:divBdr>
                    <w:top w:val="none" w:sz="0" w:space="0" w:color="auto"/>
                    <w:left w:val="none" w:sz="0" w:space="0" w:color="auto"/>
                    <w:bottom w:val="none" w:sz="0" w:space="0" w:color="auto"/>
                    <w:right w:val="none" w:sz="0" w:space="0" w:color="auto"/>
                  </w:divBdr>
                  <w:divsChild>
                    <w:div w:id="1834878756">
                      <w:marLeft w:val="0"/>
                      <w:marRight w:val="0"/>
                      <w:marTop w:val="0"/>
                      <w:marBottom w:val="0"/>
                      <w:divBdr>
                        <w:top w:val="none" w:sz="0" w:space="0" w:color="auto"/>
                        <w:left w:val="none" w:sz="0" w:space="0" w:color="auto"/>
                        <w:bottom w:val="none" w:sz="0" w:space="0" w:color="auto"/>
                        <w:right w:val="none" w:sz="0" w:space="0" w:color="auto"/>
                      </w:divBdr>
                      <w:divsChild>
                        <w:div w:id="1367559598">
                          <w:marLeft w:val="0"/>
                          <w:marRight w:val="0"/>
                          <w:marTop w:val="0"/>
                          <w:marBottom w:val="0"/>
                          <w:divBdr>
                            <w:top w:val="none" w:sz="0" w:space="0" w:color="auto"/>
                            <w:left w:val="none" w:sz="0" w:space="0" w:color="auto"/>
                            <w:bottom w:val="none" w:sz="0" w:space="0" w:color="auto"/>
                            <w:right w:val="none" w:sz="0" w:space="0" w:color="auto"/>
                          </w:divBdr>
                          <w:divsChild>
                            <w:div w:id="1436091664">
                              <w:marLeft w:val="0"/>
                              <w:marRight w:val="0"/>
                              <w:marTop w:val="0"/>
                              <w:marBottom w:val="0"/>
                              <w:divBdr>
                                <w:top w:val="none" w:sz="0" w:space="0" w:color="auto"/>
                                <w:left w:val="none" w:sz="0" w:space="0" w:color="auto"/>
                                <w:bottom w:val="none" w:sz="0" w:space="0" w:color="auto"/>
                                <w:right w:val="none" w:sz="0" w:space="0" w:color="auto"/>
                              </w:divBdr>
                              <w:divsChild>
                                <w:div w:id="1065032591">
                                  <w:marLeft w:val="0"/>
                                  <w:marRight w:val="0"/>
                                  <w:marTop w:val="0"/>
                                  <w:marBottom w:val="0"/>
                                  <w:divBdr>
                                    <w:top w:val="none" w:sz="0" w:space="0" w:color="auto"/>
                                    <w:left w:val="none" w:sz="0" w:space="0" w:color="auto"/>
                                    <w:bottom w:val="none" w:sz="0" w:space="0" w:color="auto"/>
                                    <w:right w:val="none" w:sz="0" w:space="0" w:color="auto"/>
                                  </w:divBdr>
                                  <w:divsChild>
                                    <w:div w:id="209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8013">
                          <w:marLeft w:val="0"/>
                          <w:marRight w:val="0"/>
                          <w:marTop w:val="0"/>
                          <w:marBottom w:val="0"/>
                          <w:divBdr>
                            <w:top w:val="none" w:sz="0" w:space="0" w:color="auto"/>
                            <w:left w:val="none" w:sz="0" w:space="0" w:color="auto"/>
                            <w:bottom w:val="none" w:sz="0" w:space="0" w:color="auto"/>
                            <w:right w:val="none" w:sz="0" w:space="0" w:color="auto"/>
                          </w:divBdr>
                          <w:divsChild>
                            <w:div w:id="1117604478">
                              <w:marLeft w:val="0"/>
                              <w:marRight w:val="0"/>
                              <w:marTop w:val="0"/>
                              <w:marBottom w:val="0"/>
                              <w:divBdr>
                                <w:top w:val="none" w:sz="0" w:space="0" w:color="auto"/>
                                <w:left w:val="none" w:sz="0" w:space="0" w:color="auto"/>
                                <w:bottom w:val="none" w:sz="0" w:space="0" w:color="auto"/>
                                <w:right w:val="none" w:sz="0" w:space="0" w:color="auto"/>
                              </w:divBdr>
                              <w:divsChild>
                                <w:div w:id="133912670">
                                  <w:marLeft w:val="0"/>
                                  <w:marRight w:val="0"/>
                                  <w:marTop w:val="0"/>
                                  <w:marBottom w:val="0"/>
                                  <w:divBdr>
                                    <w:top w:val="none" w:sz="0" w:space="0" w:color="auto"/>
                                    <w:left w:val="none" w:sz="0" w:space="0" w:color="auto"/>
                                    <w:bottom w:val="none" w:sz="0" w:space="0" w:color="auto"/>
                                    <w:right w:val="none" w:sz="0" w:space="0" w:color="auto"/>
                                  </w:divBdr>
                                  <w:divsChild>
                                    <w:div w:id="15433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2951">
                          <w:marLeft w:val="0"/>
                          <w:marRight w:val="0"/>
                          <w:marTop w:val="0"/>
                          <w:marBottom w:val="0"/>
                          <w:divBdr>
                            <w:top w:val="none" w:sz="0" w:space="0" w:color="auto"/>
                            <w:left w:val="none" w:sz="0" w:space="0" w:color="auto"/>
                            <w:bottom w:val="none" w:sz="0" w:space="0" w:color="auto"/>
                            <w:right w:val="none" w:sz="0" w:space="0" w:color="auto"/>
                          </w:divBdr>
                          <w:divsChild>
                            <w:div w:id="144129916">
                              <w:marLeft w:val="0"/>
                              <w:marRight w:val="0"/>
                              <w:marTop w:val="0"/>
                              <w:marBottom w:val="0"/>
                              <w:divBdr>
                                <w:top w:val="none" w:sz="0" w:space="0" w:color="auto"/>
                                <w:left w:val="none" w:sz="0" w:space="0" w:color="auto"/>
                                <w:bottom w:val="none" w:sz="0" w:space="0" w:color="auto"/>
                                <w:right w:val="none" w:sz="0" w:space="0" w:color="auto"/>
                              </w:divBdr>
                              <w:divsChild>
                                <w:div w:id="1518544969">
                                  <w:marLeft w:val="0"/>
                                  <w:marRight w:val="0"/>
                                  <w:marTop w:val="0"/>
                                  <w:marBottom w:val="0"/>
                                  <w:divBdr>
                                    <w:top w:val="none" w:sz="0" w:space="0" w:color="auto"/>
                                    <w:left w:val="none" w:sz="0" w:space="0" w:color="auto"/>
                                    <w:bottom w:val="none" w:sz="0" w:space="0" w:color="auto"/>
                                    <w:right w:val="none" w:sz="0" w:space="0" w:color="auto"/>
                                  </w:divBdr>
                                  <w:divsChild>
                                    <w:div w:id="53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05981">
          <w:marLeft w:val="0"/>
          <w:marRight w:val="0"/>
          <w:marTop w:val="0"/>
          <w:marBottom w:val="0"/>
          <w:divBdr>
            <w:top w:val="none" w:sz="0" w:space="0" w:color="auto"/>
            <w:left w:val="none" w:sz="0" w:space="0" w:color="auto"/>
            <w:bottom w:val="none" w:sz="0" w:space="0" w:color="auto"/>
            <w:right w:val="none" w:sz="0" w:space="0" w:color="auto"/>
          </w:divBdr>
          <w:divsChild>
            <w:div w:id="807864898">
              <w:marLeft w:val="0"/>
              <w:marRight w:val="0"/>
              <w:marTop w:val="0"/>
              <w:marBottom w:val="0"/>
              <w:divBdr>
                <w:top w:val="none" w:sz="0" w:space="0" w:color="auto"/>
                <w:left w:val="none" w:sz="0" w:space="0" w:color="auto"/>
                <w:bottom w:val="none" w:sz="0" w:space="0" w:color="auto"/>
                <w:right w:val="none" w:sz="0" w:space="0" w:color="auto"/>
              </w:divBdr>
              <w:divsChild>
                <w:div w:id="681904974">
                  <w:marLeft w:val="0"/>
                  <w:marRight w:val="0"/>
                  <w:marTop w:val="0"/>
                  <w:marBottom w:val="0"/>
                  <w:divBdr>
                    <w:top w:val="none" w:sz="0" w:space="0" w:color="auto"/>
                    <w:left w:val="none" w:sz="0" w:space="0" w:color="auto"/>
                    <w:bottom w:val="none" w:sz="0" w:space="0" w:color="auto"/>
                    <w:right w:val="none" w:sz="0" w:space="0" w:color="auto"/>
                  </w:divBdr>
                  <w:divsChild>
                    <w:div w:id="1965773173">
                      <w:marLeft w:val="0"/>
                      <w:marRight w:val="0"/>
                      <w:marTop w:val="0"/>
                      <w:marBottom w:val="0"/>
                      <w:divBdr>
                        <w:top w:val="none" w:sz="0" w:space="0" w:color="auto"/>
                        <w:left w:val="none" w:sz="0" w:space="0" w:color="auto"/>
                        <w:bottom w:val="none" w:sz="0" w:space="0" w:color="auto"/>
                        <w:right w:val="none" w:sz="0" w:space="0" w:color="auto"/>
                      </w:divBdr>
                      <w:divsChild>
                        <w:div w:id="673920239">
                          <w:marLeft w:val="0"/>
                          <w:marRight w:val="0"/>
                          <w:marTop w:val="0"/>
                          <w:marBottom w:val="0"/>
                          <w:divBdr>
                            <w:top w:val="none" w:sz="0" w:space="0" w:color="auto"/>
                            <w:left w:val="none" w:sz="0" w:space="0" w:color="auto"/>
                            <w:bottom w:val="none" w:sz="0" w:space="0" w:color="auto"/>
                            <w:right w:val="none" w:sz="0" w:space="0" w:color="auto"/>
                          </w:divBdr>
                          <w:divsChild>
                            <w:div w:id="1923953809">
                              <w:marLeft w:val="0"/>
                              <w:marRight w:val="0"/>
                              <w:marTop w:val="0"/>
                              <w:marBottom w:val="0"/>
                              <w:divBdr>
                                <w:top w:val="none" w:sz="0" w:space="0" w:color="auto"/>
                                <w:left w:val="none" w:sz="0" w:space="0" w:color="auto"/>
                                <w:bottom w:val="none" w:sz="0" w:space="0" w:color="auto"/>
                                <w:right w:val="none" w:sz="0" w:space="0" w:color="auto"/>
                              </w:divBdr>
                              <w:divsChild>
                                <w:div w:id="1420326496">
                                  <w:marLeft w:val="0"/>
                                  <w:marRight w:val="0"/>
                                  <w:marTop w:val="0"/>
                                  <w:marBottom w:val="0"/>
                                  <w:divBdr>
                                    <w:top w:val="none" w:sz="0" w:space="0" w:color="auto"/>
                                    <w:left w:val="none" w:sz="0" w:space="0" w:color="auto"/>
                                    <w:bottom w:val="none" w:sz="0" w:space="0" w:color="auto"/>
                                    <w:right w:val="none" w:sz="0" w:space="0" w:color="auto"/>
                                  </w:divBdr>
                                  <w:divsChild>
                                    <w:div w:id="13020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4857">
                          <w:marLeft w:val="0"/>
                          <w:marRight w:val="0"/>
                          <w:marTop w:val="0"/>
                          <w:marBottom w:val="0"/>
                          <w:divBdr>
                            <w:top w:val="none" w:sz="0" w:space="0" w:color="auto"/>
                            <w:left w:val="none" w:sz="0" w:space="0" w:color="auto"/>
                            <w:bottom w:val="none" w:sz="0" w:space="0" w:color="auto"/>
                            <w:right w:val="none" w:sz="0" w:space="0" w:color="auto"/>
                          </w:divBdr>
                          <w:divsChild>
                            <w:div w:id="2034262189">
                              <w:marLeft w:val="0"/>
                              <w:marRight w:val="0"/>
                              <w:marTop w:val="0"/>
                              <w:marBottom w:val="0"/>
                              <w:divBdr>
                                <w:top w:val="none" w:sz="0" w:space="0" w:color="auto"/>
                                <w:left w:val="none" w:sz="0" w:space="0" w:color="auto"/>
                                <w:bottom w:val="none" w:sz="0" w:space="0" w:color="auto"/>
                                <w:right w:val="none" w:sz="0" w:space="0" w:color="auto"/>
                              </w:divBdr>
                              <w:divsChild>
                                <w:div w:id="598566655">
                                  <w:marLeft w:val="0"/>
                                  <w:marRight w:val="0"/>
                                  <w:marTop w:val="0"/>
                                  <w:marBottom w:val="0"/>
                                  <w:divBdr>
                                    <w:top w:val="none" w:sz="0" w:space="0" w:color="auto"/>
                                    <w:left w:val="none" w:sz="0" w:space="0" w:color="auto"/>
                                    <w:bottom w:val="none" w:sz="0" w:space="0" w:color="auto"/>
                                    <w:right w:val="none" w:sz="0" w:space="0" w:color="auto"/>
                                  </w:divBdr>
                                  <w:divsChild>
                                    <w:div w:id="17181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0565">
                          <w:marLeft w:val="0"/>
                          <w:marRight w:val="0"/>
                          <w:marTop w:val="0"/>
                          <w:marBottom w:val="0"/>
                          <w:divBdr>
                            <w:top w:val="none" w:sz="0" w:space="0" w:color="auto"/>
                            <w:left w:val="none" w:sz="0" w:space="0" w:color="auto"/>
                            <w:bottom w:val="none" w:sz="0" w:space="0" w:color="auto"/>
                            <w:right w:val="none" w:sz="0" w:space="0" w:color="auto"/>
                          </w:divBdr>
                          <w:divsChild>
                            <w:div w:id="1923489210">
                              <w:marLeft w:val="0"/>
                              <w:marRight w:val="0"/>
                              <w:marTop w:val="0"/>
                              <w:marBottom w:val="0"/>
                              <w:divBdr>
                                <w:top w:val="none" w:sz="0" w:space="0" w:color="auto"/>
                                <w:left w:val="none" w:sz="0" w:space="0" w:color="auto"/>
                                <w:bottom w:val="none" w:sz="0" w:space="0" w:color="auto"/>
                                <w:right w:val="none" w:sz="0" w:space="0" w:color="auto"/>
                              </w:divBdr>
                              <w:divsChild>
                                <w:div w:id="1180123270">
                                  <w:marLeft w:val="0"/>
                                  <w:marRight w:val="0"/>
                                  <w:marTop w:val="0"/>
                                  <w:marBottom w:val="0"/>
                                  <w:divBdr>
                                    <w:top w:val="none" w:sz="0" w:space="0" w:color="auto"/>
                                    <w:left w:val="none" w:sz="0" w:space="0" w:color="auto"/>
                                    <w:bottom w:val="none" w:sz="0" w:space="0" w:color="auto"/>
                                    <w:right w:val="none" w:sz="0" w:space="0" w:color="auto"/>
                                  </w:divBdr>
                                  <w:divsChild>
                                    <w:div w:id="15977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4587">
                          <w:marLeft w:val="0"/>
                          <w:marRight w:val="0"/>
                          <w:marTop w:val="0"/>
                          <w:marBottom w:val="0"/>
                          <w:divBdr>
                            <w:top w:val="none" w:sz="0" w:space="0" w:color="auto"/>
                            <w:left w:val="none" w:sz="0" w:space="0" w:color="auto"/>
                            <w:bottom w:val="none" w:sz="0" w:space="0" w:color="auto"/>
                            <w:right w:val="none" w:sz="0" w:space="0" w:color="auto"/>
                          </w:divBdr>
                          <w:divsChild>
                            <w:div w:id="928781683">
                              <w:marLeft w:val="0"/>
                              <w:marRight w:val="0"/>
                              <w:marTop w:val="0"/>
                              <w:marBottom w:val="0"/>
                              <w:divBdr>
                                <w:top w:val="none" w:sz="0" w:space="0" w:color="auto"/>
                                <w:left w:val="none" w:sz="0" w:space="0" w:color="auto"/>
                                <w:bottom w:val="none" w:sz="0" w:space="0" w:color="auto"/>
                                <w:right w:val="none" w:sz="0" w:space="0" w:color="auto"/>
                              </w:divBdr>
                              <w:divsChild>
                                <w:div w:id="1964459855">
                                  <w:marLeft w:val="0"/>
                                  <w:marRight w:val="0"/>
                                  <w:marTop w:val="0"/>
                                  <w:marBottom w:val="0"/>
                                  <w:divBdr>
                                    <w:top w:val="none" w:sz="0" w:space="0" w:color="auto"/>
                                    <w:left w:val="none" w:sz="0" w:space="0" w:color="auto"/>
                                    <w:bottom w:val="none" w:sz="0" w:space="0" w:color="auto"/>
                                    <w:right w:val="none" w:sz="0" w:space="0" w:color="auto"/>
                                  </w:divBdr>
                                  <w:divsChild>
                                    <w:div w:id="19351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62865">
                          <w:marLeft w:val="0"/>
                          <w:marRight w:val="0"/>
                          <w:marTop w:val="0"/>
                          <w:marBottom w:val="0"/>
                          <w:divBdr>
                            <w:top w:val="none" w:sz="0" w:space="0" w:color="auto"/>
                            <w:left w:val="none" w:sz="0" w:space="0" w:color="auto"/>
                            <w:bottom w:val="none" w:sz="0" w:space="0" w:color="auto"/>
                            <w:right w:val="none" w:sz="0" w:space="0" w:color="auto"/>
                          </w:divBdr>
                          <w:divsChild>
                            <w:div w:id="1415204971">
                              <w:marLeft w:val="0"/>
                              <w:marRight w:val="0"/>
                              <w:marTop w:val="0"/>
                              <w:marBottom w:val="0"/>
                              <w:divBdr>
                                <w:top w:val="none" w:sz="0" w:space="0" w:color="auto"/>
                                <w:left w:val="none" w:sz="0" w:space="0" w:color="auto"/>
                                <w:bottom w:val="none" w:sz="0" w:space="0" w:color="auto"/>
                                <w:right w:val="none" w:sz="0" w:space="0" w:color="auto"/>
                              </w:divBdr>
                              <w:divsChild>
                                <w:div w:id="721946964">
                                  <w:marLeft w:val="0"/>
                                  <w:marRight w:val="0"/>
                                  <w:marTop w:val="0"/>
                                  <w:marBottom w:val="0"/>
                                  <w:divBdr>
                                    <w:top w:val="none" w:sz="0" w:space="0" w:color="auto"/>
                                    <w:left w:val="none" w:sz="0" w:space="0" w:color="auto"/>
                                    <w:bottom w:val="none" w:sz="0" w:space="0" w:color="auto"/>
                                    <w:right w:val="none" w:sz="0" w:space="0" w:color="auto"/>
                                  </w:divBdr>
                                  <w:divsChild>
                                    <w:div w:id="445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6142">
                          <w:marLeft w:val="0"/>
                          <w:marRight w:val="0"/>
                          <w:marTop w:val="0"/>
                          <w:marBottom w:val="0"/>
                          <w:divBdr>
                            <w:top w:val="none" w:sz="0" w:space="0" w:color="auto"/>
                            <w:left w:val="none" w:sz="0" w:space="0" w:color="auto"/>
                            <w:bottom w:val="none" w:sz="0" w:space="0" w:color="auto"/>
                            <w:right w:val="none" w:sz="0" w:space="0" w:color="auto"/>
                          </w:divBdr>
                          <w:divsChild>
                            <w:div w:id="1249923079">
                              <w:marLeft w:val="0"/>
                              <w:marRight w:val="0"/>
                              <w:marTop w:val="0"/>
                              <w:marBottom w:val="0"/>
                              <w:divBdr>
                                <w:top w:val="none" w:sz="0" w:space="0" w:color="auto"/>
                                <w:left w:val="none" w:sz="0" w:space="0" w:color="auto"/>
                                <w:bottom w:val="none" w:sz="0" w:space="0" w:color="auto"/>
                                <w:right w:val="none" w:sz="0" w:space="0" w:color="auto"/>
                              </w:divBdr>
                              <w:divsChild>
                                <w:div w:id="1678920007">
                                  <w:marLeft w:val="0"/>
                                  <w:marRight w:val="0"/>
                                  <w:marTop w:val="0"/>
                                  <w:marBottom w:val="0"/>
                                  <w:divBdr>
                                    <w:top w:val="none" w:sz="0" w:space="0" w:color="auto"/>
                                    <w:left w:val="none" w:sz="0" w:space="0" w:color="auto"/>
                                    <w:bottom w:val="none" w:sz="0" w:space="0" w:color="auto"/>
                                    <w:right w:val="none" w:sz="0" w:space="0" w:color="auto"/>
                                  </w:divBdr>
                                  <w:divsChild>
                                    <w:div w:id="13403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10200">
                          <w:marLeft w:val="0"/>
                          <w:marRight w:val="0"/>
                          <w:marTop w:val="0"/>
                          <w:marBottom w:val="0"/>
                          <w:divBdr>
                            <w:top w:val="none" w:sz="0" w:space="0" w:color="auto"/>
                            <w:left w:val="none" w:sz="0" w:space="0" w:color="auto"/>
                            <w:bottom w:val="none" w:sz="0" w:space="0" w:color="auto"/>
                            <w:right w:val="none" w:sz="0" w:space="0" w:color="auto"/>
                          </w:divBdr>
                          <w:divsChild>
                            <w:div w:id="558320231">
                              <w:marLeft w:val="0"/>
                              <w:marRight w:val="0"/>
                              <w:marTop w:val="0"/>
                              <w:marBottom w:val="0"/>
                              <w:divBdr>
                                <w:top w:val="none" w:sz="0" w:space="0" w:color="auto"/>
                                <w:left w:val="none" w:sz="0" w:space="0" w:color="auto"/>
                                <w:bottom w:val="none" w:sz="0" w:space="0" w:color="auto"/>
                                <w:right w:val="none" w:sz="0" w:space="0" w:color="auto"/>
                              </w:divBdr>
                              <w:divsChild>
                                <w:div w:id="398746849">
                                  <w:marLeft w:val="0"/>
                                  <w:marRight w:val="0"/>
                                  <w:marTop w:val="0"/>
                                  <w:marBottom w:val="0"/>
                                  <w:divBdr>
                                    <w:top w:val="none" w:sz="0" w:space="0" w:color="auto"/>
                                    <w:left w:val="none" w:sz="0" w:space="0" w:color="auto"/>
                                    <w:bottom w:val="none" w:sz="0" w:space="0" w:color="auto"/>
                                    <w:right w:val="none" w:sz="0" w:space="0" w:color="auto"/>
                                  </w:divBdr>
                                  <w:divsChild>
                                    <w:div w:id="5060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07910">
                          <w:marLeft w:val="0"/>
                          <w:marRight w:val="0"/>
                          <w:marTop w:val="0"/>
                          <w:marBottom w:val="0"/>
                          <w:divBdr>
                            <w:top w:val="none" w:sz="0" w:space="0" w:color="auto"/>
                            <w:left w:val="none" w:sz="0" w:space="0" w:color="auto"/>
                            <w:bottom w:val="none" w:sz="0" w:space="0" w:color="auto"/>
                            <w:right w:val="none" w:sz="0" w:space="0" w:color="auto"/>
                          </w:divBdr>
                          <w:divsChild>
                            <w:div w:id="210846776">
                              <w:marLeft w:val="0"/>
                              <w:marRight w:val="0"/>
                              <w:marTop w:val="0"/>
                              <w:marBottom w:val="0"/>
                              <w:divBdr>
                                <w:top w:val="none" w:sz="0" w:space="0" w:color="auto"/>
                                <w:left w:val="none" w:sz="0" w:space="0" w:color="auto"/>
                                <w:bottom w:val="none" w:sz="0" w:space="0" w:color="auto"/>
                                <w:right w:val="none" w:sz="0" w:space="0" w:color="auto"/>
                              </w:divBdr>
                              <w:divsChild>
                                <w:div w:id="442044391">
                                  <w:marLeft w:val="0"/>
                                  <w:marRight w:val="0"/>
                                  <w:marTop w:val="0"/>
                                  <w:marBottom w:val="0"/>
                                  <w:divBdr>
                                    <w:top w:val="none" w:sz="0" w:space="0" w:color="auto"/>
                                    <w:left w:val="none" w:sz="0" w:space="0" w:color="auto"/>
                                    <w:bottom w:val="none" w:sz="0" w:space="0" w:color="auto"/>
                                    <w:right w:val="none" w:sz="0" w:space="0" w:color="auto"/>
                                  </w:divBdr>
                                  <w:divsChild>
                                    <w:div w:id="20674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89354">
          <w:marLeft w:val="0"/>
          <w:marRight w:val="0"/>
          <w:marTop w:val="0"/>
          <w:marBottom w:val="0"/>
          <w:divBdr>
            <w:top w:val="none" w:sz="0" w:space="0" w:color="auto"/>
            <w:left w:val="none" w:sz="0" w:space="0" w:color="auto"/>
            <w:bottom w:val="none" w:sz="0" w:space="0" w:color="auto"/>
            <w:right w:val="none" w:sz="0" w:space="0" w:color="auto"/>
          </w:divBdr>
          <w:divsChild>
            <w:div w:id="1538934078">
              <w:marLeft w:val="0"/>
              <w:marRight w:val="0"/>
              <w:marTop w:val="0"/>
              <w:marBottom w:val="0"/>
              <w:divBdr>
                <w:top w:val="none" w:sz="0" w:space="0" w:color="auto"/>
                <w:left w:val="none" w:sz="0" w:space="0" w:color="auto"/>
                <w:bottom w:val="none" w:sz="0" w:space="0" w:color="auto"/>
                <w:right w:val="none" w:sz="0" w:space="0" w:color="auto"/>
              </w:divBdr>
              <w:divsChild>
                <w:div w:id="1025864701">
                  <w:marLeft w:val="0"/>
                  <w:marRight w:val="0"/>
                  <w:marTop w:val="0"/>
                  <w:marBottom w:val="0"/>
                  <w:divBdr>
                    <w:top w:val="none" w:sz="0" w:space="0" w:color="auto"/>
                    <w:left w:val="none" w:sz="0" w:space="0" w:color="auto"/>
                    <w:bottom w:val="none" w:sz="0" w:space="0" w:color="auto"/>
                    <w:right w:val="none" w:sz="0" w:space="0" w:color="auto"/>
                  </w:divBdr>
                  <w:divsChild>
                    <w:div w:id="1616525241">
                      <w:marLeft w:val="0"/>
                      <w:marRight w:val="0"/>
                      <w:marTop w:val="0"/>
                      <w:marBottom w:val="0"/>
                      <w:divBdr>
                        <w:top w:val="none" w:sz="0" w:space="0" w:color="auto"/>
                        <w:left w:val="none" w:sz="0" w:space="0" w:color="auto"/>
                        <w:bottom w:val="none" w:sz="0" w:space="0" w:color="auto"/>
                        <w:right w:val="none" w:sz="0" w:space="0" w:color="auto"/>
                      </w:divBdr>
                      <w:divsChild>
                        <w:div w:id="1892036278">
                          <w:marLeft w:val="0"/>
                          <w:marRight w:val="0"/>
                          <w:marTop w:val="0"/>
                          <w:marBottom w:val="0"/>
                          <w:divBdr>
                            <w:top w:val="none" w:sz="0" w:space="0" w:color="auto"/>
                            <w:left w:val="none" w:sz="0" w:space="0" w:color="auto"/>
                            <w:bottom w:val="none" w:sz="0" w:space="0" w:color="auto"/>
                            <w:right w:val="none" w:sz="0" w:space="0" w:color="auto"/>
                          </w:divBdr>
                          <w:divsChild>
                            <w:div w:id="1268075735">
                              <w:marLeft w:val="0"/>
                              <w:marRight w:val="0"/>
                              <w:marTop w:val="0"/>
                              <w:marBottom w:val="0"/>
                              <w:divBdr>
                                <w:top w:val="none" w:sz="0" w:space="0" w:color="auto"/>
                                <w:left w:val="none" w:sz="0" w:space="0" w:color="auto"/>
                                <w:bottom w:val="none" w:sz="0" w:space="0" w:color="auto"/>
                                <w:right w:val="none" w:sz="0" w:space="0" w:color="auto"/>
                              </w:divBdr>
                              <w:divsChild>
                                <w:div w:id="1281763373">
                                  <w:marLeft w:val="0"/>
                                  <w:marRight w:val="0"/>
                                  <w:marTop w:val="0"/>
                                  <w:marBottom w:val="0"/>
                                  <w:divBdr>
                                    <w:top w:val="none" w:sz="0" w:space="0" w:color="auto"/>
                                    <w:left w:val="none" w:sz="0" w:space="0" w:color="auto"/>
                                    <w:bottom w:val="none" w:sz="0" w:space="0" w:color="auto"/>
                                    <w:right w:val="none" w:sz="0" w:space="0" w:color="auto"/>
                                  </w:divBdr>
                                  <w:divsChild>
                                    <w:div w:id="8791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856">
                          <w:marLeft w:val="0"/>
                          <w:marRight w:val="0"/>
                          <w:marTop w:val="0"/>
                          <w:marBottom w:val="0"/>
                          <w:divBdr>
                            <w:top w:val="none" w:sz="0" w:space="0" w:color="auto"/>
                            <w:left w:val="none" w:sz="0" w:space="0" w:color="auto"/>
                            <w:bottom w:val="none" w:sz="0" w:space="0" w:color="auto"/>
                            <w:right w:val="none" w:sz="0" w:space="0" w:color="auto"/>
                          </w:divBdr>
                          <w:divsChild>
                            <w:div w:id="1187981422">
                              <w:marLeft w:val="0"/>
                              <w:marRight w:val="0"/>
                              <w:marTop w:val="0"/>
                              <w:marBottom w:val="0"/>
                              <w:divBdr>
                                <w:top w:val="none" w:sz="0" w:space="0" w:color="auto"/>
                                <w:left w:val="none" w:sz="0" w:space="0" w:color="auto"/>
                                <w:bottom w:val="none" w:sz="0" w:space="0" w:color="auto"/>
                                <w:right w:val="none" w:sz="0" w:space="0" w:color="auto"/>
                              </w:divBdr>
                              <w:divsChild>
                                <w:div w:id="1011756063">
                                  <w:marLeft w:val="0"/>
                                  <w:marRight w:val="0"/>
                                  <w:marTop w:val="0"/>
                                  <w:marBottom w:val="0"/>
                                  <w:divBdr>
                                    <w:top w:val="none" w:sz="0" w:space="0" w:color="auto"/>
                                    <w:left w:val="none" w:sz="0" w:space="0" w:color="auto"/>
                                    <w:bottom w:val="none" w:sz="0" w:space="0" w:color="auto"/>
                                    <w:right w:val="none" w:sz="0" w:space="0" w:color="auto"/>
                                  </w:divBdr>
                                  <w:divsChild>
                                    <w:div w:id="21324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0688">
                          <w:marLeft w:val="0"/>
                          <w:marRight w:val="0"/>
                          <w:marTop w:val="0"/>
                          <w:marBottom w:val="0"/>
                          <w:divBdr>
                            <w:top w:val="none" w:sz="0" w:space="0" w:color="auto"/>
                            <w:left w:val="none" w:sz="0" w:space="0" w:color="auto"/>
                            <w:bottom w:val="none" w:sz="0" w:space="0" w:color="auto"/>
                            <w:right w:val="none" w:sz="0" w:space="0" w:color="auto"/>
                          </w:divBdr>
                          <w:divsChild>
                            <w:div w:id="715158794">
                              <w:marLeft w:val="0"/>
                              <w:marRight w:val="0"/>
                              <w:marTop w:val="0"/>
                              <w:marBottom w:val="0"/>
                              <w:divBdr>
                                <w:top w:val="none" w:sz="0" w:space="0" w:color="auto"/>
                                <w:left w:val="none" w:sz="0" w:space="0" w:color="auto"/>
                                <w:bottom w:val="none" w:sz="0" w:space="0" w:color="auto"/>
                                <w:right w:val="none" w:sz="0" w:space="0" w:color="auto"/>
                              </w:divBdr>
                              <w:divsChild>
                                <w:div w:id="508520723">
                                  <w:marLeft w:val="0"/>
                                  <w:marRight w:val="0"/>
                                  <w:marTop w:val="0"/>
                                  <w:marBottom w:val="0"/>
                                  <w:divBdr>
                                    <w:top w:val="none" w:sz="0" w:space="0" w:color="auto"/>
                                    <w:left w:val="none" w:sz="0" w:space="0" w:color="auto"/>
                                    <w:bottom w:val="none" w:sz="0" w:space="0" w:color="auto"/>
                                    <w:right w:val="none" w:sz="0" w:space="0" w:color="auto"/>
                                  </w:divBdr>
                                  <w:divsChild>
                                    <w:div w:id="15114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01170">
                          <w:marLeft w:val="0"/>
                          <w:marRight w:val="0"/>
                          <w:marTop w:val="0"/>
                          <w:marBottom w:val="0"/>
                          <w:divBdr>
                            <w:top w:val="none" w:sz="0" w:space="0" w:color="auto"/>
                            <w:left w:val="none" w:sz="0" w:space="0" w:color="auto"/>
                            <w:bottom w:val="none" w:sz="0" w:space="0" w:color="auto"/>
                            <w:right w:val="none" w:sz="0" w:space="0" w:color="auto"/>
                          </w:divBdr>
                          <w:divsChild>
                            <w:div w:id="1987003318">
                              <w:marLeft w:val="0"/>
                              <w:marRight w:val="0"/>
                              <w:marTop w:val="0"/>
                              <w:marBottom w:val="0"/>
                              <w:divBdr>
                                <w:top w:val="none" w:sz="0" w:space="0" w:color="auto"/>
                                <w:left w:val="none" w:sz="0" w:space="0" w:color="auto"/>
                                <w:bottom w:val="none" w:sz="0" w:space="0" w:color="auto"/>
                                <w:right w:val="none" w:sz="0" w:space="0" w:color="auto"/>
                              </w:divBdr>
                              <w:divsChild>
                                <w:div w:id="1614247554">
                                  <w:marLeft w:val="0"/>
                                  <w:marRight w:val="0"/>
                                  <w:marTop w:val="0"/>
                                  <w:marBottom w:val="0"/>
                                  <w:divBdr>
                                    <w:top w:val="none" w:sz="0" w:space="0" w:color="auto"/>
                                    <w:left w:val="none" w:sz="0" w:space="0" w:color="auto"/>
                                    <w:bottom w:val="none" w:sz="0" w:space="0" w:color="auto"/>
                                    <w:right w:val="none" w:sz="0" w:space="0" w:color="auto"/>
                                  </w:divBdr>
                                  <w:divsChild>
                                    <w:div w:id="1043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732390">
          <w:marLeft w:val="0"/>
          <w:marRight w:val="0"/>
          <w:marTop w:val="0"/>
          <w:marBottom w:val="0"/>
          <w:divBdr>
            <w:top w:val="none" w:sz="0" w:space="0" w:color="auto"/>
            <w:left w:val="none" w:sz="0" w:space="0" w:color="auto"/>
            <w:bottom w:val="none" w:sz="0" w:space="0" w:color="auto"/>
            <w:right w:val="none" w:sz="0" w:space="0" w:color="auto"/>
          </w:divBdr>
          <w:divsChild>
            <w:div w:id="446508534">
              <w:marLeft w:val="0"/>
              <w:marRight w:val="0"/>
              <w:marTop w:val="0"/>
              <w:marBottom w:val="0"/>
              <w:divBdr>
                <w:top w:val="none" w:sz="0" w:space="0" w:color="auto"/>
                <w:left w:val="none" w:sz="0" w:space="0" w:color="auto"/>
                <w:bottom w:val="none" w:sz="0" w:space="0" w:color="auto"/>
                <w:right w:val="none" w:sz="0" w:space="0" w:color="auto"/>
              </w:divBdr>
              <w:divsChild>
                <w:div w:id="686634429">
                  <w:marLeft w:val="0"/>
                  <w:marRight w:val="0"/>
                  <w:marTop w:val="0"/>
                  <w:marBottom w:val="0"/>
                  <w:divBdr>
                    <w:top w:val="none" w:sz="0" w:space="0" w:color="auto"/>
                    <w:left w:val="none" w:sz="0" w:space="0" w:color="auto"/>
                    <w:bottom w:val="none" w:sz="0" w:space="0" w:color="auto"/>
                    <w:right w:val="none" w:sz="0" w:space="0" w:color="auto"/>
                  </w:divBdr>
                  <w:divsChild>
                    <w:div w:id="1145581269">
                      <w:marLeft w:val="0"/>
                      <w:marRight w:val="0"/>
                      <w:marTop w:val="0"/>
                      <w:marBottom w:val="0"/>
                      <w:divBdr>
                        <w:top w:val="none" w:sz="0" w:space="0" w:color="auto"/>
                        <w:left w:val="none" w:sz="0" w:space="0" w:color="auto"/>
                        <w:bottom w:val="none" w:sz="0" w:space="0" w:color="auto"/>
                        <w:right w:val="none" w:sz="0" w:space="0" w:color="auto"/>
                      </w:divBdr>
                      <w:divsChild>
                        <w:div w:id="1091396537">
                          <w:marLeft w:val="0"/>
                          <w:marRight w:val="0"/>
                          <w:marTop w:val="0"/>
                          <w:marBottom w:val="0"/>
                          <w:divBdr>
                            <w:top w:val="none" w:sz="0" w:space="0" w:color="auto"/>
                            <w:left w:val="none" w:sz="0" w:space="0" w:color="auto"/>
                            <w:bottom w:val="none" w:sz="0" w:space="0" w:color="auto"/>
                            <w:right w:val="none" w:sz="0" w:space="0" w:color="auto"/>
                          </w:divBdr>
                          <w:divsChild>
                            <w:div w:id="2001350784">
                              <w:marLeft w:val="0"/>
                              <w:marRight w:val="0"/>
                              <w:marTop w:val="0"/>
                              <w:marBottom w:val="0"/>
                              <w:divBdr>
                                <w:top w:val="none" w:sz="0" w:space="0" w:color="auto"/>
                                <w:left w:val="none" w:sz="0" w:space="0" w:color="auto"/>
                                <w:bottom w:val="none" w:sz="0" w:space="0" w:color="auto"/>
                                <w:right w:val="none" w:sz="0" w:space="0" w:color="auto"/>
                              </w:divBdr>
                              <w:divsChild>
                                <w:div w:id="912472638">
                                  <w:marLeft w:val="0"/>
                                  <w:marRight w:val="0"/>
                                  <w:marTop w:val="0"/>
                                  <w:marBottom w:val="0"/>
                                  <w:divBdr>
                                    <w:top w:val="none" w:sz="0" w:space="0" w:color="auto"/>
                                    <w:left w:val="none" w:sz="0" w:space="0" w:color="auto"/>
                                    <w:bottom w:val="none" w:sz="0" w:space="0" w:color="auto"/>
                                    <w:right w:val="none" w:sz="0" w:space="0" w:color="auto"/>
                                  </w:divBdr>
                                  <w:divsChild>
                                    <w:div w:id="10493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6202">
                          <w:marLeft w:val="0"/>
                          <w:marRight w:val="0"/>
                          <w:marTop w:val="0"/>
                          <w:marBottom w:val="0"/>
                          <w:divBdr>
                            <w:top w:val="none" w:sz="0" w:space="0" w:color="auto"/>
                            <w:left w:val="none" w:sz="0" w:space="0" w:color="auto"/>
                            <w:bottom w:val="none" w:sz="0" w:space="0" w:color="auto"/>
                            <w:right w:val="none" w:sz="0" w:space="0" w:color="auto"/>
                          </w:divBdr>
                          <w:divsChild>
                            <w:div w:id="495800570">
                              <w:marLeft w:val="0"/>
                              <w:marRight w:val="0"/>
                              <w:marTop w:val="0"/>
                              <w:marBottom w:val="0"/>
                              <w:divBdr>
                                <w:top w:val="none" w:sz="0" w:space="0" w:color="auto"/>
                                <w:left w:val="none" w:sz="0" w:space="0" w:color="auto"/>
                                <w:bottom w:val="none" w:sz="0" w:space="0" w:color="auto"/>
                                <w:right w:val="none" w:sz="0" w:space="0" w:color="auto"/>
                              </w:divBdr>
                              <w:divsChild>
                                <w:div w:id="110174304">
                                  <w:marLeft w:val="0"/>
                                  <w:marRight w:val="0"/>
                                  <w:marTop w:val="0"/>
                                  <w:marBottom w:val="0"/>
                                  <w:divBdr>
                                    <w:top w:val="none" w:sz="0" w:space="0" w:color="auto"/>
                                    <w:left w:val="none" w:sz="0" w:space="0" w:color="auto"/>
                                    <w:bottom w:val="none" w:sz="0" w:space="0" w:color="auto"/>
                                    <w:right w:val="none" w:sz="0" w:space="0" w:color="auto"/>
                                  </w:divBdr>
                                  <w:divsChild>
                                    <w:div w:id="5863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342">
                          <w:marLeft w:val="0"/>
                          <w:marRight w:val="0"/>
                          <w:marTop w:val="0"/>
                          <w:marBottom w:val="0"/>
                          <w:divBdr>
                            <w:top w:val="none" w:sz="0" w:space="0" w:color="auto"/>
                            <w:left w:val="none" w:sz="0" w:space="0" w:color="auto"/>
                            <w:bottom w:val="none" w:sz="0" w:space="0" w:color="auto"/>
                            <w:right w:val="none" w:sz="0" w:space="0" w:color="auto"/>
                          </w:divBdr>
                          <w:divsChild>
                            <w:div w:id="33387404">
                              <w:marLeft w:val="0"/>
                              <w:marRight w:val="0"/>
                              <w:marTop w:val="0"/>
                              <w:marBottom w:val="0"/>
                              <w:divBdr>
                                <w:top w:val="none" w:sz="0" w:space="0" w:color="auto"/>
                                <w:left w:val="none" w:sz="0" w:space="0" w:color="auto"/>
                                <w:bottom w:val="none" w:sz="0" w:space="0" w:color="auto"/>
                                <w:right w:val="none" w:sz="0" w:space="0" w:color="auto"/>
                              </w:divBdr>
                              <w:divsChild>
                                <w:div w:id="932128387">
                                  <w:marLeft w:val="0"/>
                                  <w:marRight w:val="0"/>
                                  <w:marTop w:val="0"/>
                                  <w:marBottom w:val="0"/>
                                  <w:divBdr>
                                    <w:top w:val="none" w:sz="0" w:space="0" w:color="auto"/>
                                    <w:left w:val="none" w:sz="0" w:space="0" w:color="auto"/>
                                    <w:bottom w:val="none" w:sz="0" w:space="0" w:color="auto"/>
                                    <w:right w:val="none" w:sz="0" w:space="0" w:color="auto"/>
                                  </w:divBdr>
                                  <w:divsChild>
                                    <w:div w:id="21345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005">
                          <w:marLeft w:val="0"/>
                          <w:marRight w:val="0"/>
                          <w:marTop w:val="0"/>
                          <w:marBottom w:val="0"/>
                          <w:divBdr>
                            <w:top w:val="none" w:sz="0" w:space="0" w:color="auto"/>
                            <w:left w:val="none" w:sz="0" w:space="0" w:color="auto"/>
                            <w:bottom w:val="none" w:sz="0" w:space="0" w:color="auto"/>
                            <w:right w:val="none" w:sz="0" w:space="0" w:color="auto"/>
                          </w:divBdr>
                          <w:divsChild>
                            <w:div w:id="1474449149">
                              <w:marLeft w:val="0"/>
                              <w:marRight w:val="0"/>
                              <w:marTop w:val="0"/>
                              <w:marBottom w:val="0"/>
                              <w:divBdr>
                                <w:top w:val="none" w:sz="0" w:space="0" w:color="auto"/>
                                <w:left w:val="none" w:sz="0" w:space="0" w:color="auto"/>
                                <w:bottom w:val="none" w:sz="0" w:space="0" w:color="auto"/>
                                <w:right w:val="none" w:sz="0" w:space="0" w:color="auto"/>
                              </w:divBdr>
                              <w:divsChild>
                                <w:div w:id="1123885601">
                                  <w:marLeft w:val="0"/>
                                  <w:marRight w:val="0"/>
                                  <w:marTop w:val="0"/>
                                  <w:marBottom w:val="0"/>
                                  <w:divBdr>
                                    <w:top w:val="none" w:sz="0" w:space="0" w:color="auto"/>
                                    <w:left w:val="none" w:sz="0" w:space="0" w:color="auto"/>
                                    <w:bottom w:val="none" w:sz="0" w:space="0" w:color="auto"/>
                                    <w:right w:val="none" w:sz="0" w:space="0" w:color="auto"/>
                                  </w:divBdr>
                                  <w:divsChild>
                                    <w:div w:id="7300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8211">
                          <w:marLeft w:val="0"/>
                          <w:marRight w:val="0"/>
                          <w:marTop w:val="0"/>
                          <w:marBottom w:val="0"/>
                          <w:divBdr>
                            <w:top w:val="none" w:sz="0" w:space="0" w:color="auto"/>
                            <w:left w:val="none" w:sz="0" w:space="0" w:color="auto"/>
                            <w:bottom w:val="none" w:sz="0" w:space="0" w:color="auto"/>
                            <w:right w:val="none" w:sz="0" w:space="0" w:color="auto"/>
                          </w:divBdr>
                          <w:divsChild>
                            <w:div w:id="1445074263">
                              <w:marLeft w:val="0"/>
                              <w:marRight w:val="0"/>
                              <w:marTop w:val="0"/>
                              <w:marBottom w:val="0"/>
                              <w:divBdr>
                                <w:top w:val="none" w:sz="0" w:space="0" w:color="auto"/>
                                <w:left w:val="none" w:sz="0" w:space="0" w:color="auto"/>
                                <w:bottom w:val="none" w:sz="0" w:space="0" w:color="auto"/>
                                <w:right w:val="none" w:sz="0" w:space="0" w:color="auto"/>
                              </w:divBdr>
                              <w:divsChild>
                                <w:div w:id="222258055">
                                  <w:marLeft w:val="0"/>
                                  <w:marRight w:val="0"/>
                                  <w:marTop w:val="0"/>
                                  <w:marBottom w:val="0"/>
                                  <w:divBdr>
                                    <w:top w:val="none" w:sz="0" w:space="0" w:color="auto"/>
                                    <w:left w:val="none" w:sz="0" w:space="0" w:color="auto"/>
                                    <w:bottom w:val="none" w:sz="0" w:space="0" w:color="auto"/>
                                    <w:right w:val="none" w:sz="0" w:space="0" w:color="auto"/>
                                  </w:divBdr>
                                  <w:divsChild>
                                    <w:div w:id="6399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9964">
                          <w:marLeft w:val="0"/>
                          <w:marRight w:val="0"/>
                          <w:marTop w:val="0"/>
                          <w:marBottom w:val="0"/>
                          <w:divBdr>
                            <w:top w:val="none" w:sz="0" w:space="0" w:color="auto"/>
                            <w:left w:val="none" w:sz="0" w:space="0" w:color="auto"/>
                            <w:bottom w:val="none" w:sz="0" w:space="0" w:color="auto"/>
                            <w:right w:val="none" w:sz="0" w:space="0" w:color="auto"/>
                          </w:divBdr>
                          <w:divsChild>
                            <w:div w:id="1459951092">
                              <w:marLeft w:val="0"/>
                              <w:marRight w:val="0"/>
                              <w:marTop w:val="0"/>
                              <w:marBottom w:val="0"/>
                              <w:divBdr>
                                <w:top w:val="none" w:sz="0" w:space="0" w:color="auto"/>
                                <w:left w:val="none" w:sz="0" w:space="0" w:color="auto"/>
                                <w:bottom w:val="none" w:sz="0" w:space="0" w:color="auto"/>
                                <w:right w:val="none" w:sz="0" w:space="0" w:color="auto"/>
                              </w:divBdr>
                              <w:divsChild>
                                <w:div w:id="1484926067">
                                  <w:marLeft w:val="0"/>
                                  <w:marRight w:val="0"/>
                                  <w:marTop w:val="0"/>
                                  <w:marBottom w:val="0"/>
                                  <w:divBdr>
                                    <w:top w:val="none" w:sz="0" w:space="0" w:color="auto"/>
                                    <w:left w:val="none" w:sz="0" w:space="0" w:color="auto"/>
                                    <w:bottom w:val="none" w:sz="0" w:space="0" w:color="auto"/>
                                    <w:right w:val="none" w:sz="0" w:space="0" w:color="auto"/>
                                  </w:divBdr>
                                  <w:divsChild>
                                    <w:div w:id="10840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0554">
                          <w:marLeft w:val="0"/>
                          <w:marRight w:val="0"/>
                          <w:marTop w:val="0"/>
                          <w:marBottom w:val="0"/>
                          <w:divBdr>
                            <w:top w:val="none" w:sz="0" w:space="0" w:color="auto"/>
                            <w:left w:val="none" w:sz="0" w:space="0" w:color="auto"/>
                            <w:bottom w:val="none" w:sz="0" w:space="0" w:color="auto"/>
                            <w:right w:val="none" w:sz="0" w:space="0" w:color="auto"/>
                          </w:divBdr>
                          <w:divsChild>
                            <w:div w:id="1951744448">
                              <w:marLeft w:val="0"/>
                              <w:marRight w:val="0"/>
                              <w:marTop w:val="0"/>
                              <w:marBottom w:val="0"/>
                              <w:divBdr>
                                <w:top w:val="none" w:sz="0" w:space="0" w:color="auto"/>
                                <w:left w:val="none" w:sz="0" w:space="0" w:color="auto"/>
                                <w:bottom w:val="none" w:sz="0" w:space="0" w:color="auto"/>
                                <w:right w:val="none" w:sz="0" w:space="0" w:color="auto"/>
                              </w:divBdr>
                              <w:divsChild>
                                <w:div w:id="904991578">
                                  <w:marLeft w:val="0"/>
                                  <w:marRight w:val="0"/>
                                  <w:marTop w:val="0"/>
                                  <w:marBottom w:val="0"/>
                                  <w:divBdr>
                                    <w:top w:val="none" w:sz="0" w:space="0" w:color="auto"/>
                                    <w:left w:val="none" w:sz="0" w:space="0" w:color="auto"/>
                                    <w:bottom w:val="none" w:sz="0" w:space="0" w:color="auto"/>
                                    <w:right w:val="none" w:sz="0" w:space="0" w:color="auto"/>
                                  </w:divBdr>
                                  <w:divsChild>
                                    <w:div w:id="7087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6566">
                          <w:marLeft w:val="0"/>
                          <w:marRight w:val="0"/>
                          <w:marTop w:val="0"/>
                          <w:marBottom w:val="0"/>
                          <w:divBdr>
                            <w:top w:val="none" w:sz="0" w:space="0" w:color="auto"/>
                            <w:left w:val="none" w:sz="0" w:space="0" w:color="auto"/>
                            <w:bottom w:val="none" w:sz="0" w:space="0" w:color="auto"/>
                            <w:right w:val="none" w:sz="0" w:space="0" w:color="auto"/>
                          </w:divBdr>
                          <w:divsChild>
                            <w:div w:id="624653507">
                              <w:marLeft w:val="0"/>
                              <w:marRight w:val="0"/>
                              <w:marTop w:val="0"/>
                              <w:marBottom w:val="0"/>
                              <w:divBdr>
                                <w:top w:val="none" w:sz="0" w:space="0" w:color="auto"/>
                                <w:left w:val="none" w:sz="0" w:space="0" w:color="auto"/>
                                <w:bottom w:val="none" w:sz="0" w:space="0" w:color="auto"/>
                                <w:right w:val="none" w:sz="0" w:space="0" w:color="auto"/>
                              </w:divBdr>
                              <w:divsChild>
                                <w:div w:id="230623417">
                                  <w:marLeft w:val="0"/>
                                  <w:marRight w:val="0"/>
                                  <w:marTop w:val="0"/>
                                  <w:marBottom w:val="0"/>
                                  <w:divBdr>
                                    <w:top w:val="none" w:sz="0" w:space="0" w:color="auto"/>
                                    <w:left w:val="none" w:sz="0" w:space="0" w:color="auto"/>
                                    <w:bottom w:val="none" w:sz="0" w:space="0" w:color="auto"/>
                                    <w:right w:val="none" w:sz="0" w:space="0" w:color="auto"/>
                                  </w:divBdr>
                                  <w:divsChild>
                                    <w:div w:id="114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8075">
                          <w:marLeft w:val="0"/>
                          <w:marRight w:val="0"/>
                          <w:marTop w:val="0"/>
                          <w:marBottom w:val="0"/>
                          <w:divBdr>
                            <w:top w:val="none" w:sz="0" w:space="0" w:color="auto"/>
                            <w:left w:val="none" w:sz="0" w:space="0" w:color="auto"/>
                            <w:bottom w:val="none" w:sz="0" w:space="0" w:color="auto"/>
                            <w:right w:val="none" w:sz="0" w:space="0" w:color="auto"/>
                          </w:divBdr>
                          <w:divsChild>
                            <w:div w:id="1585185483">
                              <w:marLeft w:val="0"/>
                              <w:marRight w:val="0"/>
                              <w:marTop w:val="0"/>
                              <w:marBottom w:val="0"/>
                              <w:divBdr>
                                <w:top w:val="none" w:sz="0" w:space="0" w:color="auto"/>
                                <w:left w:val="none" w:sz="0" w:space="0" w:color="auto"/>
                                <w:bottom w:val="none" w:sz="0" w:space="0" w:color="auto"/>
                                <w:right w:val="none" w:sz="0" w:space="0" w:color="auto"/>
                              </w:divBdr>
                              <w:divsChild>
                                <w:div w:id="1455632423">
                                  <w:marLeft w:val="0"/>
                                  <w:marRight w:val="0"/>
                                  <w:marTop w:val="0"/>
                                  <w:marBottom w:val="0"/>
                                  <w:divBdr>
                                    <w:top w:val="none" w:sz="0" w:space="0" w:color="auto"/>
                                    <w:left w:val="none" w:sz="0" w:space="0" w:color="auto"/>
                                    <w:bottom w:val="none" w:sz="0" w:space="0" w:color="auto"/>
                                    <w:right w:val="none" w:sz="0" w:space="0" w:color="auto"/>
                                  </w:divBdr>
                                  <w:divsChild>
                                    <w:div w:id="5925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8454">
                          <w:marLeft w:val="0"/>
                          <w:marRight w:val="0"/>
                          <w:marTop w:val="0"/>
                          <w:marBottom w:val="0"/>
                          <w:divBdr>
                            <w:top w:val="none" w:sz="0" w:space="0" w:color="auto"/>
                            <w:left w:val="none" w:sz="0" w:space="0" w:color="auto"/>
                            <w:bottom w:val="none" w:sz="0" w:space="0" w:color="auto"/>
                            <w:right w:val="none" w:sz="0" w:space="0" w:color="auto"/>
                          </w:divBdr>
                          <w:divsChild>
                            <w:div w:id="2029019786">
                              <w:marLeft w:val="0"/>
                              <w:marRight w:val="0"/>
                              <w:marTop w:val="0"/>
                              <w:marBottom w:val="0"/>
                              <w:divBdr>
                                <w:top w:val="none" w:sz="0" w:space="0" w:color="auto"/>
                                <w:left w:val="none" w:sz="0" w:space="0" w:color="auto"/>
                                <w:bottom w:val="none" w:sz="0" w:space="0" w:color="auto"/>
                                <w:right w:val="none" w:sz="0" w:space="0" w:color="auto"/>
                              </w:divBdr>
                              <w:divsChild>
                                <w:div w:id="1911499368">
                                  <w:marLeft w:val="0"/>
                                  <w:marRight w:val="0"/>
                                  <w:marTop w:val="0"/>
                                  <w:marBottom w:val="0"/>
                                  <w:divBdr>
                                    <w:top w:val="none" w:sz="0" w:space="0" w:color="auto"/>
                                    <w:left w:val="none" w:sz="0" w:space="0" w:color="auto"/>
                                    <w:bottom w:val="none" w:sz="0" w:space="0" w:color="auto"/>
                                    <w:right w:val="none" w:sz="0" w:space="0" w:color="auto"/>
                                  </w:divBdr>
                                  <w:divsChild>
                                    <w:div w:id="18055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0990">
                          <w:marLeft w:val="0"/>
                          <w:marRight w:val="0"/>
                          <w:marTop w:val="0"/>
                          <w:marBottom w:val="0"/>
                          <w:divBdr>
                            <w:top w:val="none" w:sz="0" w:space="0" w:color="auto"/>
                            <w:left w:val="none" w:sz="0" w:space="0" w:color="auto"/>
                            <w:bottom w:val="none" w:sz="0" w:space="0" w:color="auto"/>
                            <w:right w:val="none" w:sz="0" w:space="0" w:color="auto"/>
                          </w:divBdr>
                          <w:divsChild>
                            <w:div w:id="1129473125">
                              <w:marLeft w:val="0"/>
                              <w:marRight w:val="0"/>
                              <w:marTop w:val="0"/>
                              <w:marBottom w:val="0"/>
                              <w:divBdr>
                                <w:top w:val="none" w:sz="0" w:space="0" w:color="auto"/>
                                <w:left w:val="none" w:sz="0" w:space="0" w:color="auto"/>
                                <w:bottom w:val="none" w:sz="0" w:space="0" w:color="auto"/>
                                <w:right w:val="none" w:sz="0" w:space="0" w:color="auto"/>
                              </w:divBdr>
                              <w:divsChild>
                                <w:div w:id="605963534">
                                  <w:marLeft w:val="0"/>
                                  <w:marRight w:val="0"/>
                                  <w:marTop w:val="0"/>
                                  <w:marBottom w:val="0"/>
                                  <w:divBdr>
                                    <w:top w:val="none" w:sz="0" w:space="0" w:color="auto"/>
                                    <w:left w:val="none" w:sz="0" w:space="0" w:color="auto"/>
                                    <w:bottom w:val="none" w:sz="0" w:space="0" w:color="auto"/>
                                    <w:right w:val="none" w:sz="0" w:space="0" w:color="auto"/>
                                  </w:divBdr>
                                  <w:divsChild>
                                    <w:div w:id="7224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5941">
                          <w:marLeft w:val="0"/>
                          <w:marRight w:val="0"/>
                          <w:marTop w:val="0"/>
                          <w:marBottom w:val="0"/>
                          <w:divBdr>
                            <w:top w:val="none" w:sz="0" w:space="0" w:color="auto"/>
                            <w:left w:val="none" w:sz="0" w:space="0" w:color="auto"/>
                            <w:bottom w:val="none" w:sz="0" w:space="0" w:color="auto"/>
                            <w:right w:val="none" w:sz="0" w:space="0" w:color="auto"/>
                          </w:divBdr>
                          <w:divsChild>
                            <w:div w:id="833110646">
                              <w:marLeft w:val="0"/>
                              <w:marRight w:val="0"/>
                              <w:marTop w:val="0"/>
                              <w:marBottom w:val="0"/>
                              <w:divBdr>
                                <w:top w:val="none" w:sz="0" w:space="0" w:color="auto"/>
                                <w:left w:val="none" w:sz="0" w:space="0" w:color="auto"/>
                                <w:bottom w:val="none" w:sz="0" w:space="0" w:color="auto"/>
                                <w:right w:val="none" w:sz="0" w:space="0" w:color="auto"/>
                              </w:divBdr>
                              <w:divsChild>
                                <w:div w:id="1481536992">
                                  <w:marLeft w:val="0"/>
                                  <w:marRight w:val="0"/>
                                  <w:marTop w:val="0"/>
                                  <w:marBottom w:val="0"/>
                                  <w:divBdr>
                                    <w:top w:val="none" w:sz="0" w:space="0" w:color="auto"/>
                                    <w:left w:val="none" w:sz="0" w:space="0" w:color="auto"/>
                                    <w:bottom w:val="none" w:sz="0" w:space="0" w:color="auto"/>
                                    <w:right w:val="none" w:sz="0" w:space="0" w:color="auto"/>
                                  </w:divBdr>
                                  <w:divsChild>
                                    <w:div w:id="8236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2900">
                          <w:marLeft w:val="0"/>
                          <w:marRight w:val="0"/>
                          <w:marTop w:val="0"/>
                          <w:marBottom w:val="0"/>
                          <w:divBdr>
                            <w:top w:val="none" w:sz="0" w:space="0" w:color="auto"/>
                            <w:left w:val="none" w:sz="0" w:space="0" w:color="auto"/>
                            <w:bottom w:val="none" w:sz="0" w:space="0" w:color="auto"/>
                            <w:right w:val="none" w:sz="0" w:space="0" w:color="auto"/>
                          </w:divBdr>
                          <w:divsChild>
                            <w:div w:id="1403984407">
                              <w:marLeft w:val="0"/>
                              <w:marRight w:val="0"/>
                              <w:marTop w:val="0"/>
                              <w:marBottom w:val="0"/>
                              <w:divBdr>
                                <w:top w:val="none" w:sz="0" w:space="0" w:color="auto"/>
                                <w:left w:val="none" w:sz="0" w:space="0" w:color="auto"/>
                                <w:bottom w:val="none" w:sz="0" w:space="0" w:color="auto"/>
                                <w:right w:val="none" w:sz="0" w:space="0" w:color="auto"/>
                              </w:divBdr>
                              <w:divsChild>
                                <w:div w:id="1835871210">
                                  <w:marLeft w:val="0"/>
                                  <w:marRight w:val="0"/>
                                  <w:marTop w:val="0"/>
                                  <w:marBottom w:val="0"/>
                                  <w:divBdr>
                                    <w:top w:val="none" w:sz="0" w:space="0" w:color="auto"/>
                                    <w:left w:val="none" w:sz="0" w:space="0" w:color="auto"/>
                                    <w:bottom w:val="none" w:sz="0" w:space="0" w:color="auto"/>
                                    <w:right w:val="none" w:sz="0" w:space="0" w:color="auto"/>
                                  </w:divBdr>
                                  <w:divsChild>
                                    <w:div w:id="3779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78001">
                          <w:marLeft w:val="0"/>
                          <w:marRight w:val="0"/>
                          <w:marTop w:val="0"/>
                          <w:marBottom w:val="0"/>
                          <w:divBdr>
                            <w:top w:val="none" w:sz="0" w:space="0" w:color="auto"/>
                            <w:left w:val="none" w:sz="0" w:space="0" w:color="auto"/>
                            <w:bottom w:val="none" w:sz="0" w:space="0" w:color="auto"/>
                            <w:right w:val="none" w:sz="0" w:space="0" w:color="auto"/>
                          </w:divBdr>
                          <w:divsChild>
                            <w:div w:id="1056471330">
                              <w:marLeft w:val="0"/>
                              <w:marRight w:val="0"/>
                              <w:marTop w:val="0"/>
                              <w:marBottom w:val="0"/>
                              <w:divBdr>
                                <w:top w:val="none" w:sz="0" w:space="0" w:color="auto"/>
                                <w:left w:val="none" w:sz="0" w:space="0" w:color="auto"/>
                                <w:bottom w:val="none" w:sz="0" w:space="0" w:color="auto"/>
                                <w:right w:val="none" w:sz="0" w:space="0" w:color="auto"/>
                              </w:divBdr>
                              <w:divsChild>
                                <w:div w:id="321281439">
                                  <w:marLeft w:val="0"/>
                                  <w:marRight w:val="0"/>
                                  <w:marTop w:val="0"/>
                                  <w:marBottom w:val="0"/>
                                  <w:divBdr>
                                    <w:top w:val="none" w:sz="0" w:space="0" w:color="auto"/>
                                    <w:left w:val="none" w:sz="0" w:space="0" w:color="auto"/>
                                    <w:bottom w:val="none" w:sz="0" w:space="0" w:color="auto"/>
                                    <w:right w:val="none" w:sz="0" w:space="0" w:color="auto"/>
                                  </w:divBdr>
                                  <w:divsChild>
                                    <w:div w:id="15709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409936">
          <w:marLeft w:val="0"/>
          <w:marRight w:val="0"/>
          <w:marTop w:val="0"/>
          <w:marBottom w:val="0"/>
          <w:divBdr>
            <w:top w:val="none" w:sz="0" w:space="0" w:color="auto"/>
            <w:left w:val="none" w:sz="0" w:space="0" w:color="auto"/>
            <w:bottom w:val="none" w:sz="0" w:space="0" w:color="auto"/>
            <w:right w:val="none" w:sz="0" w:space="0" w:color="auto"/>
          </w:divBdr>
          <w:divsChild>
            <w:div w:id="3478897">
              <w:marLeft w:val="0"/>
              <w:marRight w:val="0"/>
              <w:marTop w:val="0"/>
              <w:marBottom w:val="0"/>
              <w:divBdr>
                <w:top w:val="none" w:sz="0" w:space="0" w:color="auto"/>
                <w:left w:val="none" w:sz="0" w:space="0" w:color="auto"/>
                <w:bottom w:val="none" w:sz="0" w:space="0" w:color="auto"/>
                <w:right w:val="none" w:sz="0" w:space="0" w:color="auto"/>
              </w:divBdr>
              <w:divsChild>
                <w:div w:id="2035304636">
                  <w:marLeft w:val="0"/>
                  <w:marRight w:val="0"/>
                  <w:marTop w:val="0"/>
                  <w:marBottom w:val="0"/>
                  <w:divBdr>
                    <w:top w:val="none" w:sz="0" w:space="0" w:color="auto"/>
                    <w:left w:val="none" w:sz="0" w:space="0" w:color="auto"/>
                    <w:bottom w:val="none" w:sz="0" w:space="0" w:color="auto"/>
                    <w:right w:val="none" w:sz="0" w:space="0" w:color="auto"/>
                  </w:divBdr>
                  <w:divsChild>
                    <w:div w:id="619995109">
                      <w:marLeft w:val="0"/>
                      <w:marRight w:val="0"/>
                      <w:marTop w:val="0"/>
                      <w:marBottom w:val="0"/>
                      <w:divBdr>
                        <w:top w:val="none" w:sz="0" w:space="0" w:color="auto"/>
                        <w:left w:val="none" w:sz="0" w:space="0" w:color="auto"/>
                        <w:bottom w:val="none" w:sz="0" w:space="0" w:color="auto"/>
                        <w:right w:val="none" w:sz="0" w:space="0" w:color="auto"/>
                      </w:divBdr>
                      <w:divsChild>
                        <w:div w:id="2080396293">
                          <w:marLeft w:val="0"/>
                          <w:marRight w:val="0"/>
                          <w:marTop w:val="0"/>
                          <w:marBottom w:val="0"/>
                          <w:divBdr>
                            <w:top w:val="none" w:sz="0" w:space="0" w:color="auto"/>
                            <w:left w:val="none" w:sz="0" w:space="0" w:color="auto"/>
                            <w:bottom w:val="none" w:sz="0" w:space="0" w:color="auto"/>
                            <w:right w:val="none" w:sz="0" w:space="0" w:color="auto"/>
                          </w:divBdr>
                          <w:divsChild>
                            <w:div w:id="458838545">
                              <w:marLeft w:val="0"/>
                              <w:marRight w:val="0"/>
                              <w:marTop w:val="0"/>
                              <w:marBottom w:val="0"/>
                              <w:divBdr>
                                <w:top w:val="none" w:sz="0" w:space="0" w:color="auto"/>
                                <w:left w:val="none" w:sz="0" w:space="0" w:color="auto"/>
                                <w:bottom w:val="none" w:sz="0" w:space="0" w:color="auto"/>
                                <w:right w:val="none" w:sz="0" w:space="0" w:color="auto"/>
                              </w:divBdr>
                              <w:divsChild>
                                <w:div w:id="1745949715">
                                  <w:marLeft w:val="0"/>
                                  <w:marRight w:val="0"/>
                                  <w:marTop w:val="0"/>
                                  <w:marBottom w:val="0"/>
                                  <w:divBdr>
                                    <w:top w:val="none" w:sz="0" w:space="0" w:color="auto"/>
                                    <w:left w:val="none" w:sz="0" w:space="0" w:color="auto"/>
                                    <w:bottom w:val="none" w:sz="0" w:space="0" w:color="auto"/>
                                    <w:right w:val="none" w:sz="0" w:space="0" w:color="auto"/>
                                  </w:divBdr>
                                  <w:divsChild>
                                    <w:div w:id="16523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4449">
                          <w:marLeft w:val="0"/>
                          <w:marRight w:val="0"/>
                          <w:marTop w:val="0"/>
                          <w:marBottom w:val="0"/>
                          <w:divBdr>
                            <w:top w:val="none" w:sz="0" w:space="0" w:color="auto"/>
                            <w:left w:val="none" w:sz="0" w:space="0" w:color="auto"/>
                            <w:bottom w:val="none" w:sz="0" w:space="0" w:color="auto"/>
                            <w:right w:val="none" w:sz="0" w:space="0" w:color="auto"/>
                          </w:divBdr>
                          <w:divsChild>
                            <w:div w:id="834032279">
                              <w:marLeft w:val="0"/>
                              <w:marRight w:val="0"/>
                              <w:marTop w:val="0"/>
                              <w:marBottom w:val="0"/>
                              <w:divBdr>
                                <w:top w:val="none" w:sz="0" w:space="0" w:color="auto"/>
                                <w:left w:val="none" w:sz="0" w:space="0" w:color="auto"/>
                                <w:bottom w:val="none" w:sz="0" w:space="0" w:color="auto"/>
                                <w:right w:val="none" w:sz="0" w:space="0" w:color="auto"/>
                              </w:divBdr>
                              <w:divsChild>
                                <w:div w:id="1867061821">
                                  <w:marLeft w:val="0"/>
                                  <w:marRight w:val="0"/>
                                  <w:marTop w:val="0"/>
                                  <w:marBottom w:val="0"/>
                                  <w:divBdr>
                                    <w:top w:val="none" w:sz="0" w:space="0" w:color="auto"/>
                                    <w:left w:val="none" w:sz="0" w:space="0" w:color="auto"/>
                                    <w:bottom w:val="none" w:sz="0" w:space="0" w:color="auto"/>
                                    <w:right w:val="none" w:sz="0" w:space="0" w:color="auto"/>
                                  </w:divBdr>
                                  <w:divsChild>
                                    <w:div w:id="190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0677">
                          <w:marLeft w:val="0"/>
                          <w:marRight w:val="0"/>
                          <w:marTop w:val="0"/>
                          <w:marBottom w:val="0"/>
                          <w:divBdr>
                            <w:top w:val="none" w:sz="0" w:space="0" w:color="auto"/>
                            <w:left w:val="none" w:sz="0" w:space="0" w:color="auto"/>
                            <w:bottom w:val="none" w:sz="0" w:space="0" w:color="auto"/>
                            <w:right w:val="none" w:sz="0" w:space="0" w:color="auto"/>
                          </w:divBdr>
                          <w:divsChild>
                            <w:div w:id="177961673">
                              <w:marLeft w:val="0"/>
                              <w:marRight w:val="0"/>
                              <w:marTop w:val="0"/>
                              <w:marBottom w:val="0"/>
                              <w:divBdr>
                                <w:top w:val="none" w:sz="0" w:space="0" w:color="auto"/>
                                <w:left w:val="none" w:sz="0" w:space="0" w:color="auto"/>
                                <w:bottom w:val="none" w:sz="0" w:space="0" w:color="auto"/>
                                <w:right w:val="none" w:sz="0" w:space="0" w:color="auto"/>
                              </w:divBdr>
                              <w:divsChild>
                                <w:div w:id="1673872512">
                                  <w:marLeft w:val="0"/>
                                  <w:marRight w:val="0"/>
                                  <w:marTop w:val="0"/>
                                  <w:marBottom w:val="0"/>
                                  <w:divBdr>
                                    <w:top w:val="none" w:sz="0" w:space="0" w:color="auto"/>
                                    <w:left w:val="none" w:sz="0" w:space="0" w:color="auto"/>
                                    <w:bottom w:val="none" w:sz="0" w:space="0" w:color="auto"/>
                                    <w:right w:val="none" w:sz="0" w:space="0" w:color="auto"/>
                                  </w:divBdr>
                                  <w:divsChild>
                                    <w:div w:id="3735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5599">
                          <w:marLeft w:val="0"/>
                          <w:marRight w:val="0"/>
                          <w:marTop w:val="0"/>
                          <w:marBottom w:val="0"/>
                          <w:divBdr>
                            <w:top w:val="none" w:sz="0" w:space="0" w:color="auto"/>
                            <w:left w:val="none" w:sz="0" w:space="0" w:color="auto"/>
                            <w:bottom w:val="none" w:sz="0" w:space="0" w:color="auto"/>
                            <w:right w:val="none" w:sz="0" w:space="0" w:color="auto"/>
                          </w:divBdr>
                          <w:divsChild>
                            <w:div w:id="100102858">
                              <w:marLeft w:val="0"/>
                              <w:marRight w:val="0"/>
                              <w:marTop w:val="0"/>
                              <w:marBottom w:val="0"/>
                              <w:divBdr>
                                <w:top w:val="none" w:sz="0" w:space="0" w:color="auto"/>
                                <w:left w:val="none" w:sz="0" w:space="0" w:color="auto"/>
                                <w:bottom w:val="none" w:sz="0" w:space="0" w:color="auto"/>
                                <w:right w:val="none" w:sz="0" w:space="0" w:color="auto"/>
                              </w:divBdr>
                              <w:divsChild>
                                <w:div w:id="701980725">
                                  <w:marLeft w:val="0"/>
                                  <w:marRight w:val="0"/>
                                  <w:marTop w:val="0"/>
                                  <w:marBottom w:val="0"/>
                                  <w:divBdr>
                                    <w:top w:val="none" w:sz="0" w:space="0" w:color="auto"/>
                                    <w:left w:val="none" w:sz="0" w:space="0" w:color="auto"/>
                                    <w:bottom w:val="none" w:sz="0" w:space="0" w:color="auto"/>
                                    <w:right w:val="none" w:sz="0" w:space="0" w:color="auto"/>
                                  </w:divBdr>
                                  <w:divsChild>
                                    <w:div w:id="15400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0156">
                          <w:marLeft w:val="0"/>
                          <w:marRight w:val="0"/>
                          <w:marTop w:val="0"/>
                          <w:marBottom w:val="0"/>
                          <w:divBdr>
                            <w:top w:val="none" w:sz="0" w:space="0" w:color="auto"/>
                            <w:left w:val="none" w:sz="0" w:space="0" w:color="auto"/>
                            <w:bottom w:val="none" w:sz="0" w:space="0" w:color="auto"/>
                            <w:right w:val="none" w:sz="0" w:space="0" w:color="auto"/>
                          </w:divBdr>
                          <w:divsChild>
                            <w:div w:id="2070297008">
                              <w:marLeft w:val="0"/>
                              <w:marRight w:val="0"/>
                              <w:marTop w:val="0"/>
                              <w:marBottom w:val="0"/>
                              <w:divBdr>
                                <w:top w:val="none" w:sz="0" w:space="0" w:color="auto"/>
                                <w:left w:val="none" w:sz="0" w:space="0" w:color="auto"/>
                                <w:bottom w:val="none" w:sz="0" w:space="0" w:color="auto"/>
                                <w:right w:val="none" w:sz="0" w:space="0" w:color="auto"/>
                              </w:divBdr>
                              <w:divsChild>
                                <w:div w:id="1875844682">
                                  <w:marLeft w:val="0"/>
                                  <w:marRight w:val="0"/>
                                  <w:marTop w:val="0"/>
                                  <w:marBottom w:val="0"/>
                                  <w:divBdr>
                                    <w:top w:val="none" w:sz="0" w:space="0" w:color="auto"/>
                                    <w:left w:val="none" w:sz="0" w:space="0" w:color="auto"/>
                                    <w:bottom w:val="none" w:sz="0" w:space="0" w:color="auto"/>
                                    <w:right w:val="none" w:sz="0" w:space="0" w:color="auto"/>
                                  </w:divBdr>
                                  <w:divsChild>
                                    <w:div w:id="17694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3594">
                          <w:marLeft w:val="0"/>
                          <w:marRight w:val="0"/>
                          <w:marTop w:val="0"/>
                          <w:marBottom w:val="0"/>
                          <w:divBdr>
                            <w:top w:val="none" w:sz="0" w:space="0" w:color="auto"/>
                            <w:left w:val="none" w:sz="0" w:space="0" w:color="auto"/>
                            <w:bottom w:val="none" w:sz="0" w:space="0" w:color="auto"/>
                            <w:right w:val="none" w:sz="0" w:space="0" w:color="auto"/>
                          </w:divBdr>
                          <w:divsChild>
                            <w:div w:id="12847091">
                              <w:marLeft w:val="0"/>
                              <w:marRight w:val="0"/>
                              <w:marTop w:val="0"/>
                              <w:marBottom w:val="0"/>
                              <w:divBdr>
                                <w:top w:val="none" w:sz="0" w:space="0" w:color="auto"/>
                                <w:left w:val="none" w:sz="0" w:space="0" w:color="auto"/>
                                <w:bottom w:val="none" w:sz="0" w:space="0" w:color="auto"/>
                                <w:right w:val="none" w:sz="0" w:space="0" w:color="auto"/>
                              </w:divBdr>
                              <w:divsChild>
                                <w:div w:id="1517884961">
                                  <w:marLeft w:val="0"/>
                                  <w:marRight w:val="0"/>
                                  <w:marTop w:val="0"/>
                                  <w:marBottom w:val="0"/>
                                  <w:divBdr>
                                    <w:top w:val="none" w:sz="0" w:space="0" w:color="auto"/>
                                    <w:left w:val="none" w:sz="0" w:space="0" w:color="auto"/>
                                    <w:bottom w:val="none" w:sz="0" w:space="0" w:color="auto"/>
                                    <w:right w:val="none" w:sz="0" w:space="0" w:color="auto"/>
                                  </w:divBdr>
                                  <w:divsChild>
                                    <w:div w:id="18400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00126">
                          <w:marLeft w:val="0"/>
                          <w:marRight w:val="0"/>
                          <w:marTop w:val="0"/>
                          <w:marBottom w:val="0"/>
                          <w:divBdr>
                            <w:top w:val="none" w:sz="0" w:space="0" w:color="auto"/>
                            <w:left w:val="none" w:sz="0" w:space="0" w:color="auto"/>
                            <w:bottom w:val="none" w:sz="0" w:space="0" w:color="auto"/>
                            <w:right w:val="none" w:sz="0" w:space="0" w:color="auto"/>
                          </w:divBdr>
                          <w:divsChild>
                            <w:div w:id="1790315678">
                              <w:marLeft w:val="0"/>
                              <w:marRight w:val="0"/>
                              <w:marTop w:val="0"/>
                              <w:marBottom w:val="0"/>
                              <w:divBdr>
                                <w:top w:val="none" w:sz="0" w:space="0" w:color="auto"/>
                                <w:left w:val="none" w:sz="0" w:space="0" w:color="auto"/>
                                <w:bottom w:val="none" w:sz="0" w:space="0" w:color="auto"/>
                                <w:right w:val="none" w:sz="0" w:space="0" w:color="auto"/>
                              </w:divBdr>
                              <w:divsChild>
                                <w:div w:id="1643004542">
                                  <w:marLeft w:val="0"/>
                                  <w:marRight w:val="0"/>
                                  <w:marTop w:val="0"/>
                                  <w:marBottom w:val="0"/>
                                  <w:divBdr>
                                    <w:top w:val="none" w:sz="0" w:space="0" w:color="auto"/>
                                    <w:left w:val="none" w:sz="0" w:space="0" w:color="auto"/>
                                    <w:bottom w:val="none" w:sz="0" w:space="0" w:color="auto"/>
                                    <w:right w:val="none" w:sz="0" w:space="0" w:color="auto"/>
                                  </w:divBdr>
                                  <w:divsChild>
                                    <w:div w:id="1285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9750">
                          <w:marLeft w:val="0"/>
                          <w:marRight w:val="0"/>
                          <w:marTop w:val="0"/>
                          <w:marBottom w:val="0"/>
                          <w:divBdr>
                            <w:top w:val="none" w:sz="0" w:space="0" w:color="auto"/>
                            <w:left w:val="none" w:sz="0" w:space="0" w:color="auto"/>
                            <w:bottom w:val="none" w:sz="0" w:space="0" w:color="auto"/>
                            <w:right w:val="none" w:sz="0" w:space="0" w:color="auto"/>
                          </w:divBdr>
                          <w:divsChild>
                            <w:div w:id="1827545931">
                              <w:marLeft w:val="0"/>
                              <w:marRight w:val="0"/>
                              <w:marTop w:val="0"/>
                              <w:marBottom w:val="0"/>
                              <w:divBdr>
                                <w:top w:val="none" w:sz="0" w:space="0" w:color="auto"/>
                                <w:left w:val="none" w:sz="0" w:space="0" w:color="auto"/>
                                <w:bottom w:val="none" w:sz="0" w:space="0" w:color="auto"/>
                                <w:right w:val="none" w:sz="0" w:space="0" w:color="auto"/>
                              </w:divBdr>
                              <w:divsChild>
                                <w:div w:id="85734730">
                                  <w:marLeft w:val="0"/>
                                  <w:marRight w:val="0"/>
                                  <w:marTop w:val="0"/>
                                  <w:marBottom w:val="0"/>
                                  <w:divBdr>
                                    <w:top w:val="none" w:sz="0" w:space="0" w:color="auto"/>
                                    <w:left w:val="none" w:sz="0" w:space="0" w:color="auto"/>
                                    <w:bottom w:val="none" w:sz="0" w:space="0" w:color="auto"/>
                                    <w:right w:val="none" w:sz="0" w:space="0" w:color="auto"/>
                                  </w:divBdr>
                                  <w:divsChild>
                                    <w:div w:id="18812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5617">
                          <w:marLeft w:val="0"/>
                          <w:marRight w:val="0"/>
                          <w:marTop w:val="0"/>
                          <w:marBottom w:val="0"/>
                          <w:divBdr>
                            <w:top w:val="none" w:sz="0" w:space="0" w:color="auto"/>
                            <w:left w:val="none" w:sz="0" w:space="0" w:color="auto"/>
                            <w:bottom w:val="none" w:sz="0" w:space="0" w:color="auto"/>
                            <w:right w:val="none" w:sz="0" w:space="0" w:color="auto"/>
                          </w:divBdr>
                          <w:divsChild>
                            <w:div w:id="481040606">
                              <w:marLeft w:val="0"/>
                              <w:marRight w:val="0"/>
                              <w:marTop w:val="0"/>
                              <w:marBottom w:val="0"/>
                              <w:divBdr>
                                <w:top w:val="none" w:sz="0" w:space="0" w:color="auto"/>
                                <w:left w:val="none" w:sz="0" w:space="0" w:color="auto"/>
                                <w:bottom w:val="none" w:sz="0" w:space="0" w:color="auto"/>
                                <w:right w:val="none" w:sz="0" w:space="0" w:color="auto"/>
                              </w:divBdr>
                              <w:divsChild>
                                <w:div w:id="1036346092">
                                  <w:marLeft w:val="0"/>
                                  <w:marRight w:val="0"/>
                                  <w:marTop w:val="0"/>
                                  <w:marBottom w:val="0"/>
                                  <w:divBdr>
                                    <w:top w:val="none" w:sz="0" w:space="0" w:color="auto"/>
                                    <w:left w:val="none" w:sz="0" w:space="0" w:color="auto"/>
                                    <w:bottom w:val="none" w:sz="0" w:space="0" w:color="auto"/>
                                    <w:right w:val="none" w:sz="0" w:space="0" w:color="auto"/>
                                  </w:divBdr>
                                  <w:divsChild>
                                    <w:div w:id="18044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7430">
                          <w:marLeft w:val="0"/>
                          <w:marRight w:val="0"/>
                          <w:marTop w:val="0"/>
                          <w:marBottom w:val="0"/>
                          <w:divBdr>
                            <w:top w:val="none" w:sz="0" w:space="0" w:color="auto"/>
                            <w:left w:val="none" w:sz="0" w:space="0" w:color="auto"/>
                            <w:bottom w:val="none" w:sz="0" w:space="0" w:color="auto"/>
                            <w:right w:val="none" w:sz="0" w:space="0" w:color="auto"/>
                          </w:divBdr>
                          <w:divsChild>
                            <w:div w:id="1117528821">
                              <w:marLeft w:val="0"/>
                              <w:marRight w:val="0"/>
                              <w:marTop w:val="0"/>
                              <w:marBottom w:val="0"/>
                              <w:divBdr>
                                <w:top w:val="none" w:sz="0" w:space="0" w:color="auto"/>
                                <w:left w:val="none" w:sz="0" w:space="0" w:color="auto"/>
                                <w:bottom w:val="none" w:sz="0" w:space="0" w:color="auto"/>
                                <w:right w:val="none" w:sz="0" w:space="0" w:color="auto"/>
                              </w:divBdr>
                              <w:divsChild>
                                <w:div w:id="1954512860">
                                  <w:marLeft w:val="0"/>
                                  <w:marRight w:val="0"/>
                                  <w:marTop w:val="0"/>
                                  <w:marBottom w:val="0"/>
                                  <w:divBdr>
                                    <w:top w:val="none" w:sz="0" w:space="0" w:color="auto"/>
                                    <w:left w:val="none" w:sz="0" w:space="0" w:color="auto"/>
                                    <w:bottom w:val="none" w:sz="0" w:space="0" w:color="auto"/>
                                    <w:right w:val="none" w:sz="0" w:space="0" w:color="auto"/>
                                  </w:divBdr>
                                  <w:divsChild>
                                    <w:div w:id="9086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717">
                          <w:marLeft w:val="0"/>
                          <w:marRight w:val="0"/>
                          <w:marTop w:val="0"/>
                          <w:marBottom w:val="0"/>
                          <w:divBdr>
                            <w:top w:val="none" w:sz="0" w:space="0" w:color="auto"/>
                            <w:left w:val="none" w:sz="0" w:space="0" w:color="auto"/>
                            <w:bottom w:val="none" w:sz="0" w:space="0" w:color="auto"/>
                            <w:right w:val="none" w:sz="0" w:space="0" w:color="auto"/>
                          </w:divBdr>
                          <w:divsChild>
                            <w:div w:id="765921691">
                              <w:marLeft w:val="0"/>
                              <w:marRight w:val="0"/>
                              <w:marTop w:val="0"/>
                              <w:marBottom w:val="0"/>
                              <w:divBdr>
                                <w:top w:val="none" w:sz="0" w:space="0" w:color="auto"/>
                                <w:left w:val="none" w:sz="0" w:space="0" w:color="auto"/>
                                <w:bottom w:val="none" w:sz="0" w:space="0" w:color="auto"/>
                                <w:right w:val="none" w:sz="0" w:space="0" w:color="auto"/>
                              </w:divBdr>
                              <w:divsChild>
                                <w:div w:id="1514765622">
                                  <w:marLeft w:val="0"/>
                                  <w:marRight w:val="0"/>
                                  <w:marTop w:val="0"/>
                                  <w:marBottom w:val="0"/>
                                  <w:divBdr>
                                    <w:top w:val="none" w:sz="0" w:space="0" w:color="auto"/>
                                    <w:left w:val="none" w:sz="0" w:space="0" w:color="auto"/>
                                    <w:bottom w:val="none" w:sz="0" w:space="0" w:color="auto"/>
                                    <w:right w:val="none" w:sz="0" w:space="0" w:color="auto"/>
                                  </w:divBdr>
                                  <w:divsChild>
                                    <w:div w:id="10470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972936">
          <w:marLeft w:val="0"/>
          <w:marRight w:val="0"/>
          <w:marTop w:val="0"/>
          <w:marBottom w:val="0"/>
          <w:divBdr>
            <w:top w:val="none" w:sz="0" w:space="0" w:color="auto"/>
            <w:left w:val="none" w:sz="0" w:space="0" w:color="auto"/>
            <w:bottom w:val="none" w:sz="0" w:space="0" w:color="auto"/>
            <w:right w:val="none" w:sz="0" w:space="0" w:color="auto"/>
          </w:divBdr>
          <w:divsChild>
            <w:div w:id="651445209">
              <w:marLeft w:val="0"/>
              <w:marRight w:val="0"/>
              <w:marTop w:val="0"/>
              <w:marBottom w:val="0"/>
              <w:divBdr>
                <w:top w:val="none" w:sz="0" w:space="0" w:color="auto"/>
                <w:left w:val="none" w:sz="0" w:space="0" w:color="auto"/>
                <w:bottom w:val="none" w:sz="0" w:space="0" w:color="auto"/>
                <w:right w:val="none" w:sz="0" w:space="0" w:color="auto"/>
              </w:divBdr>
              <w:divsChild>
                <w:div w:id="1581334110">
                  <w:marLeft w:val="0"/>
                  <w:marRight w:val="0"/>
                  <w:marTop w:val="0"/>
                  <w:marBottom w:val="0"/>
                  <w:divBdr>
                    <w:top w:val="none" w:sz="0" w:space="0" w:color="auto"/>
                    <w:left w:val="none" w:sz="0" w:space="0" w:color="auto"/>
                    <w:bottom w:val="none" w:sz="0" w:space="0" w:color="auto"/>
                    <w:right w:val="none" w:sz="0" w:space="0" w:color="auto"/>
                  </w:divBdr>
                  <w:divsChild>
                    <w:div w:id="856121857">
                      <w:marLeft w:val="0"/>
                      <w:marRight w:val="0"/>
                      <w:marTop w:val="0"/>
                      <w:marBottom w:val="0"/>
                      <w:divBdr>
                        <w:top w:val="none" w:sz="0" w:space="0" w:color="auto"/>
                        <w:left w:val="none" w:sz="0" w:space="0" w:color="auto"/>
                        <w:bottom w:val="none" w:sz="0" w:space="0" w:color="auto"/>
                        <w:right w:val="none" w:sz="0" w:space="0" w:color="auto"/>
                      </w:divBdr>
                      <w:divsChild>
                        <w:div w:id="1052508549">
                          <w:marLeft w:val="0"/>
                          <w:marRight w:val="0"/>
                          <w:marTop w:val="0"/>
                          <w:marBottom w:val="0"/>
                          <w:divBdr>
                            <w:top w:val="none" w:sz="0" w:space="0" w:color="auto"/>
                            <w:left w:val="none" w:sz="0" w:space="0" w:color="auto"/>
                            <w:bottom w:val="none" w:sz="0" w:space="0" w:color="auto"/>
                            <w:right w:val="none" w:sz="0" w:space="0" w:color="auto"/>
                          </w:divBdr>
                          <w:divsChild>
                            <w:div w:id="1442917898">
                              <w:marLeft w:val="0"/>
                              <w:marRight w:val="0"/>
                              <w:marTop w:val="0"/>
                              <w:marBottom w:val="0"/>
                              <w:divBdr>
                                <w:top w:val="none" w:sz="0" w:space="0" w:color="auto"/>
                                <w:left w:val="none" w:sz="0" w:space="0" w:color="auto"/>
                                <w:bottom w:val="none" w:sz="0" w:space="0" w:color="auto"/>
                                <w:right w:val="none" w:sz="0" w:space="0" w:color="auto"/>
                              </w:divBdr>
                              <w:divsChild>
                                <w:div w:id="934478196">
                                  <w:marLeft w:val="0"/>
                                  <w:marRight w:val="0"/>
                                  <w:marTop w:val="0"/>
                                  <w:marBottom w:val="0"/>
                                  <w:divBdr>
                                    <w:top w:val="none" w:sz="0" w:space="0" w:color="auto"/>
                                    <w:left w:val="none" w:sz="0" w:space="0" w:color="auto"/>
                                    <w:bottom w:val="none" w:sz="0" w:space="0" w:color="auto"/>
                                    <w:right w:val="none" w:sz="0" w:space="0" w:color="auto"/>
                                  </w:divBdr>
                                  <w:divsChild>
                                    <w:div w:id="19768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784">
                          <w:marLeft w:val="0"/>
                          <w:marRight w:val="0"/>
                          <w:marTop w:val="0"/>
                          <w:marBottom w:val="0"/>
                          <w:divBdr>
                            <w:top w:val="none" w:sz="0" w:space="0" w:color="auto"/>
                            <w:left w:val="none" w:sz="0" w:space="0" w:color="auto"/>
                            <w:bottom w:val="none" w:sz="0" w:space="0" w:color="auto"/>
                            <w:right w:val="none" w:sz="0" w:space="0" w:color="auto"/>
                          </w:divBdr>
                          <w:divsChild>
                            <w:div w:id="1690793793">
                              <w:marLeft w:val="0"/>
                              <w:marRight w:val="0"/>
                              <w:marTop w:val="0"/>
                              <w:marBottom w:val="0"/>
                              <w:divBdr>
                                <w:top w:val="none" w:sz="0" w:space="0" w:color="auto"/>
                                <w:left w:val="none" w:sz="0" w:space="0" w:color="auto"/>
                                <w:bottom w:val="none" w:sz="0" w:space="0" w:color="auto"/>
                                <w:right w:val="none" w:sz="0" w:space="0" w:color="auto"/>
                              </w:divBdr>
                              <w:divsChild>
                                <w:div w:id="645090208">
                                  <w:marLeft w:val="0"/>
                                  <w:marRight w:val="0"/>
                                  <w:marTop w:val="0"/>
                                  <w:marBottom w:val="0"/>
                                  <w:divBdr>
                                    <w:top w:val="none" w:sz="0" w:space="0" w:color="auto"/>
                                    <w:left w:val="none" w:sz="0" w:space="0" w:color="auto"/>
                                    <w:bottom w:val="none" w:sz="0" w:space="0" w:color="auto"/>
                                    <w:right w:val="none" w:sz="0" w:space="0" w:color="auto"/>
                                  </w:divBdr>
                                  <w:divsChild>
                                    <w:div w:id="19309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9777">
                          <w:marLeft w:val="0"/>
                          <w:marRight w:val="0"/>
                          <w:marTop w:val="0"/>
                          <w:marBottom w:val="0"/>
                          <w:divBdr>
                            <w:top w:val="none" w:sz="0" w:space="0" w:color="auto"/>
                            <w:left w:val="none" w:sz="0" w:space="0" w:color="auto"/>
                            <w:bottom w:val="none" w:sz="0" w:space="0" w:color="auto"/>
                            <w:right w:val="none" w:sz="0" w:space="0" w:color="auto"/>
                          </w:divBdr>
                          <w:divsChild>
                            <w:div w:id="596403154">
                              <w:marLeft w:val="0"/>
                              <w:marRight w:val="0"/>
                              <w:marTop w:val="0"/>
                              <w:marBottom w:val="0"/>
                              <w:divBdr>
                                <w:top w:val="none" w:sz="0" w:space="0" w:color="auto"/>
                                <w:left w:val="none" w:sz="0" w:space="0" w:color="auto"/>
                                <w:bottom w:val="none" w:sz="0" w:space="0" w:color="auto"/>
                                <w:right w:val="none" w:sz="0" w:space="0" w:color="auto"/>
                              </w:divBdr>
                              <w:divsChild>
                                <w:div w:id="1356689744">
                                  <w:marLeft w:val="0"/>
                                  <w:marRight w:val="0"/>
                                  <w:marTop w:val="0"/>
                                  <w:marBottom w:val="0"/>
                                  <w:divBdr>
                                    <w:top w:val="none" w:sz="0" w:space="0" w:color="auto"/>
                                    <w:left w:val="none" w:sz="0" w:space="0" w:color="auto"/>
                                    <w:bottom w:val="none" w:sz="0" w:space="0" w:color="auto"/>
                                    <w:right w:val="none" w:sz="0" w:space="0" w:color="auto"/>
                                  </w:divBdr>
                                  <w:divsChild>
                                    <w:div w:id="17890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190913">
          <w:marLeft w:val="0"/>
          <w:marRight w:val="0"/>
          <w:marTop w:val="0"/>
          <w:marBottom w:val="0"/>
          <w:divBdr>
            <w:top w:val="none" w:sz="0" w:space="0" w:color="auto"/>
            <w:left w:val="none" w:sz="0" w:space="0" w:color="auto"/>
            <w:bottom w:val="none" w:sz="0" w:space="0" w:color="auto"/>
            <w:right w:val="none" w:sz="0" w:space="0" w:color="auto"/>
          </w:divBdr>
          <w:divsChild>
            <w:div w:id="1021667950">
              <w:marLeft w:val="0"/>
              <w:marRight w:val="0"/>
              <w:marTop w:val="0"/>
              <w:marBottom w:val="0"/>
              <w:divBdr>
                <w:top w:val="none" w:sz="0" w:space="0" w:color="auto"/>
                <w:left w:val="none" w:sz="0" w:space="0" w:color="auto"/>
                <w:bottom w:val="none" w:sz="0" w:space="0" w:color="auto"/>
                <w:right w:val="none" w:sz="0" w:space="0" w:color="auto"/>
              </w:divBdr>
              <w:divsChild>
                <w:div w:id="850414035">
                  <w:marLeft w:val="0"/>
                  <w:marRight w:val="0"/>
                  <w:marTop w:val="0"/>
                  <w:marBottom w:val="0"/>
                  <w:divBdr>
                    <w:top w:val="none" w:sz="0" w:space="0" w:color="auto"/>
                    <w:left w:val="none" w:sz="0" w:space="0" w:color="auto"/>
                    <w:bottom w:val="none" w:sz="0" w:space="0" w:color="auto"/>
                    <w:right w:val="none" w:sz="0" w:space="0" w:color="auto"/>
                  </w:divBdr>
                  <w:divsChild>
                    <w:div w:id="568806300">
                      <w:marLeft w:val="0"/>
                      <w:marRight w:val="0"/>
                      <w:marTop w:val="0"/>
                      <w:marBottom w:val="0"/>
                      <w:divBdr>
                        <w:top w:val="none" w:sz="0" w:space="0" w:color="auto"/>
                        <w:left w:val="none" w:sz="0" w:space="0" w:color="auto"/>
                        <w:bottom w:val="none" w:sz="0" w:space="0" w:color="auto"/>
                        <w:right w:val="none" w:sz="0" w:space="0" w:color="auto"/>
                      </w:divBdr>
                      <w:divsChild>
                        <w:div w:id="1945072806">
                          <w:marLeft w:val="0"/>
                          <w:marRight w:val="0"/>
                          <w:marTop w:val="0"/>
                          <w:marBottom w:val="0"/>
                          <w:divBdr>
                            <w:top w:val="none" w:sz="0" w:space="0" w:color="auto"/>
                            <w:left w:val="none" w:sz="0" w:space="0" w:color="auto"/>
                            <w:bottom w:val="none" w:sz="0" w:space="0" w:color="auto"/>
                            <w:right w:val="none" w:sz="0" w:space="0" w:color="auto"/>
                          </w:divBdr>
                          <w:divsChild>
                            <w:div w:id="1673408598">
                              <w:marLeft w:val="0"/>
                              <w:marRight w:val="0"/>
                              <w:marTop w:val="0"/>
                              <w:marBottom w:val="0"/>
                              <w:divBdr>
                                <w:top w:val="none" w:sz="0" w:space="0" w:color="auto"/>
                                <w:left w:val="none" w:sz="0" w:space="0" w:color="auto"/>
                                <w:bottom w:val="none" w:sz="0" w:space="0" w:color="auto"/>
                                <w:right w:val="none" w:sz="0" w:space="0" w:color="auto"/>
                              </w:divBdr>
                              <w:divsChild>
                                <w:div w:id="153299079">
                                  <w:marLeft w:val="0"/>
                                  <w:marRight w:val="0"/>
                                  <w:marTop w:val="0"/>
                                  <w:marBottom w:val="0"/>
                                  <w:divBdr>
                                    <w:top w:val="none" w:sz="0" w:space="0" w:color="auto"/>
                                    <w:left w:val="none" w:sz="0" w:space="0" w:color="auto"/>
                                    <w:bottom w:val="none" w:sz="0" w:space="0" w:color="auto"/>
                                    <w:right w:val="none" w:sz="0" w:space="0" w:color="auto"/>
                                  </w:divBdr>
                                  <w:divsChild>
                                    <w:div w:id="19032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27691">
          <w:marLeft w:val="0"/>
          <w:marRight w:val="0"/>
          <w:marTop w:val="0"/>
          <w:marBottom w:val="0"/>
          <w:divBdr>
            <w:top w:val="none" w:sz="0" w:space="0" w:color="auto"/>
            <w:left w:val="none" w:sz="0" w:space="0" w:color="auto"/>
            <w:bottom w:val="none" w:sz="0" w:space="0" w:color="auto"/>
            <w:right w:val="none" w:sz="0" w:space="0" w:color="auto"/>
          </w:divBdr>
          <w:divsChild>
            <w:div w:id="237713646">
              <w:marLeft w:val="0"/>
              <w:marRight w:val="0"/>
              <w:marTop w:val="0"/>
              <w:marBottom w:val="0"/>
              <w:divBdr>
                <w:top w:val="none" w:sz="0" w:space="0" w:color="auto"/>
                <w:left w:val="none" w:sz="0" w:space="0" w:color="auto"/>
                <w:bottom w:val="none" w:sz="0" w:space="0" w:color="auto"/>
                <w:right w:val="none" w:sz="0" w:space="0" w:color="auto"/>
              </w:divBdr>
              <w:divsChild>
                <w:div w:id="1481918626">
                  <w:marLeft w:val="0"/>
                  <w:marRight w:val="0"/>
                  <w:marTop w:val="0"/>
                  <w:marBottom w:val="0"/>
                  <w:divBdr>
                    <w:top w:val="none" w:sz="0" w:space="0" w:color="auto"/>
                    <w:left w:val="none" w:sz="0" w:space="0" w:color="auto"/>
                    <w:bottom w:val="none" w:sz="0" w:space="0" w:color="auto"/>
                    <w:right w:val="none" w:sz="0" w:space="0" w:color="auto"/>
                  </w:divBdr>
                  <w:divsChild>
                    <w:div w:id="352078">
                      <w:marLeft w:val="0"/>
                      <w:marRight w:val="0"/>
                      <w:marTop w:val="0"/>
                      <w:marBottom w:val="0"/>
                      <w:divBdr>
                        <w:top w:val="none" w:sz="0" w:space="0" w:color="auto"/>
                        <w:left w:val="none" w:sz="0" w:space="0" w:color="auto"/>
                        <w:bottom w:val="none" w:sz="0" w:space="0" w:color="auto"/>
                        <w:right w:val="none" w:sz="0" w:space="0" w:color="auto"/>
                      </w:divBdr>
                      <w:divsChild>
                        <w:div w:id="2146314696">
                          <w:marLeft w:val="0"/>
                          <w:marRight w:val="0"/>
                          <w:marTop w:val="0"/>
                          <w:marBottom w:val="0"/>
                          <w:divBdr>
                            <w:top w:val="none" w:sz="0" w:space="0" w:color="auto"/>
                            <w:left w:val="none" w:sz="0" w:space="0" w:color="auto"/>
                            <w:bottom w:val="none" w:sz="0" w:space="0" w:color="auto"/>
                            <w:right w:val="none" w:sz="0" w:space="0" w:color="auto"/>
                          </w:divBdr>
                          <w:divsChild>
                            <w:div w:id="1801067252">
                              <w:marLeft w:val="0"/>
                              <w:marRight w:val="0"/>
                              <w:marTop w:val="0"/>
                              <w:marBottom w:val="0"/>
                              <w:divBdr>
                                <w:top w:val="none" w:sz="0" w:space="0" w:color="auto"/>
                                <w:left w:val="none" w:sz="0" w:space="0" w:color="auto"/>
                                <w:bottom w:val="none" w:sz="0" w:space="0" w:color="auto"/>
                                <w:right w:val="none" w:sz="0" w:space="0" w:color="auto"/>
                              </w:divBdr>
                              <w:divsChild>
                                <w:div w:id="326177442">
                                  <w:marLeft w:val="0"/>
                                  <w:marRight w:val="0"/>
                                  <w:marTop w:val="0"/>
                                  <w:marBottom w:val="0"/>
                                  <w:divBdr>
                                    <w:top w:val="none" w:sz="0" w:space="0" w:color="auto"/>
                                    <w:left w:val="none" w:sz="0" w:space="0" w:color="auto"/>
                                    <w:bottom w:val="none" w:sz="0" w:space="0" w:color="auto"/>
                                    <w:right w:val="none" w:sz="0" w:space="0" w:color="auto"/>
                                  </w:divBdr>
                                  <w:divsChild>
                                    <w:div w:id="4137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5876">
                          <w:marLeft w:val="0"/>
                          <w:marRight w:val="0"/>
                          <w:marTop w:val="0"/>
                          <w:marBottom w:val="0"/>
                          <w:divBdr>
                            <w:top w:val="none" w:sz="0" w:space="0" w:color="auto"/>
                            <w:left w:val="none" w:sz="0" w:space="0" w:color="auto"/>
                            <w:bottom w:val="none" w:sz="0" w:space="0" w:color="auto"/>
                            <w:right w:val="none" w:sz="0" w:space="0" w:color="auto"/>
                          </w:divBdr>
                          <w:divsChild>
                            <w:div w:id="1881166201">
                              <w:marLeft w:val="0"/>
                              <w:marRight w:val="0"/>
                              <w:marTop w:val="0"/>
                              <w:marBottom w:val="0"/>
                              <w:divBdr>
                                <w:top w:val="none" w:sz="0" w:space="0" w:color="auto"/>
                                <w:left w:val="none" w:sz="0" w:space="0" w:color="auto"/>
                                <w:bottom w:val="none" w:sz="0" w:space="0" w:color="auto"/>
                                <w:right w:val="none" w:sz="0" w:space="0" w:color="auto"/>
                              </w:divBdr>
                              <w:divsChild>
                                <w:div w:id="591279891">
                                  <w:marLeft w:val="0"/>
                                  <w:marRight w:val="0"/>
                                  <w:marTop w:val="0"/>
                                  <w:marBottom w:val="0"/>
                                  <w:divBdr>
                                    <w:top w:val="none" w:sz="0" w:space="0" w:color="auto"/>
                                    <w:left w:val="none" w:sz="0" w:space="0" w:color="auto"/>
                                    <w:bottom w:val="none" w:sz="0" w:space="0" w:color="auto"/>
                                    <w:right w:val="none" w:sz="0" w:space="0" w:color="auto"/>
                                  </w:divBdr>
                                  <w:divsChild>
                                    <w:div w:id="16677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89388">
                          <w:marLeft w:val="0"/>
                          <w:marRight w:val="0"/>
                          <w:marTop w:val="0"/>
                          <w:marBottom w:val="0"/>
                          <w:divBdr>
                            <w:top w:val="none" w:sz="0" w:space="0" w:color="auto"/>
                            <w:left w:val="none" w:sz="0" w:space="0" w:color="auto"/>
                            <w:bottom w:val="none" w:sz="0" w:space="0" w:color="auto"/>
                            <w:right w:val="none" w:sz="0" w:space="0" w:color="auto"/>
                          </w:divBdr>
                          <w:divsChild>
                            <w:div w:id="484665778">
                              <w:marLeft w:val="0"/>
                              <w:marRight w:val="0"/>
                              <w:marTop w:val="0"/>
                              <w:marBottom w:val="0"/>
                              <w:divBdr>
                                <w:top w:val="none" w:sz="0" w:space="0" w:color="auto"/>
                                <w:left w:val="none" w:sz="0" w:space="0" w:color="auto"/>
                                <w:bottom w:val="none" w:sz="0" w:space="0" w:color="auto"/>
                                <w:right w:val="none" w:sz="0" w:space="0" w:color="auto"/>
                              </w:divBdr>
                              <w:divsChild>
                                <w:div w:id="1497840848">
                                  <w:marLeft w:val="0"/>
                                  <w:marRight w:val="0"/>
                                  <w:marTop w:val="0"/>
                                  <w:marBottom w:val="0"/>
                                  <w:divBdr>
                                    <w:top w:val="none" w:sz="0" w:space="0" w:color="auto"/>
                                    <w:left w:val="none" w:sz="0" w:space="0" w:color="auto"/>
                                    <w:bottom w:val="none" w:sz="0" w:space="0" w:color="auto"/>
                                    <w:right w:val="none" w:sz="0" w:space="0" w:color="auto"/>
                                  </w:divBdr>
                                  <w:divsChild>
                                    <w:div w:id="5525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3988">
                          <w:marLeft w:val="0"/>
                          <w:marRight w:val="0"/>
                          <w:marTop w:val="0"/>
                          <w:marBottom w:val="0"/>
                          <w:divBdr>
                            <w:top w:val="none" w:sz="0" w:space="0" w:color="auto"/>
                            <w:left w:val="none" w:sz="0" w:space="0" w:color="auto"/>
                            <w:bottom w:val="none" w:sz="0" w:space="0" w:color="auto"/>
                            <w:right w:val="none" w:sz="0" w:space="0" w:color="auto"/>
                          </w:divBdr>
                          <w:divsChild>
                            <w:div w:id="1057901214">
                              <w:marLeft w:val="0"/>
                              <w:marRight w:val="0"/>
                              <w:marTop w:val="0"/>
                              <w:marBottom w:val="0"/>
                              <w:divBdr>
                                <w:top w:val="none" w:sz="0" w:space="0" w:color="auto"/>
                                <w:left w:val="none" w:sz="0" w:space="0" w:color="auto"/>
                                <w:bottom w:val="none" w:sz="0" w:space="0" w:color="auto"/>
                                <w:right w:val="none" w:sz="0" w:space="0" w:color="auto"/>
                              </w:divBdr>
                              <w:divsChild>
                                <w:div w:id="1077284249">
                                  <w:marLeft w:val="0"/>
                                  <w:marRight w:val="0"/>
                                  <w:marTop w:val="0"/>
                                  <w:marBottom w:val="0"/>
                                  <w:divBdr>
                                    <w:top w:val="none" w:sz="0" w:space="0" w:color="auto"/>
                                    <w:left w:val="none" w:sz="0" w:space="0" w:color="auto"/>
                                    <w:bottom w:val="none" w:sz="0" w:space="0" w:color="auto"/>
                                    <w:right w:val="none" w:sz="0" w:space="0" w:color="auto"/>
                                  </w:divBdr>
                                  <w:divsChild>
                                    <w:div w:id="20288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2265">
                          <w:marLeft w:val="0"/>
                          <w:marRight w:val="0"/>
                          <w:marTop w:val="0"/>
                          <w:marBottom w:val="0"/>
                          <w:divBdr>
                            <w:top w:val="none" w:sz="0" w:space="0" w:color="auto"/>
                            <w:left w:val="none" w:sz="0" w:space="0" w:color="auto"/>
                            <w:bottom w:val="none" w:sz="0" w:space="0" w:color="auto"/>
                            <w:right w:val="none" w:sz="0" w:space="0" w:color="auto"/>
                          </w:divBdr>
                          <w:divsChild>
                            <w:div w:id="1110009464">
                              <w:marLeft w:val="0"/>
                              <w:marRight w:val="0"/>
                              <w:marTop w:val="0"/>
                              <w:marBottom w:val="0"/>
                              <w:divBdr>
                                <w:top w:val="none" w:sz="0" w:space="0" w:color="auto"/>
                                <w:left w:val="none" w:sz="0" w:space="0" w:color="auto"/>
                                <w:bottom w:val="none" w:sz="0" w:space="0" w:color="auto"/>
                                <w:right w:val="none" w:sz="0" w:space="0" w:color="auto"/>
                              </w:divBdr>
                              <w:divsChild>
                                <w:div w:id="1211720619">
                                  <w:marLeft w:val="0"/>
                                  <w:marRight w:val="0"/>
                                  <w:marTop w:val="0"/>
                                  <w:marBottom w:val="0"/>
                                  <w:divBdr>
                                    <w:top w:val="none" w:sz="0" w:space="0" w:color="auto"/>
                                    <w:left w:val="none" w:sz="0" w:space="0" w:color="auto"/>
                                    <w:bottom w:val="none" w:sz="0" w:space="0" w:color="auto"/>
                                    <w:right w:val="none" w:sz="0" w:space="0" w:color="auto"/>
                                  </w:divBdr>
                                  <w:divsChild>
                                    <w:div w:id="14286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54873">
                          <w:marLeft w:val="0"/>
                          <w:marRight w:val="0"/>
                          <w:marTop w:val="0"/>
                          <w:marBottom w:val="0"/>
                          <w:divBdr>
                            <w:top w:val="none" w:sz="0" w:space="0" w:color="auto"/>
                            <w:left w:val="none" w:sz="0" w:space="0" w:color="auto"/>
                            <w:bottom w:val="none" w:sz="0" w:space="0" w:color="auto"/>
                            <w:right w:val="none" w:sz="0" w:space="0" w:color="auto"/>
                          </w:divBdr>
                          <w:divsChild>
                            <w:div w:id="247541787">
                              <w:marLeft w:val="0"/>
                              <w:marRight w:val="0"/>
                              <w:marTop w:val="0"/>
                              <w:marBottom w:val="0"/>
                              <w:divBdr>
                                <w:top w:val="none" w:sz="0" w:space="0" w:color="auto"/>
                                <w:left w:val="none" w:sz="0" w:space="0" w:color="auto"/>
                                <w:bottom w:val="none" w:sz="0" w:space="0" w:color="auto"/>
                                <w:right w:val="none" w:sz="0" w:space="0" w:color="auto"/>
                              </w:divBdr>
                              <w:divsChild>
                                <w:div w:id="1387290568">
                                  <w:marLeft w:val="0"/>
                                  <w:marRight w:val="0"/>
                                  <w:marTop w:val="0"/>
                                  <w:marBottom w:val="0"/>
                                  <w:divBdr>
                                    <w:top w:val="none" w:sz="0" w:space="0" w:color="auto"/>
                                    <w:left w:val="none" w:sz="0" w:space="0" w:color="auto"/>
                                    <w:bottom w:val="none" w:sz="0" w:space="0" w:color="auto"/>
                                    <w:right w:val="none" w:sz="0" w:space="0" w:color="auto"/>
                                  </w:divBdr>
                                  <w:divsChild>
                                    <w:div w:id="7380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449500">
      <w:bodyDiv w:val="1"/>
      <w:marLeft w:val="0"/>
      <w:marRight w:val="0"/>
      <w:marTop w:val="0"/>
      <w:marBottom w:val="0"/>
      <w:divBdr>
        <w:top w:val="none" w:sz="0" w:space="0" w:color="auto"/>
        <w:left w:val="none" w:sz="0" w:space="0" w:color="auto"/>
        <w:bottom w:val="none" w:sz="0" w:space="0" w:color="auto"/>
        <w:right w:val="none" w:sz="0" w:space="0" w:color="auto"/>
      </w:divBdr>
    </w:div>
    <w:div w:id="797382721">
      <w:bodyDiv w:val="1"/>
      <w:marLeft w:val="0"/>
      <w:marRight w:val="0"/>
      <w:marTop w:val="0"/>
      <w:marBottom w:val="0"/>
      <w:divBdr>
        <w:top w:val="none" w:sz="0" w:space="0" w:color="auto"/>
        <w:left w:val="none" w:sz="0" w:space="0" w:color="auto"/>
        <w:bottom w:val="none" w:sz="0" w:space="0" w:color="auto"/>
        <w:right w:val="none" w:sz="0" w:space="0" w:color="auto"/>
      </w:divBdr>
      <w:divsChild>
        <w:div w:id="1453943190">
          <w:marLeft w:val="360"/>
          <w:marRight w:val="0"/>
          <w:marTop w:val="200"/>
          <w:marBottom w:val="0"/>
          <w:divBdr>
            <w:top w:val="none" w:sz="0" w:space="0" w:color="auto"/>
            <w:left w:val="none" w:sz="0" w:space="0" w:color="auto"/>
            <w:bottom w:val="none" w:sz="0" w:space="0" w:color="auto"/>
            <w:right w:val="none" w:sz="0" w:space="0" w:color="auto"/>
          </w:divBdr>
        </w:div>
        <w:div w:id="562646570">
          <w:marLeft w:val="360"/>
          <w:marRight w:val="0"/>
          <w:marTop w:val="200"/>
          <w:marBottom w:val="0"/>
          <w:divBdr>
            <w:top w:val="none" w:sz="0" w:space="0" w:color="auto"/>
            <w:left w:val="none" w:sz="0" w:space="0" w:color="auto"/>
            <w:bottom w:val="none" w:sz="0" w:space="0" w:color="auto"/>
            <w:right w:val="none" w:sz="0" w:space="0" w:color="auto"/>
          </w:divBdr>
        </w:div>
      </w:divsChild>
    </w:div>
    <w:div w:id="965623442">
      <w:bodyDiv w:val="1"/>
      <w:marLeft w:val="0"/>
      <w:marRight w:val="0"/>
      <w:marTop w:val="0"/>
      <w:marBottom w:val="0"/>
      <w:divBdr>
        <w:top w:val="none" w:sz="0" w:space="0" w:color="auto"/>
        <w:left w:val="none" w:sz="0" w:space="0" w:color="auto"/>
        <w:bottom w:val="none" w:sz="0" w:space="0" w:color="auto"/>
        <w:right w:val="none" w:sz="0" w:space="0" w:color="auto"/>
      </w:divBdr>
    </w:div>
    <w:div w:id="990015984">
      <w:bodyDiv w:val="1"/>
      <w:marLeft w:val="0"/>
      <w:marRight w:val="0"/>
      <w:marTop w:val="0"/>
      <w:marBottom w:val="0"/>
      <w:divBdr>
        <w:top w:val="none" w:sz="0" w:space="0" w:color="auto"/>
        <w:left w:val="none" w:sz="0" w:space="0" w:color="auto"/>
        <w:bottom w:val="none" w:sz="0" w:space="0" w:color="auto"/>
        <w:right w:val="none" w:sz="0" w:space="0" w:color="auto"/>
      </w:divBdr>
      <w:divsChild>
        <w:div w:id="402291405">
          <w:marLeft w:val="360"/>
          <w:marRight w:val="0"/>
          <w:marTop w:val="200"/>
          <w:marBottom w:val="0"/>
          <w:divBdr>
            <w:top w:val="none" w:sz="0" w:space="0" w:color="auto"/>
            <w:left w:val="none" w:sz="0" w:space="0" w:color="auto"/>
            <w:bottom w:val="none" w:sz="0" w:space="0" w:color="auto"/>
            <w:right w:val="none" w:sz="0" w:space="0" w:color="auto"/>
          </w:divBdr>
        </w:div>
        <w:div w:id="1902978602">
          <w:marLeft w:val="360"/>
          <w:marRight w:val="0"/>
          <w:marTop w:val="200"/>
          <w:marBottom w:val="0"/>
          <w:divBdr>
            <w:top w:val="none" w:sz="0" w:space="0" w:color="auto"/>
            <w:left w:val="none" w:sz="0" w:space="0" w:color="auto"/>
            <w:bottom w:val="none" w:sz="0" w:space="0" w:color="auto"/>
            <w:right w:val="none" w:sz="0" w:space="0" w:color="auto"/>
          </w:divBdr>
        </w:div>
      </w:divsChild>
    </w:div>
    <w:div w:id="1069578672">
      <w:bodyDiv w:val="1"/>
      <w:marLeft w:val="0"/>
      <w:marRight w:val="0"/>
      <w:marTop w:val="0"/>
      <w:marBottom w:val="0"/>
      <w:divBdr>
        <w:top w:val="none" w:sz="0" w:space="0" w:color="auto"/>
        <w:left w:val="none" w:sz="0" w:space="0" w:color="auto"/>
        <w:bottom w:val="none" w:sz="0" w:space="0" w:color="auto"/>
        <w:right w:val="none" w:sz="0" w:space="0" w:color="auto"/>
      </w:divBdr>
      <w:divsChild>
        <w:div w:id="148058302">
          <w:marLeft w:val="360"/>
          <w:marRight w:val="0"/>
          <w:marTop w:val="200"/>
          <w:marBottom w:val="0"/>
          <w:divBdr>
            <w:top w:val="none" w:sz="0" w:space="0" w:color="auto"/>
            <w:left w:val="none" w:sz="0" w:space="0" w:color="auto"/>
            <w:bottom w:val="none" w:sz="0" w:space="0" w:color="auto"/>
            <w:right w:val="none" w:sz="0" w:space="0" w:color="auto"/>
          </w:divBdr>
        </w:div>
        <w:div w:id="420302170">
          <w:marLeft w:val="360"/>
          <w:marRight w:val="0"/>
          <w:marTop w:val="200"/>
          <w:marBottom w:val="0"/>
          <w:divBdr>
            <w:top w:val="none" w:sz="0" w:space="0" w:color="auto"/>
            <w:left w:val="none" w:sz="0" w:space="0" w:color="auto"/>
            <w:bottom w:val="none" w:sz="0" w:space="0" w:color="auto"/>
            <w:right w:val="none" w:sz="0" w:space="0" w:color="auto"/>
          </w:divBdr>
        </w:div>
        <w:div w:id="661737641">
          <w:marLeft w:val="360"/>
          <w:marRight w:val="0"/>
          <w:marTop w:val="200"/>
          <w:marBottom w:val="0"/>
          <w:divBdr>
            <w:top w:val="none" w:sz="0" w:space="0" w:color="auto"/>
            <w:left w:val="none" w:sz="0" w:space="0" w:color="auto"/>
            <w:bottom w:val="none" w:sz="0" w:space="0" w:color="auto"/>
            <w:right w:val="none" w:sz="0" w:space="0" w:color="auto"/>
          </w:divBdr>
        </w:div>
        <w:div w:id="445739888">
          <w:marLeft w:val="360"/>
          <w:marRight w:val="0"/>
          <w:marTop w:val="200"/>
          <w:marBottom w:val="0"/>
          <w:divBdr>
            <w:top w:val="none" w:sz="0" w:space="0" w:color="auto"/>
            <w:left w:val="none" w:sz="0" w:space="0" w:color="auto"/>
            <w:bottom w:val="none" w:sz="0" w:space="0" w:color="auto"/>
            <w:right w:val="none" w:sz="0" w:space="0" w:color="auto"/>
          </w:divBdr>
        </w:div>
      </w:divsChild>
    </w:div>
    <w:div w:id="1196426425">
      <w:bodyDiv w:val="1"/>
      <w:marLeft w:val="0"/>
      <w:marRight w:val="0"/>
      <w:marTop w:val="0"/>
      <w:marBottom w:val="0"/>
      <w:divBdr>
        <w:top w:val="none" w:sz="0" w:space="0" w:color="auto"/>
        <w:left w:val="none" w:sz="0" w:space="0" w:color="auto"/>
        <w:bottom w:val="none" w:sz="0" w:space="0" w:color="auto"/>
        <w:right w:val="none" w:sz="0" w:space="0" w:color="auto"/>
      </w:divBdr>
    </w:div>
    <w:div w:id="1497263316">
      <w:bodyDiv w:val="1"/>
      <w:marLeft w:val="0"/>
      <w:marRight w:val="0"/>
      <w:marTop w:val="0"/>
      <w:marBottom w:val="0"/>
      <w:divBdr>
        <w:top w:val="none" w:sz="0" w:space="0" w:color="auto"/>
        <w:left w:val="none" w:sz="0" w:space="0" w:color="auto"/>
        <w:bottom w:val="none" w:sz="0" w:space="0" w:color="auto"/>
        <w:right w:val="none" w:sz="0" w:space="0" w:color="auto"/>
      </w:divBdr>
      <w:divsChild>
        <w:div w:id="480270344">
          <w:marLeft w:val="360"/>
          <w:marRight w:val="0"/>
          <w:marTop w:val="200"/>
          <w:marBottom w:val="0"/>
          <w:divBdr>
            <w:top w:val="none" w:sz="0" w:space="0" w:color="auto"/>
            <w:left w:val="none" w:sz="0" w:space="0" w:color="auto"/>
            <w:bottom w:val="none" w:sz="0" w:space="0" w:color="auto"/>
            <w:right w:val="none" w:sz="0" w:space="0" w:color="auto"/>
          </w:divBdr>
        </w:div>
        <w:div w:id="1371761893">
          <w:marLeft w:val="360"/>
          <w:marRight w:val="0"/>
          <w:marTop w:val="200"/>
          <w:marBottom w:val="0"/>
          <w:divBdr>
            <w:top w:val="none" w:sz="0" w:space="0" w:color="auto"/>
            <w:left w:val="none" w:sz="0" w:space="0" w:color="auto"/>
            <w:bottom w:val="none" w:sz="0" w:space="0" w:color="auto"/>
            <w:right w:val="none" w:sz="0" w:space="0" w:color="auto"/>
          </w:divBdr>
        </w:div>
        <w:div w:id="652568957">
          <w:marLeft w:val="360"/>
          <w:marRight w:val="0"/>
          <w:marTop w:val="200"/>
          <w:marBottom w:val="0"/>
          <w:divBdr>
            <w:top w:val="none" w:sz="0" w:space="0" w:color="auto"/>
            <w:left w:val="none" w:sz="0" w:space="0" w:color="auto"/>
            <w:bottom w:val="none" w:sz="0" w:space="0" w:color="auto"/>
            <w:right w:val="none" w:sz="0" w:space="0" w:color="auto"/>
          </w:divBdr>
        </w:div>
        <w:div w:id="1483691687">
          <w:marLeft w:val="360"/>
          <w:marRight w:val="0"/>
          <w:marTop w:val="200"/>
          <w:marBottom w:val="0"/>
          <w:divBdr>
            <w:top w:val="none" w:sz="0" w:space="0" w:color="auto"/>
            <w:left w:val="none" w:sz="0" w:space="0" w:color="auto"/>
            <w:bottom w:val="none" w:sz="0" w:space="0" w:color="auto"/>
            <w:right w:val="none" w:sz="0" w:space="0" w:color="auto"/>
          </w:divBdr>
        </w:div>
        <w:div w:id="1120294433">
          <w:marLeft w:val="360"/>
          <w:marRight w:val="0"/>
          <w:marTop w:val="200"/>
          <w:marBottom w:val="0"/>
          <w:divBdr>
            <w:top w:val="none" w:sz="0" w:space="0" w:color="auto"/>
            <w:left w:val="none" w:sz="0" w:space="0" w:color="auto"/>
            <w:bottom w:val="none" w:sz="0" w:space="0" w:color="auto"/>
            <w:right w:val="none" w:sz="0" w:space="0" w:color="auto"/>
          </w:divBdr>
        </w:div>
      </w:divsChild>
    </w:div>
    <w:div w:id="1580142065">
      <w:bodyDiv w:val="1"/>
      <w:marLeft w:val="0"/>
      <w:marRight w:val="0"/>
      <w:marTop w:val="0"/>
      <w:marBottom w:val="0"/>
      <w:divBdr>
        <w:top w:val="none" w:sz="0" w:space="0" w:color="auto"/>
        <w:left w:val="none" w:sz="0" w:space="0" w:color="auto"/>
        <w:bottom w:val="none" w:sz="0" w:space="0" w:color="auto"/>
        <w:right w:val="none" w:sz="0" w:space="0" w:color="auto"/>
      </w:divBdr>
    </w:div>
    <w:div w:id="1774475364">
      <w:bodyDiv w:val="1"/>
      <w:marLeft w:val="0"/>
      <w:marRight w:val="0"/>
      <w:marTop w:val="0"/>
      <w:marBottom w:val="0"/>
      <w:divBdr>
        <w:top w:val="none" w:sz="0" w:space="0" w:color="auto"/>
        <w:left w:val="none" w:sz="0" w:space="0" w:color="auto"/>
        <w:bottom w:val="none" w:sz="0" w:space="0" w:color="auto"/>
        <w:right w:val="none" w:sz="0" w:space="0" w:color="auto"/>
      </w:divBdr>
    </w:div>
    <w:div w:id="17947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4796837975465187" TargetMode="External"/><Relationship Id="rId13" Type="http://schemas.openxmlformats.org/officeDocument/2006/relationships/hyperlink" Target="mailto:carolinemb@unisc.br" TargetMode="External"/><Relationship Id="rId18" Type="http://schemas.openxmlformats.org/officeDocument/2006/relationships/hyperlink" Target="https://www.jota.info/coberturas-especiais/inova-e-acao/inovacao-politicas-publicas-protagonismo-do-estado-24052021" TargetMode="External"/><Relationship Id="rId26" Type="http://schemas.openxmlformats.org/officeDocument/2006/relationships/hyperlink" Target="https://ok.org.br/noticia/por-que-cobrar-por-dados-publicos-e-uma-ma-ideia/" TargetMode="External"/><Relationship Id="rId3" Type="http://schemas.openxmlformats.org/officeDocument/2006/relationships/styles" Target="styles.xml"/><Relationship Id="rId21" Type="http://schemas.openxmlformats.org/officeDocument/2006/relationships/hyperlink" Target="https://www.planalto.gov.br/ccivil_03/_ato2004-2006/2004/lei/l10.973.htm" TargetMode="External"/><Relationship Id="rId7" Type="http://schemas.openxmlformats.org/officeDocument/2006/relationships/endnotes" Target="endnotes.xml"/><Relationship Id="rId12" Type="http://schemas.openxmlformats.org/officeDocument/2006/relationships/hyperlink" Target="https://orcid.org/0000-0001-5911-8001" TargetMode="External"/><Relationship Id="rId17" Type="http://schemas.openxmlformats.org/officeDocument/2006/relationships/image" Target="media/image1.png"/><Relationship Id="rId25" Type="http://schemas.openxmlformats.org/officeDocument/2006/relationships/hyperlink" Target="https://portal.tcu.gov.br/encomenda-tecnologica-etec.htm" TargetMode="External"/><Relationship Id="rId2" Type="http://schemas.openxmlformats.org/officeDocument/2006/relationships/numbering" Target="numbering.xml"/><Relationship Id="rId16" Type="http://schemas.openxmlformats.org/officeDocument/2006/relationships/hyperlink" Target="mailto:jscristovam@gmail.com" TargetMode="External"/><Relationship Id="rId20" Type="http://schemas.openxmlformats.org/officeDocument/2006/relationships/hyperlink" Target="https://www.gov.br/conecta/catalo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9275383516572588" TargetMode="External"/><Relationship Id="rId24" Type="http://schemas.openxmlformats.org/officeDocument/2006/relationships/hyperlink" Target="https://in.gov.br/web/dou/-/resolucao-ccgd-n-9-de-22-de-junho-de-2022-410036688" TargetMode="External"/><Relationship Id="rId5" Type="http://schemas.openxmlformats.org/officeDocument/2006/relationships/webSettings" Target="webSettings.xml"/><Relationship Id="rId15" Type="http://schemas.openxmlformats.org/officeDocument/2006/relationships/hyperlink" Target="http://orcid.org/0000-0001-8232-9122"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theme" Target="theme/theme1.xml"/><Relationship Id="rId10" Type="http://schemas.openxmlformats.org/officeDocument/2006/relationships/hyperlink" Target="mailto:afonsotavares.andre@gmail.com" TargetMode="External"/><Relationship Id="rId19" Type="http://schemas.openxmlformats.org/officeDocument/2006/relationships/hyperlink" Target="https://docs.api.transferegov.gestao.gov.br/transferenciasespeciais/" TargetMode="External"/><Relationship Id="rId4" Type="http://schemas.openxmlformats.org/officeDocument/2006/relationships/settings" Target="settings.xml"/><Relationship Id="rId9" Type="http://schemas.openxmlformats.org/officeDocument/2006/relationships/hyperlink" Target="https://orcid.org/0000-0002-9549-8096" TargetMode="External"/><Relationship Id="rId14" Type="http://schemas.openxmlformats.org/officeDocument/2006/relationships/hyperlink" Target="http://lattes.cnpq.br/2034554027427612" TargetMode="External"/><Relationship Id="rId22" Type="http://schemas.openxmlformats.org/officeDocument/2006/relationships/hyperlink" Target="https://www.planalto.gov.br/ccivil_03/_ato2011-2014/2011/lei/l12527.ht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ilib.prefeitura.sp.gov.br/store/vitrine" TargetMode="External"/><Relationship Id="rId2" Type="http://schemas.openxmlformats.org/officeDocument/2006/relationships/hyperlink" Target="https://www.rs.gov.br/apis-disponiveis" TargetMode="External"/><Relationship Id="rId1" Type="http://schemas.openxmlformats.org/officeDocument/2006/relationships/hyperlink" Target="https://dadosabertos.poa.br/dataset/licitacon/resource/e08dcf9a-9496-4540-a88a-10af1c4779ce" TargetMode="External"/><Relationship Id="rId4" Type="http://schemas.openxmlformats.org/officeDocument/2006/relationships/hyperlink" Target="https://www.gov.br/governodigital/pt-br/governanca-de-dados/calculadora-de-impact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F45D-0585-4F91-B09A-E179A062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37</Pages>
  <Words>13739</Words>
  <Characters>74195</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Afonso Tavares</dc:creator>
  <cp:keywords/>
  <dc:description/>
  <cp:lastModifiedBy>José Sérgio Cristóvam</cp:lastModifiedBy>
  <cp:revision>233</cp:revision>
  <cp:lastPrinted>2024-05-08T06:05:00Z</cp:lastPrinted>
  <dcterms:created xsi:type="dcterms:W3CDTF">2024-04-13T17:02:00Z</dcterms:created>
  <dcterms:modified xsi:type="dcterms:W3CDTF">2024-12-13T20:54:00Z</dcterms:modified>
</cp:coreProperties>
</file>